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0C" w:rsidRPr="0045671B" w:rsidRDefault="00FD670C" w:rsidP="0045671B">
      <w:pPr>
        <w:pStyle w:val="Ttulo1"/>
        <w:spacing w:before="0" w:line="360" w:lineRule="auto"/>
        <w:ind w:left="10" w:right="2"/>
        <w:jc w:val="both"/>
        <w:rPr>
          <w:rFonts w:ascii="Arial" w:hAnsi="Arial" w:cs="Arial"/>
          <w:b/>
          <w:bCs/>
          <w:color w:val="auto"/>
          <w:sz w:val="24"/>
          <w:szCs w:val="24"/>
        </w:rPr>
      </w:pPr>
      <w:r w:rsidRPr="0045671B">
        <w:rPr>
          <w:rFonts w:ascii="Arial" w:hAnsi="Arial" w:cs="Arial"/>
          <w:b/>
          <w:bCs/>
          <w:color w:val="auto"/>
          <w:sz w:val="24"/>
          <w:szCs w:val="24"/>
        </w:rPr>
        <w:t xml:space="preserve">TERMO DE </w:t>
      </w:r>
      <w:r w:rsidR="00C02CF8" w:rsidRPr="0045671B">
        <w:rPr>
          <w:rFonts w:ascii="Arial" w:hAnsi="Arial" w:cs="Arial"/>
          <w:b/>
          <w:bCs/>
          <w:color w:val="auto"/>
          <w:sz w:val="24"/>
          <w:szCs w:val="24"/>
        </w:rPr>
        <w:t xml:space="preserve">ADESÃO </w:t>
      </w:r>
      <w:r w:rsidRPr="0045671B">
        <w:rPr>
          <w:rFonts w:ascii="Arial" w:hAnsi="Arial" w:cs="Arial"/>
          <w:b/>
          <w:bCs/>
          <w:color w:val="auto"/>
          <w:sz w:val="24"/>
          <w:szCs w:val="24"/>
        </w:rPr>
        <w:t>00</w:t>
      </w:r>
      <w:permStart w:id="0" w:edGrp="everyone"/>
      <w:r w:rsidRPr="0045671B">
        <w:rPr>
          <w:rFonts w:ascii="Arial" w:hAnsi="Arial" w:cs="Arial"/>
          <w:b/>
          <w:bCs/>
          <w:color w:val="auto"/>
          <w:sz w:val="24"/>
          <w:szCs w:val="24"/>
        </w:rPr>
        <w:t>X</w:t>
      </w:r>
      <w:permEnd w:id="0"/>
      <w:r w:rsidRPr="0045671B">
        <w:rPr>
          <w:rFonts w:ascii="Arial" w:hAnsi="Arial" w:cs="Arial"/>
          <w:b/>
          <w:bCs/>
          <w:color w:val="auto"/>
          <w:sz w:val="24"/>
          <w:szCs w:val="24"/>
        </w:rPr>
        <w:t>/2020</w:t>
      </w:r>
    </w:p>
    <w:p w:rsidR="00FD670C" w:rsidRPr="0045671B" w:rsidRDefault="00FD670C" w:rsidP="0045671B">
      <w:pPr>
        <w:spacing w:line="360" w:lineRule="auto"/>
        <w:ind w:left="10"/>
        <w:jc w:val="both"/>
        <w:rPr>
          <w:rFonts w:ascii="Arial" w:hAnsi="Arial" w:cs="Arial"/>
        </w:rPr>
      </w:pPr>
    </w:p>
    <w:p w:rsidR="00FD670C" w:rsidRPr="00A1260C" w:rsidRDefault="00FF53EA" w:rsidP="0045671B">
      <w:pPr>
        <w:spacing w:line="360" w:lineRule="auto"/>
        <w:ind w:left="4247"/>
        <w:jc w:val="both"/>
        <w:rPr>
          <w:rFonts w:ascii="Arial" w:hAnsi="Arial" w:cs="Arial"/>
          <w:b/>
          <w:bCs/>
          <w:color w:val="000000" w:themeColor="text1"/>
        </w:rPr>
      </w:pPr>
      <w:r w:rsidRPr="0045671B">
        <w:rPr>
          <w:rFonts w:ascii="Arial" w:hAnsi="Arial" w:cs="Arial"/>
          <w:b/>
          <w:bCs/>
        </w:rPr>
        <w:t xml:space="preserve">TERMO </w:t>
      </w:r>
      <w:r w:rsidR="00C02CF8" w:rsidRPr="0045671B">
        <w:rPr>
          <w:rFonts w:ascii="Arial" w:hAnsi="Arial" w:cs="Arial"/>
          <w:b/>
          <w:bCs/>
        </w:rPr>
        <w:t xml:space="preserve">DE ADESÃO PARA </w:t>
      </w:r>
      <w:r w:rsidRPr="0045671B">
        <w:rPr>
          <w:rFonts w:ascii="Arial" w:hAnsi="Arial" w:cs="Arial"/>
          <w:b/>
          <w:bCs/>
        </w:rPr>
        <w:t xml:space="preserve">PARCERIA </w:t>
      </w:r>
      <w:r w:rsidR="00FD670C" w:rsidRPr="0045671B">
        <w:rPr>
          <w:rFonts w:ascii="Arial" w:hAnsi="Arial" w:cs="Arial"/>
          <w:b/>
          <w:bCs/>
        </w:rPr>
        <w:t xml:space="preserve">ENTRE </w:t>
      </w:r>
      <w:r w:rsidR="00D24EAC" w:rsidRPr="0045671B">
        <w:rPr>
          <w:rFonts w:ascii="Arial" w:hAnsi="Arial" w:cs="Arial"/>
          <w:b/>
          <w:bCs/>
        </w:rPr>
        <w:t>O GOVERNO DO ESTADO DE SÃO PAULO, POR MEIO DA</w:t>
      </w:r>
      <w:r w:rsidR="00FD670C" w:rsidRPr="0045671B">
        <w:rPr>
          <w:rFonts w:ascii="Arial" w:hAnsi="Arial" w:cs="Arial"/>
          <w:b/>
          <w:bCs/>
        </w:rPr>
        <w:t xml:space="preserve"> SECRETARIA D</w:t>
      </w:r>
      <w:r w:rsidR="002048AB" w:rsidRPr="0045671B">
        <w:rPr>
          <w:rFonts w:ascii="Arial" w:hAnsi="Arial" w:cs="Arial"/>
          <w:b/>
          <w:bCs/>
        </w:rPr>
        <w:t xml:space="preserve">E </w:t>
      </w:r>
      <w:r w:rsidR="00FD670C" w:rsidRPr="0045671B">
        <w:rPr>
          <w:rFonts w:ascii="Arial" w:hAnsi="Arial" w:cs="Arial"/>
          <w:b/>
          <w:bCs/>
        </w:rPr>
        <w:t xml:space="preserve">CULTURA </w:t>
      </w:r>
      <w:r w:rsidR="002048AB" w:rsidRPr="0045671B">
        <w:rPr>
          <w:rFonts w:ascii="Arial" w:hAnsi="Arial" w:cs="Arial"/>
          <w:b/>
          <w:bCs/>
        </w:rPr>
        <w:t xml:space="preserve">E ECONOMIA CRIATIVA E </w:t>
      </w:r>
      <w:r w:rsidR="00894CD2">
        <w:rPr>
          <w:rFonts w:ascii="Arial" w:hAnsi="Arial" w:cs="Arial"/>
          <w:b/>
          <w:bCs/>
        </w:rPr>
        <w:t xml:space="preserve">O MUNICÍPIO DE </w:t>
      </w:r>
      <w:permStart w:id="1" w:edGrp="everyone"/>
      <w:r w:rsidR="00D24EAC" w:rsidRPr="0045671B">
        <w:rPr>
          <w:rFonts w:ascii="Arial" w:hAnsi="Arial" w:cs="Arial"/>
          <w:b/>
          <w:bCs/>
        </w:rPr>
        <w:t>XXXXXXXX</w:t>
      </w:r>
      <w:permEnd w:id="1"/>
      <w:r w:rsidR="00D24EAC" w:rsidRPr="0045671B">
        <w:rPr>
          <w:rFonts w:ascii="Arial" w:hAnsi="Arial" w:cs="Arial"/>
          <w:b/>
          <w:bCs/>
        </w:rPr>
        <w:t xml:space="preserve">, </w:t>
      </w:r>
      <w:r w:rsidR="00AB158E" w:rsidRPr="0045671B">
        <w:rPr>
          <w:rFonts w:ascii="Arial" w:hAnsi="Arial" w:cs="Arial"/>
          <w:b/>
          <w:bCs/>
        </w:rPr>
        <w:t xml:space="preserve">PARA </w:t>
      </w:r>
      <w:r w:rsidRPr="0045671B">
        <w:rPr>
          <w:rFonts w:ascii="Arial" w:hAnsi="Arial" w:cs="Arial"/>
          <w:b/>
          <w:bCs/>
        </w:rPr>
        <w:t xml:space="preserve">IMPLEMENTAÇÃO DA LEI </w:t>
      </w:r>
      <w:r w:rsidR="00657585" w:rsidRPr="0045671B">
        <w:rPr>
          <w:rFonts w:ascii="Arial" w:hAnsi="Arial" w:cs="Arial"/>
          <w:b/>
          <w:bCs/>
        </w:rPr>
        <w:t xml:space="preserve">FEDERAL </w:t>
      </w:r>
      <w:r w:rsidRPr="00A1260C">
        <w:rPr>
          <w:rFonts w:ascii="Arial" w:hAnsi="Arial" w:cs="Arial"/>
          <w:b/>
          <w:bCs/>
          <w:color w:val="000000" w:themeColor="text1"/>
        </w:rPr>
        <w:t>14.017/2020</w:t>
      </w:r>
    </w:p>
    <w:p w:rsidR="00FF53EA" w:rsidRPr="00A1260C" w:rsidRDefault="00FF53EA" w:rsidP="0045671B">
      <w:pPr>
        <w:spacing w:line="360" w:lineRule="auto"/>
        <w:ind w:left="4247"/>
        <w:jc w:val="both"/>
        <w:rPr>
          <w:rFonts w:ascii="Arial" w:hAnsi="Arial" w:cs="Arial"/>
          <w:b/>
          <w:bCs/>
          <w:color w:val="000000" w:themeColor="text1"/>
        </w:rPr>
      </w:pPr>
    </w:p>
    <w:p w:rsidR="00FD670C" w:rsidRPr="0045671B" w:rsidRDefault="00251021" w:rsidP="0045671B">
      <w:pPr>
        <w:pStyle w:val="NormalWeb"/>
        <w:spacing w:before="0" w:beforeAutospacing="0" w:after="0" w:afterAutospacing="0" w:line="360" w:lineRule="auto"/>
        <w:jc w:val="both"/>
        <w:rPr>
          <w:rFonts w:ascii="Arial" w:hAnsi="Arial" w:cs="Arial"/>
          <w:color w:val="7030A0"/>
        </w:rPr>
      </w:pPr>
      <w:r w:rsidRPr="00A1260C">
        <w:rPr>
          <w:rStyle w:val="normaltextrun"/>
          <w:rFonts w:ascii="Arial" w:hAnsi="Arial" w:cs="Arial"/>
          <w:color w:val="000000" w:themeColor="text1"/>
          <w:shd w:val="clear" w:color="auto" w:fill="FFFFFF"/>
        </w:rPr>
        <w:t xml:space="preserve">O </w:t>
      </w:r>
      <w:r w:rsidR="001C1322" w:rsidRPr="00A1260C">
        <w:rPr>
          <w:rStyle w:val="normaltextrun"/>
          <w:rFonts w:ascii="Arial" w:hAnsi="Arial" w:cs="Arial"/>
          <w:color w:val="000000" w:themeColor="text1"/>
          <w:shd w:val="clear" w:color="auto" w:fill="FFFFFF"/>
        </w:rPr>
        <w:t>ESTADO DE SÃO PAULO</w:t>
      </w:r>
      <w:r w:rsidRPr="00A1260C">
        <w:rPr>
          <w:rStyle w:val="normaltextrun"/>
          <w:rFonts w:ascii="Arial" w:hAnsi="Arial" w:cs="Arial"/>
          <w:b/>
          <w:bCs/>
          <w:color w:val="000000" w:themeColor="text1"/>
          <w:shd w:val="clear" w:color="auto" w:fill="FFFFFF"/>
        </w:rPr>
        <w:t>,</w:t>
      </w:r>
      <w:r w:rsidR="00FF53EA" w:rsidRPr="00A1260C">
        <w:rPr>
          <w:rStyle w:val="normaltextrun"/>
          <w:rFonts w:ascii="Arial" w:hAnsi="Arial" w:cs="Arial"/>
          <w:bCs/>
          <w:color w:val="000000" w:themeColor="text1"/>
          <w:shd w:val="clear" w:color="auto" w:fill="FFFFFF"/>
        </w:rPr>
        <w:t>por meio da</w:t>
      </w:r>
      <w:r w:rsidRPr="00A1260C">
        <w:rPr>
          <w:rStyle w:val="normaltextrun"/>
          <w:rFonts w:ascii="Arial" w:hAnsi="Arial" w:cs="Arial"/>
          <w:b/>
          <w:bCs/>
          <w:color w:val="000000" w:themeColor="text1"/>
          <w:shd w:val="clear" w:color="auto" w:fill="FFFFFF"/>
        </w:rPr>
        <w:t> </w:t>
      </w:r>
      <w:r w:rsidR="001C1322" w:rsidRPr="00A1260C">
        <w:rPr>
          <w:rStyle w:val="normaltextrun"/>
          <w:rFonts w:ascii="Arial" w:hAnsi="Arial" w:cs="Arial"/>
          <w:b/>
          <w:bCs/>
          <w:color w:val="000000" w:themeColor="text1"/>
          <w:shd w:val="clear" w:color="auto" w:fill="FFFFFF"/>
        </w:rPr>
        <w:t xml:space="preserve">SECRETARIA DE CULTURA E ECONOMIA </w:t>
      </w:r>
      <w:r w:rsidR="001E1749" w:rsidRPr="00A1260C">
        <w:rPr>
          <w:rStyle w:val="normaltextrun"/>
          <w:rFonts w:ascii="Arial" w:hAnsi="Arial" w:cs="Arial"/>
          <w:b/>
          <w:bCs/>
          <w:color w:val="000000" w:themeColor="text1"/>
          <w:shd w:val="clear" w:color="auto" w:fill="FFFFFF"/>
        </w:rPr>
        <w:t>CRIATIVA</w:t>
      </w:r>
      <w:r w:rsidR="00CE6F96" w:rsidRPr="00A1260C">
        <w:rPr>
          <w:rStyle w:val="normaltextrun"/>
          <w:rFonts w:ascii="Arial" w:hAnsi="Arial" w:cs="Arial"/>
          <w:b/>
          <w:bCs/>
          <w:color w:val="000000" w:themeColor="text1"/>
          <w:shd w:val="clear" w:color="auto" w:fill="FFFFFF"/>
        </w:rPr>
        <w:t xml:space="preserve"> –</w:t>
      </w:r>
      <w:r w:rsidRPr="00A1260C">
        <w:rPr>
          <w:rStyle w:val="normaltextrun"/>
          <w:rFonts w:ascii="Arial" w:hAnsi="Arial" w:cs="Arial"/>
          <w:b/>
          <w:bCs/>
          <w:color w:val="000000" w:themeColor="text1"/>
          <w:shd w:val="clear" w:color="auto" w:fill="FFFFFF"/>
        </w:rPr>
        <w:t> </w:t>
      </w:r>
      <w:r w:rsidR="001C1322" w:rsidRPr="00A1260C">
        <w:rPr>
          <w:rStyle w:val="normaltextrun"/>
          <w:rFonts w:ascii="Arial" w:hAnsi="Arial" w:cs="Arial"/>
          <w:b/>
          <w:bCs/>
          <w:color w:val="000000" w:themeColor="text1"/>
          <w:shd w:val="clear" w:color="auto" w:fill="FFFFFF"/>
        </w:rPr>
        <w:t>SEC</w:t>
      </w:r>
      <w:r w:rsidRPr="00A1260C">
        <w:rPr>
          <w:rStyle w:val="normaltextrun"/>
          <w:rFonts w:ascii="Arial" w:hAnsi="Arial" w:cs="Arial"/>
          <w:color w:val="000000" w:themeColor="text1"/>
          <w:shd w:val="clear" w:color="auto" w:fill="FFFFFF"/>
        </w:rPr>
        <w:t xml:space="preserve">, com sede </w:t>
      </w:r>
      <w:r w:rsidR="001C1322" w:rsidRPr="00A1260C">
        <w:rPr>
          <w:rFonts w:ascii="Arial" w:hAnsi="Arial" w:cs="Arial"/>
          <w:color w:val="000000" w:themeColor="text1"/>
        </w:rPr>
        <w:t>na Rua Mauá, nº 51, Luz, São Paulo - SP, CEP 01028-000,</w:t>
      </w:r>
      <w:r w:rsidRPr="00A1260C">
        <w:rPr>
          <w:rStyle w:val="normaltextrun"/>
          <w:rFonts w:ascii="Arial" w:hAnsi="Arial" w:cs="Arial"/>
          <w:color w:val="000000" w:themeColor="text1"/>
          <w:shd w:val="clear" w:color="auto" w:fill="FFFFFF"/>
        </w:rPr>
        <w:t xml:space="preserve"> inscrito no CNPJ n</w:t>
      </w:r>
      <w:r w:rsidRPr="00A1260C">
        <w:rPr>
          <w:rStyle w:val="normaltextrun"/>
          <w:rFonts w:ascii="Arial" w:hAnsi="Arial" w:cs="Arial"/>
          <w:color w:val="000000" w:themeColor="text1"/>
          <w:u w:val="single"/>
          <w:shd w:val="clear" w:color="auto" w:fill="FFFFFF"/>
          <w:vertAlign w:val="superscript"/>
        </w:rPr>
        <w:t>o</w:t>
      </w:r>
      <w:r w:rsidRPr="00A1260C">
        <w:rPr>
          <w:rStyle w:val="normaltextrun"/>
          <w:rFonts w:ascii="Arial" w:hAnsi="Arial" w:cs="Arial"/>
          <w:color w:val="000000" w:themeColor="text1"/>
          <w:shd w:val="clear" w:color="auto" w:fill="FFFFFF"/>
        </w:rPr>
        <w:t> </w:t>
      </w:r>
      <w:r w:rsidR="001C1322" w:rsidRPr="00A1260C">
        <w:rPr>
          <w:rFonts w:ascii="Arial" w:hAnsi="Arial" w:cs="Arial"/>
          <w:color w:val="000000" w:themeColor="text1"/>
        </w:rPr>
        <w:t>51.531.051/0003-42</w:t>
      </w:r>
      <w:r w:rsidRPr="00A1260C">
        <w:rPr>
          <w:rStyle w:val="normaltextrun"/>
          <w:rFonts w:ascii="Arial" w:hAnsi="Arial" w:cs="Arial"/>
          <w:color w:val="000000" w:themeColor="text1"/>
          <w:shd w:val="clear" w:color="auto" w:fill="FFFFFF"/>
        </w:rPr>
        <w:t xml:space="preserve">, neste ato representada pelo </w:t>
      </w:r>
      <w:r w:rsidR="00404FEB" w:rsidRPr="00A1260C">
        <w:rPr>
          <w:rStyle w:val="normaltextrun"/>
          <w:rFonts w:ascii="Arial" w:hAnsi="Arial" w:cs="Arial"/>
          <w:color w:val="000000" w:themeColor="text1"/>
          <w:shd w:val="clear" w:color="auto" w:fill="FFFFFF"/>
        </w:rPr>
        <w:t>Titular da Pasta</w:t>
      </w:r>
      <w:r w:rsidRPr="00A1260C">
        <w:rPr>
          <w:rStyle w:val="normaltextrun"/>
          <w:rFonts w:ascii="Arial" w:hAnsi="Arial" w:cs="Arial"/>
          <w:color w:val="000000" w:themeColor="text1"/>
          <w:shd w:val="clear" w:color="auto" w:fill="FFFFFF"/>
        </w:rPr>
        <w:t>,</w:t>
      </w:r>
      <w:r w:rsidR="00724DDE" w:rsidRPr="00A1260C">
        <w:rPr>
          <w:rFonts w:ascii="Arial" w:hAnsi="Arial" w:cs="Arial"/>
          <w:b/>
          <w:bCs/>
          <w:color w:val="000000" w:themeColor="text1"/>
        </w:rPr>
        <w:t xml:space="preserve">SÉRGIO </w:t>
      </w:r>
      <w:r w:rsidR="00724DDE" w:rsidRPr="0045671B">
        <w:rPr>
          <w:rFonts w:ascii="Arial" w:hAnsi="Arial" w:cs="Arial"/>
          <w:b/>
          <w:bCs/>
        </w:rPr>
        <w:t>SÁ LEITÃO</w:t>
      </w:r>
      <w:r w:rsidR="00404FEB" w:rsidRPr="0045671B">
        <w:rPr>
          <w:rFonts w:ascii="Arial" w:hAnsi="Arial" w:cs="Arial"/>
        </w:rPr>
        <w:t>, brasileiro, portador da cédula de identidade RG nº 04.346.735 / RJ e do CPF/MF nº 929.010.857-68, residente e domiciliado nesta Capital</w:t>
      </w:r>
      <w:r w:rsidRPr="0045671B">
        <w:rPr>
          <w:rStyle w:val="normaltextrun"/>
          <w:rFonts w:ascii="Arial" w:hAnsi="Arial" w:cs="Arial"/>
          <w:color w:val="000000"/>
          <w:shd w:val="clear" w:color="auto" w:fill="FFFFFF"/>
        </w:rPr>
        <w:t xml:space="preserve">, nomeado </w:t>
      </w:r>
      <w:r w:rsidR="006C645A" w:rsidRPr="0045671B">
        <w:rPr>
          <w:rStyle w:val="normaltextrun"/>
          <w:rFonts w:ascii="Arial" w:hAnsi="Arial" w:cs="Arial"/>
          <w:color w:val="000000"/>
          <w:shd w:val="clear" w:color="auto" w:fill="FFFFFF"/>
        </w:rPr>
        <w:t>pelo Decreto nº 01</w:t>
      </w:r>
      <w:r w:rsidRPr="0045671B">
        <w:rPr>
          <w:rStyle w:val="normaltextrun"/>
          <w:rFonts w:ascii="Arial" w:hAnsi="Arial" w:cs="Arial"/>
          <w:color w:val="000000"/>
          <w:shd w:val="clear" w:color="auto" w:fill="FFFFFF"/>
        </w:rPr>
        <w:t xml:space="preserve">, de </w:t>
      </w:r>
      <w:r w:rsidR="006C645A" w:rsidRPr="0045671B">
        <w:rPr>
          <w:rStyle w:val="normaltextrun"/>
          <w:rFonts w:ascii="Arial" w:hAnsi="Arial" w:cs="Arial"/>
          <w:color w:val="000000"/>
          <w:shd w:val="clear" w:color="auto" w:fill="FFFFFF"/>
        </w:rPr>
        <w:t>01</w:t>
      </w:r>
      <w:r w:rsidRPr="0045671B">
        <w:rPr>
          <w:rStyle w:val="normaltextrun"/>
          <w:rFonts w:ascii="Arial" w:hAnsi="Arial" w:cs="Arial"/>
          <w:color w:val="000000"/>
          <w:shd w:val="clear" w:color="auto" w:fill="FFFFFF"/>
        </w:rPr>
        <w:t xml:space="preserve"> de janeiro de 2019, publicada no D</w:t>
      </w:r>
      <w:r w:rsidR="000E4A03" w:rsidRPr="0045671B">
        <w:rPr>
          <w:rStyle w:val="normaltextrun"/>
          <w:rFonts w:ascii="Arial" w:hAnsi="Arial" w:cs="Arial"/>
          <w:color w:val="000000"/>
          <w:shd w:val="clear" w:color="auto" w:fill="FFFFFF"/>
        </w:rPr>
        <w:t xml:space="preserve">OE, Caderno </w:t>
      </w:r>
      <w:r w:rsidR="000931CA" w:rsidRPr="0045671B">
        <w:rPr>
          <w:rStyle w:val="normaltextrun"/>
          <w:rFonts w:ascii="Arial" w:hAnsi="Arial" w:cs="Arial"/>
          <w:color w:val="000000"/>
          <w:shd w:val="clear" w:color="auto" w:fill="FFFFFF"/>
        </w:rPr>
        <w:t xml:space="preserve">Poder </w:t>
      </w:r>
      <w:r w:rsidR="000E4A03" w:rsidRPr="0045671B">
        <w:rPr>
          <w:rStyle w:val="normaltextrun"/>
          <w:rFonts w:ascii="Arial" w:hAnsi="Arial" w:cs="Arial"/>
          <w:color w:val="000000"/>
          <w:shd w:val="clear" w:color="auto" w:fill="FFFFFF"/>
        </w:rPr>
        <w:t>Executivo II</w:t>
      </w:r>
      <w:r w:rsidRPr="0045671B">
        <w:rPr>
          <w:rStyle w:val="normaltextrun"/>
          <w:rFonts w:ascii="Arial" w:hAnsi="Arial" w:cs="Arial"/>
          <w:color w:val="000000"/>
          <w:shd w:val="clear" w:color="auto" w:fill="FFFFFF"/>
        </w:rPr>
        <w:t>,</w:t>
      </w:r>
      <w:r w:rsidR="000931CA" w:rsidRPr="0045671B">
        <w:rPr>
          <w:rFonts w:ascii="Arial" w:hAnsi="Arial" w:cs="Arial"/>
        </w:rPr>
        <w:t xml:space="preserve"> Volume 12</w:t>
      </w:r>
      <w:r w:rsidR="00577AE6" w:rsidRPr="0045671B">
        <w:rPr>
          <w:rFonts w:ascii="Arial" w:hAnsi="Arial" w:cs="Arial"/>
        </w:rPr>
        <w:t>9</w:t>
      </w:r>
      <w:r w:rsidR="000931CA" w:rsidRPr="0045671B">
        <w:rPr>
          <w:rFonts w:ascii="Arial" w:hAnsi="Arial" w:cs="Arial"/>
        </w:rPr>
        <w:t xml:space="preserve">, Número </w:t>
      </w:r>
      <w:r w:rsidR="00577AE6" w:rsidRPr="0045671B">
        <w:rPr>
          <w:rFonts w:ascii="Arial" w:hAnsi="Arial" w:cs="Arial"/>
        </w:rPr>
        <w:t xml:space="preserve">1, </w:t>
      </w:r>
      <w:r w:rsidR="000931CA" w:rsidRPr="0045671B">
        <w:rPr>
          <w:rFonts w:ascii="Arial" w:hAnsi="Arial" w:cs="Arial"/>
        </w:rPr>
        <w:t>São Paulo,</w:t>
      </w:r>
      <w:r w:rsidR="00577AE6" w:rsidRPr="0045671B">
        <w:rPr>
          <w:rFonts w:ascii="Arial" w:hAnsi="Arial" w:cs="Arial"/>
        </w:rPr>
        <w:t xml:space="preserve"> 01/01/2019</w:t>
      </w:r>
      <w:r w:rsidRPr="0045671B">
        <w:rPr>
          <w:rStyle w:val="normaltextrun"/>
          <w:rFonts w:ascii="Arial" w:hAnsi="Arial" w:cs="Arial"/>
          <w:color w:val="000000"/>
          <w:shd w:val="clear" w:color="auto" w:fill="FFFFFF"/>
        </w:rPr>
        <w:t>, e, de outro lado </w:t>
      </w:r>
      <w:permStart w:id="2" w:edGrp="everyone"/>
      <w:r w:rsidRPr="0045671B">
        <w:rPr>
          <w:rStyle w:val="normaltextrun"/>
          <w:rFonts w:ascii="Arial" w:hAnsi="Arial" w:cs="Arial"/>
          <w:color w:val="0000CC"/>
          <w:shd w:val="clear" w:color="auto" w:fill="FFFFFF"/>
        </w:rPr>
        <w:t>o(a) (</w:t>
      </w:r>
      <w:r w:rsidRPr="0045671B">
        <w:rPr>
          <w:rStyle w:val="normaltextrun"/>
          <w:rFonts w:ascii="Arial" w:hAnsi="Arial" w:cs="Arial"/>
          <w:b/>
          <w:bCs/>
          <w:color w:val="0000CC"/>
          <w:shd w:val="clear" w:color="auto" w:fill="FFFFFF"/>
        </w:rPr>
        <w:t>ÓRGÃO)</w:t>
      </w:r>
      <w:r w:rsidRPr="0045671B">
        <w:rPr>
          <w:rStyle w:val="normaltextrun"/>
          <w:rFonts w:ascii="Arial" w:hAnsi="Arial" w:cs="Arial"/>
          <w:color w:val="0000CC"/>
          <w:shd w:val="clear" w:color="auto" w:fill="FFFFFF"/>
        </w:rPr>
        <w:t>, </w:t>
      </w:r>
      <w:permEnd w:id="2"/>
      <w:r w:rsidRPr="0045671B">
        <w:rPr>
          <w:rStyle w:val="normaltextrun"/>
          <w:rFonts w:ascii="Arial" w:hAnsi="Arial" w:cs="Arial"/>
          <w:color w:val="000000"/>
          <w:shd w:val="clear" w:color="auto" w:fill="FFFFFF"/>
        </w:rPr>
        <w:t>doravante denominado</w:t>
      </w:r>
      <w:r w:rsidRPr="0045671B">
        <w:rPr>
          <w:rStyle w:val="normaltextrun"/>
          <w:rFonts w:ascii="Arial" w:hAnsi="Arial" w:cs="Arial"/>
          <w:b/>
          <w:bCs/>
          <w:color w:val="000000"/>
          <w:shd w:val="clear" w:color="auto" w:fill="FFFFFF"/>
        </w:rPr>
        <w:t> </w:t>
      </w:r>
      <w:permStart w:id="3" w:edGrp="everyone"/>
      <w:r w:rsidRPr="0045671B">
        <w:rPr>
          <w:rStyle w:val="normaltextrun"/>
          <w:rFonts w:ascii="Arial" w:hAnsi="Arial" w:cs="Arial"/>
          <w:b/>
          <w:bCs/>
          <w:color w:val="0000CC"/>
          <w:shd w:val="clear" w:color="auto" w:fill="FFFFFF"/>
        </w:rPr>
        <w:t>(SIGLA DO ÓRGÃO)</w:t>
      </w:r>
      <w:r w:rsidRPr="0045671B">
        <w:rPr>
          <w:rStyle w:val="normaltextrun"/>
          <w:rFonts w:ascii="Arial" w:hAnsi="Arial" w:cs="Arial"/>
          <w:color w:val="0000CC"/>
          <w:shd w:val="clear" w:color="auto" w:fill="FFFFFF"/>
        </w:rPr>
        <w:t>, </w:t>
      </w:r>
      <w:permEnd w:id="3"/>
      <w:r w:rsidRPr="0045671B">
        <w:rPr>
          <w:rStyle w:val="normaltextrun"/>
          <w:rFonts w:ascii="Arial" w:hAnsi="Arial" w:cs="Arial"/>
          <w:color w:val="000000"/>
          <w:shd w:val="clear" w:color="auto" w:fill="FFFFFF"/>
        </w:rPr>
        <w:t>com sede na </w:t>
      </w:r>
      <w:permStart w:id="4" w:edGrp="everyone"/>
      <w:r w:rsidRPr="0045671B">
        <w:rPr>
          <w:rStyle w:val="normaltextrun"/>
          <w:rFonts w:ascii="Arial" w:hAnsi="Arial" w:cs="Arial"/>
          <w:color w:val="0000CC"/>
          <w:shd w:val="clear" w:color="auto" w:fill="FFFFFF"/>
        </w:rPr>
        <w:t>XXXXXX, [Cidade/UF], inscrito no CNPJ/MF nº XX.XXX.XXX/XXX-XX,</w:t>
      </w:r>
      <w:permEnd w:id="4"/>
      <w:r w:rsidRPr="0045671B">
        <w:rPr>
          <w:rStyle w:val="normaltextrun"/>
          <w:rFonts w:ascii="Arial" w:hAnsi="Arial" w:cs="Arial"/>
          <w:color w:val="0000CC"/>
          <w:shd w:val="clear" w:color="auto" w:fill="FFFFFF"/>
        </w:rPr>
        <w:t> </w:t>
      </w:r>
      <w:r w:rsidRPr="0045671B">
        <w:rPr>
          <w:rStyle w:val="normaltextrun"/>
          <w:rFonts w:ascii="Arial" w:hAnsi="Arial" w:cs="Arial"/>
          <w:color w:val="000000"/>
          <w:shd w:val="clear" w:color="auto" w:fill="FFFFFF"/>
        </w:rPr>
        <w:t>neste ato representado </w:t>
      </w:r>
      <w:permStart w:id="5" w:edGrp="everyone"/>
      <w:r w:rsidRPr="0045671B">
        <w:rPr>
          <w:rStyle w:val="normaltextrun"/>
          <w:rFonts w:ascii="Arial" w:hAnsi="Arial" w:cs="Arial"/>
          <w:color w:val="0000CC"/>
          <w:shd w:val="clear" w:color="auto" w:fill="FFFFFF"/>
        </w:rPr>
        <w:t>pelo (Cargo), </w:t>
      </w:r>
      <w:r w:rsidRPr="0045671B">
        <w:rPr>
          <w:rStyle w:val="normaltextrun"/>
          <w:rFonts w:ascii="Arial" w:hAnsi="Arial" w:cs="Arial"/>
          <w:b/>
          <w:bCs/>
          <w:color w:val="0000CC"/>
          <w:shd w:val="clear" w:color="auto" w:fill="FFFFFF"/>
        </w:rPr>
        <w:t>(NOME)</w:t>
      </w:r>
      <w:r w:rsidRPr="0045671B">
        <w:rPr>
          <w:rStyle w:val="normaltextrun"/>
          <w:rFonts w:ascii="Arial" w:hAnsi="Arial" w:cs="Arial"/>
          <w:color w:val="0000CC"/>
          <w:shd w:val="clear" w:color="auto" w:fill="FFFFFF"/>
        </w:rPr>
        <w:t>, brasileiro,</w:t>
      </w:r>
      <w:permEnd w:id="5"/>
      <w:r w:rsidRPr="0045671B">
        <w:rPr>
          <w:rStyle w:val="normaltextrun"/>
          <w:rFonts w:ascii="Arial" w:hAnsi="Arial" w:cs="Arial"/>
          <w:color w:val="0000CC"/>
          <w:shd w:val="clear" w:color="auto" w:fill="FFFFFF"/>
        </w:rPr>
        <w:t>  </w:t>
      </w:r>
      <w:r w:rsidRPr="0045671B">
        <w:rPr>
          <w:rStyle w:val="normaltextrun"/>
          <w:rFonts w:ascii="Arial" w:hAnsi="Arial" w:cs="Arial"/>
          <w:color w:val="000000"/>
          <w:shd w:val="clear" w:color="auto" w:fill="FFFFFF"/>
        </w:rPr>
        <w:t>portador </w:t>
      </w:r>
      <w:permStart w:id="6" w:edGrp="everyone"/>
      <w:r w:rsidRPr="0045671B">
        <w:rPr>
          <w:rStyle w:val="normaltextrun"/>
          <w:rFonts w:ascii="Arial" w:hAnsi="Arial" w:cs="Arial"/>
          <w:color w:val="0000CC"/>
          <w:shd w:val="clear" w:color="auto" w:fill="FFFFFF"/>
        </w:rPr>
        <w:t>da Carteira de Identidade nº XXXX, </w:t>
      </w:r>
      <w:permEnd w:id="6"/>
      <w:r w:rsidRPr="0045671B">
        <w:rPr>
          <w:rStyle w:val="normaltextrun"/>
          <w:rFonts w:ascii="Arial" w:hAnsi="Arial" w:cs="Arial"/>
          <w:color w:val="000000"/>
          <w:shd w:val="clear" w:color="auto" w:fill="FFFFFF"/>
        </w:rPr>
        <w:t>expedida pela </w:t>
      </w:r>
      <w:permStart w:id="7" w:edGrp="everyone"/>
      <w:r w:rsidRPr="0045671B">
        <w:rPr>
          <w:rStyle w:val="normaltextrun"/>
          <w:rFonts w:ascii="Arial" w:hAnsi="Arial" w:cs="Arial"/>
          <w:color w:val="0000CC"/>
          <w:shd w:val="clear" w:color="auto" w:fill="FFFFFF"/>
        </w:rPr>
        <w:t>XX/XX, </w:t>
      </w:r>
      <w:permEnd w:id="7"/>
      <w:r w:rsidRPr="0045671B">
        <w:rPr>
          <w:rStyle w:val="normaltextrun"/>
          <w:rFonts w:ascii="Arial" w:hAnsi="Arial" w:cs="Arial"/>
          <w:color w:val="000000"/>
          <w:shd w:val="clear" w:color="auto" w:fill="FFFFFF"/>
        </w:rPr>
        <w:t>inscrito no CPFn</w:t>
      </w:r>
      <w:r w:rsidRPr="0045671B">
        <w:rPr>
          <w:rStyle w:val="normaltextrun"/>
          <w:rFonts w:ascii="Arial" w:hAnsi="Arial" w:cs="Arial"/>
          <w:color w:val="000000"/>
          <w:u w:val="single"/>
          <w:shd w:val="clear" w:color="auto" w:fill="FFFFFF"/>
          <w:vertAlign w:val="superscript"/>
        </w:rPr>
        <w:t>o</w:t>
      </w:r>
      <w:r w:rsidRPr="0045671B">
        <w:rPr>
          <w:rStyle w:val="normaltextrun"/>
          <w:rFonts w:ascii="Arial" w:hAnsi="Arial" w:cs="Arial"/>
          <w:color w:val="000000"/>
          <w:shd w:val="clear" w:color="auto" w:fill="FFFFFF"/>
        </w:rPr>
        <w:t> </w:t>
      </w:r>
      <w:permStart w:id="8" w:edGrp="everyone"/>
      <w:r w:rsidRPr="0045671B">
        <w:rPr>
          <w:rStyle w:val="normaltextrun"/>
          <w:rFonts w:ascii="Arial" w:hAnsi="Arial" w:cs="Arial"/>
          <w:color w:val="0000CC"/>
          <w:shd w:val="clear" w:color="auto" w:fill="FFFFFF"/>
        </w:rPr>
        <w:t>XXX.XXX.XXX-XX, </w:t>
      </w:r>
      <w:permEnd w:id="8"/>
      <w:r w:rsidRPr="0045671B">
        <w:rPr>
          <w:rStyle w:val="normaltextrun"/>
          <w:rFonts w:ascii="Arial" w:hAnsi="Arial" w:cs="Arial"/>
          <w:color w:val="000000"/>
          <w:shd w:val="clear" w:color="auto" w:fill="FFFFFF"/>
        </w:rPr>
        <w:t>residente e </w:t>
      </w:r>
      <w:permStart w:id="9" w:edGrp="everyone"/>
      <w:r w:rsidRPr="0045671B">
        <w:rPr>
          <w:rStyle w:val="normaltextrun"/>
          <w:rFonts w:ascii="Arial" w:hAnsi="Arial" w:cs="Arial"/>
          <w:color w:val="0000CC"/>
          <w:shd w:val="clear" w:color="auto" w:fill="FFFFFF"/>
        </w:rPr>
        <w:t>domiciliado em XXXXXX, nomeado pela Portaria n° XXX, publicada no</w:t>
      </w:r>
      <w:permEnd w:id="9"/>
      <w:r w:rsidRPr="004C69E2">
        <w:rPr>
          <w:rStyle w:val="normaltextrun"/>
          <w:rFonts w:ascii="Arial" w:hAnsi="Arial" w:cs="Arial"/>
          <w:color w:val="000000" w:themeColor="text1"/>
          <w:shd w:val="clear" w:color="auto" w:fill="FFFFFF"/>
        </w:rPr>
        <w:t>D</w:t>
      </w:r>
      <w:r w:rsidRPr="0045671B">
        <w:rPr>
          <w:rStyle w:val="normaltextrun"/>
          <w:rFonts w:ascii="Arial" w:hAnsi="Arial" w:cs="Arial"/>
          <w:shd w:val="clear" w:color="auto" w:fill="FFFFFF"/>
        </w:rPr>
        <w:t xml:space="preserve">.O.U., de </w:t>
      </w:r>
      <w:permStart w:id="10" w:edGrp="everyone"/>
      <w:r w:rsidRPr="0045671B">
        <w:rPr>
          <w:rStyle w:val="normaltextrun"/>
          <w:rFonts w:ascii="Arial" w:hAnsi="Arial" w:cs="Arial"/>
          <w:shd w:val="clear" w:color="auto" w:fill="FFFFFF"/>
        </w:rPr>
        <w:t xml:space="preserve">XX </w:t>
      </w:r>
      <w:permEnd w:id="10"/>
      <w:r w:rsidRPr="0045671B">
        <w:rPr>
          <w:rStyle w:val="normaltextrun"/>
          <w:rFonts w:ascii="Arial" w:hAnsi="Arial" w:cs="Arial"/>
          <w:shd w:val="clear" w:color="auto" w:fill="FFFFFF"/>
        </w:rPr>
        <w:t xml:space="preserve">de </w:t>
      </w:r>
      <w:permStart w:id="11" w:edGrp="everyone"/>
      <w:r w:rsidRPr="0045671B">
        <w:rPr>
          <w:rStyle w:val="normaltextrun"/>
          <w:rFonts w:ascii="Arial" w:hAnsi="Arial" w:cs="Arial"/>
          <w:shd w:val="clear" w:color="auto" w:fill="FFFFFF"/>
        </w:rPr>
        <w:t xml:space="preserve">XXXX </w:t>
      </w:r>
      <w:permEnd w:id="11"/>
      <w:r w:rsidRPr="0045671B">
        <w:rPr>
          <w:rStyle w:val="normaltextrun"/>
          <w:rFonts w:ascii="Arial" w:hAnsi="Arial" w:cs="Arial"/>
          <w:shd w:val="clear" w:color="auto" w:fill="FFFFFF"/>
        </w:rPr>
        <w:t xml:space="preserve">de </w:t>
      </w:r>
      <w:permStart w:id="12" w:edGrp="everyone"/>
      <w:r w:rsidRPr="0045671B">
        <w:rPr>
          <w:rStyle w:val="normaltextrun"/>
          <w:rFonts w:ascii="Arial" w:hAnsi="Arial" w:cs="Arial"/>
          <w:shd w:val="clear" w:color="auto" w:fill="FFFFFF"/>
        </w:rPr>
        <w:t>XXXX</w:t>
      </w:r>
      <w:permEnd w:id="12"/>
      <w:r w:rsidRPr="0045671B">
        <w:rPr>
          <w:rStyle w:val="normaltextrun"/>
          <w:rFonts w:ascii="Arial" w:hAnsi="Arial" w:cs="Arial"/>
          <w:shd w:val="clear" w:color="auto" w:fill="FFFFFF"/>
        </w:rPr>
        <w:t xml:space="preserve">, resolvem celebrar o presente </w:t>
      </w:r>
      <w:r w:rsidR="2D1DB807" w:rsidRPr="0045671B">
        <w:rPr>
          <w:rStyle w:val="normaltextrun"/>
          <w:rFonts w:ascii="Arial" w:hAnsi="Arial" w:cs="Arial"/>
          <w:b/>
          <w:shd w:val="clear" w:color="auto" w:fill="FFFFFF"/>
        </w:rPr>
        <w:t>Termo de Adesão</w:t>
      </w:r>
      <w:r w:rsidRPr="0045671B">
        <w:rPr>
          <w:rStyle w:val="normaltextrun"/>
          <w:rFonts w:ascii="Arial" w:hAnsi="Arial" w:cs="Arial"/>
          <w:shd w:val="clear" w:color="auto" w:fill="FFFFFF"/>
        </w:rPr>
        <w:t xml:space="preserve">, </w:t>
      </w:r>
      <w:r w:rsidR="5411AE43" w:rsidRPr="0045671B">
        <w:rPr>
          <w:rFonts w:ascii="Arial" w:hAnsi="Arial" w:cs="Arial"/>
        </w:rPr>
        <w:t>que será em tudo regido pelos preceitos e princípios de direito público e obedecerá, no que couber, às normas e disposições contidas na Lei Federal nº 8.666/93, bem como às disposições Lei Federal nº 14.017/2020, que dispõe sobre ações emergenciais destinadas ao setor cultural a serem adotadas durante o estado de calamidade pública reconhecido pelo Decreto Legislativo nº 6, de 20 de março de 2020, devendo ser executado em estrita observância às cláusulas e condições aqui constantes, que ora se aceitam e mutuamente se outorgam nos termos seguintes</w:t>
      </w:r>
      <w:r w:rsidR="00751F2E" w:rsidRPr="0045671B">
        <w:rPr>
          <w:rFonts w:ascii="Arial" w:hAnsi="Arial" w:cs="Arial"/>
        </w:rPr>
        <w:t>:</w:t>
      </w:r>
    </w:p>
    <w:p w:rsidR="00FD670C" w:rsidRPr="0045671B" w:rsidRDefault="00FD670C" w:rsidP="0045671B">
      <w:pPr>
        <w:spacing w:line="360" w:lineRule="auto"/>
        <w:jc w:val="both"/>
        <w:rPr>
          <w:rFonts w:ascii="Arial" w:hAnsi="Arial" w:cs="Arial"/>
        </w:rPr>
      </w:pPr>
    </w:p>
    <w:p w:rsidR="00FD670C" w:rsidRPr="0045671B" w:rsidRDefault="00FD670C" w:rsidP="0045671B">
      <w:pPr>
        <w:spacing w:line="360" w:lineRule="auto"/>
        <w:ind w:left="-5"/>
        <w:jc w:val="both"/>
        <w:rPr>
          <w:rFonts w:ascii="Arial" w:hAnsi="Arial" w:cs="Arial"/>
        </w:rPr>
      </w:pPr>
      <w:r w:rsidRPr="0045671B">
        <w:rPr>
          <w:rFonts w:ascii="Arial" w:hAnsi="Arial" w:cs="Arial"/>
          <w:b/>
        </w:rPr>
        <w:t xml:space="preserve">CLÁUSULA </w:t>
      </w:r>
      <w:r w:rsidR="006B1975" w:rsidRPr="0045671B">
        <w:rPr>
          <w:rFonts w:ascii="Arial" w:hAnsi="Arial" w:cs="Arial"/>
          <w:b/>
        </w:rPr>
        <w:t>PRIMEIRA</w:t>
      </w:r>
      <w:r w:rsidRPr="0045671B">
        <w:rPr>
          <w:rFonts w:ascii="Arial" w:hAnsi="Arial" w:cs="Arial"/>
          <w:b/>
        </w:rPr>
        <w:t xml:space="preserve"> – DO OBJETO</w:t>
      </w:r>
    </w:p>
    <w:p w:rsidR="001A2D85" w:rsidRPr="0045671B" w:rsidRDefault="001A2D85" w:rsidP="0045671B">
      <w:pPr>
        <w:spacing w:line="360" w:lineRule="auto"/>
        <w:jc w:val="both"/>
        <w:rPr>
          <w:rFonts w:ascii="Arial" w:hAnsi="Arial" w:cs="Arial"/>
        </w:rPr>
      </w:pPr>
    </w:p>
    <w:p w:rsidR="00D235C6" w:rsidRPr="00724DDE" w:rsidRDefault="001A2D85">
      <w:pPr>
        <w:spacing w:line="360" w:lineRule="auto"/>
        <w:jc w:val="both"/>
        <w:rPr>
          <w:rFonts w:ascii="Arial" w:hAnsi="Arial" w:cs="Arial"/>
          <w:bCs/>
        </w:rPr>
      </w:pPr>
      <w:r>
        <w:rPr>
          <w:rFonts w:ascii="Arial" w:hAnsi="Arial" w:cs="Arial"/>
        </w:rPr>
        <w:t xml:space="preserve">1. </w:t>
      </w:r>
      <w:r w:rsidR="00FD670C" w:rsidRPr="00724DDE">
        <w:rPr>
          <w:rFonts w:ascii="Arial" w:hAnsi="Arial" w:cs="Arial"/>
        </w:rPr>
        <w:t xml:space="preserve">Constitui objeto do presente </w:t>
      </w:r>
      <w:r w:rsidR="006B1975" w:rsidRPr="00724DDE">
        <w:rPr>
          <w:rFonts w:ascii="Arial" w:hAnsi="Arial" w:cs="Arial"/>
          <w:b/>
        </w:rPr>
        <w:t xml:space="preserve">Termo </w:t>
      </w:r>
      <w:r w:rsidR="00FD670C" w:rsidRPr="00724DDE">
        <w:rPr>
          <w:rFonts w:ascii="Arial" w:hAnsi="Arial" w:cs="Arial"/>
          <w:b/>
        </w:rPr>
        <w:t xml:space="preserve">de </w:t>
      </w:r>
      <w:r w:rsidR="793D22EE" w:rsidRPr="00724DDE">
        <w:rPr>
          <w:rFonts w:ascii="Arial" w:hAnsi="Arial" w:cs="Arial"/>
          <w:b/>
        </w:rPr>
        <w:t>Ades</w:t>
      </w:r>
      <w:r w:rsidR="00FD670C" w:rsidRPr="00724DDE">
        <w:rPr>
          <w:rFonts w:ascii="Arial" w:hAnsi="Arial" w:cs="Arial"/>
          <w:b/>
        </w:rPr>
        <w:t>ã</w:t>
      </w:r>
      <w:r w:rsidR="00C02CF8" w:rsidRPr="00724DDE">
        <w:rPr>
          <w:rFonts w:ascii="Arial" w:hAnsi="Arial" w:cs="Arial"/>
          <w:b/>
        </w:rPr>
        <w:t xml:space="preserve">o </w:t>
      </w:r>
      <w:r w:rsidR="00D235C6" w:rsidRPr="00724DDE">
        <w:rPr>
          <w:rFonts w:ascii="Arial" w:hAnsi="Arial" w:cs="Arial"/>
          <w:bCs/>
        </w:rPr>
        <w:t>do município aderente o cadastramento de agentes municipais à Plataforma Digital “Dados Culturais” da SEC,para fins de operacionalização de cadastramento, base de dados e inscrições das entidades culturais de seu município, objetivando assegurar eficácia às ações emergenciais destinadas ao setor cultural durante o estado de calamidade pública reconhecido pelo Decreto Legislativo nº 6 de 20 de março de 2020, especificamente a concessão do benefício de subsídio previsto na Lei Federal nº 14.017, de 29 de junho de 2020.</w:t>
      </w:r>
    </w:p>
    <w:p w:rsidR="00D235C6" w:rsidRDefault="00D235C6" w:rsidP="0045671B">
      <w:pPr>
        <w:spacing w:line="360" w:lineRule="auto"/>
        <w:jc w:val="both"/>
        <w:rPr>
          <w:rFonts w:ascii="Arial" w:hAnsi="Arial" w:cs="Arial"/>
          <w:b/>
        </w:rPr>
      </w:pPr>
    </w:p>
    <w:p w:rsidR="00FD670C" w:rsidRPr="0045671B" w:rsidRDefault="00FD670C" w:rsidP="0045671B">
      <w:pPr>
        <w:spacing w:line="360" w:lineRule="auto"/>
        <w:jc w:val="both"/>
        <w:rPr>
          <w:rFonts w:ascii="Arial" w:hAnsi="Arial" w:cs="Arial"/>
          <w:b/>
        </w:rPr>
      </w:pPr>
      <w:r w:rsidRPr="0045671B">
        <w:rPr>
          <w:rFonts w:ascii="Arial" w:hAnsi="Arial" w:cs="Arial"/>
          <w:b/>
        </w:rPr>
        <w:t xml:space="preserve">CLÁUSULA </w:t>
      </w:r>
      <w:r w:rsidR="00D24EAC" w:rsidRPr="0045671B">
        <w:rPr>
          <w:rFonts w:ascii="Arial" w:hAnsi="Arial" w:cs="Arial"/>
          <w:b/>
        </w:rPr>
        <w:t>SEGUNDA</w:t>
      </w:r>
      <w:r w:rsidRPr="0045671B">
        <w:rPr>
          <w:rFonts w:ascii="Arial" w:hAnsi="Arial" w:cs="Arial"/>
          <w:b/>
        </w:rPr>
        <w:t xml:space="preserve"> - DO OBJETIVO</w:t>
      </w:r>
    </w:p>
    <w:p w:rsidR="00D24EAC" w:rsidRPr="0045671B" w:rsidRDefault="00D24EAC" w:rsidP="0045671B">
      <w:pPr>
        <w:spacing w:line="360" w:lineRule="auto"/>
        <w:jc w:val="both"/>
        <w:rPr>
          <w:rFonts w:ascii="Arial" w:hAnsi="Arial" w:cs="Arial"/>
        </w:rPr>
      </w:pPr>
    </w:p>
    <w:p w:rsidR="00A36600" w:rsidRDefault="001A2D85" w:rsidP="0045671B">
      <w:pPr>
        <w:spacing w:line="360" w:lineRule="auto"/>
        <w:jc w:val="both"/>
        <w:rPr>
          <w:rFonts w:ascii="Arial" w:hAnsi="Arial" w:cs="Arial"/>
        </w:rPr>
      </w:pPr>
      <w:r>
        <w:rPr>
          <w:rFonts w:ascii="Arial" w:hAnsi="Arial" w:cs="Arial"/>
        </w:rPr>
        <w:t xml:space="preserve">2. </w:t>
      </w:r>
      <w:r w:rsidR="00A36600" w:rsidRPr="0045671B">
        <w:rPr>
          <w:rFonts w:ascii="Arial" w:hAnsi="Arial" w:cs="Arial"/>
        </w:rPr>
        <w:t xml:space="preserve">Este </w:t>
      </w:r>
      <w:r w:rsidR="00A36600" w:rsidRPr="0045671B">
        <w:rPr>
          <w:rFonts w:ascii="Arial" w:hAnsi="Arial" w:cs="Arial"/>
          <w:b/>
        </w:rPr>
        <w:t>Termo de Adesão</w:t>
      </w:r>
      <w:r w:rsidR="00A36600" w:rsidRPr="0045671B">
        <w:rPr>
          <w:rFonts w:ascii="Arial" w:hAnsi="Arial" w:cs="Arial"/>
        </w:rPr>
        <w:t xml:space="preserve"> tem por objetivo conferir maior eficiência à gestão pública por meio de instrumento de governança digital que aprimore o processo de execução das políticas públicas culturais, em especial no contexto de pandemia decorrente da Covid-19, com a sanção da Lei Federal 14.017/2020, Lei Emergencial da Cultura, que estabelece um conjunto de ações emergenciais voltado para o setor cultural e criativo, por meio de auxílio emergencial, subsídio e linhas de fomento e premiações.</w:t>
      </w:r>
    </w:p>
    <w:p w:rsidR="005F3F08" w:rsidRPr="0045671B" w:rsidRDefault="005F3F08" w:rsidP="0045671B">
      <w:pPr>
        <w:spacing w:line="360" w:lineRule="auto"/>
        <w:jc w:val="both"/>
        <w:rPr>
          <w:rFonts w:ascii="Arial" w:hAnsi="Arial" w:cs="Arial"/>
        </w:rPr>
      </w:pPr>
    </w:p>
    <w:p w:rsidR="00A36600" w:rsidRDefault="00A36600" w:rsidP="0045671B">
      <w:pPr>
        <w:spacing w:line="360" w:lineRule="auto"/>
        <w:jc w:val="both"/>
        <w:rPr>
          <w:rFonts w:ascii="Arial" w:hAnsi="Arial" w:cs="Arial"/>
        </w:rPr>
      </w:pPr>
      <w:r w:rsidRPr="0045671B">
        <w:rPr>
          <w:rFonts w:ascii="Arial" w:hAnsi="Arial" w:cs="Arial"/>
        </w:rPr>
        <w:t xml:space="preserve">Trata-se da disponibilização pela SEC de uma plataforma de cadastro ao gestor municipal, que efetue as inscrições das entidades culturais de seu município, o que permitirá apoiar as ações culturais, projetos, artistas, trabalhadores da cultura, espaços culturais, eventos culturais e seus produtores. </w:t>
      </w:r>
    </w:p>
    <w:p w:rsidR="00FA5DA2" w:rsidRPr="0045671B" w:rsidRDefault="00FA5DA2" w:rsidP="0045671B">
      <w:pPr>
        <w:spacing w:line="360" w:lineRule="auto"/>
        <w:jc w:val="both"/>
        <w:rPr>
          <w:rFonts w:ascii="Arial" w:hAnsi="Arial" w:cs="Arial"/>
        </w:rPr>
      </w:pPr>
    </w:p>
    <w:p w:rsidR="00A36600" w:rsidRPr="0045671B" w:rsidRDefault="00A36600" w:rsidP="0045671B">
      <w:pPr>
        <w:spacing w:line="360" w:lineRule="auto"/>
        <w:jc w:val="both"/>
        <w:rPr>
          <w:rFonts w:ascii="Arial" w:hAnsi="Arial" w:cs="Arial"/>
        </w:rPr>
      </w:pPr>
      <w:r w:rsidRPr="0045671B">
        <w:rPr>
          <w:rFonts w:ascii="Arial" w:hAnsi="Arial" w:cs="Arial"/>
        </w:rPr>
        <w:t>A plataforma“Dados Culturais” será a principal base de informações para obtenção de indicadores do Setor Cultural e Criativo de todo o Estado de São Paulo.</w:t>
      </w:r>
    </w:p>
    <w:p w:rsidR="00A36600" w:rsidRPr="0045671B" w:rsidRDefault="00A36600" w:rsidP="0045671B">
      <w:pPr>
        <w:spacing w:line="360" w:lineRule="auto"/>
        <w:jc w:val="both"/>
        <w:rPr>
          <w:rFonts w:ascii="Arial" w:hAnsi="Arial" w:cs="Arial"/>
        </w:rPr>
      </w:pPr>
      <w:r w:rsidRPr="0045671B">
        <w:rPr>
          <w:rFonts w:ascii="Arial" w:hAnsi="Arial" w:cs="Arial"/>
        </w:rPr>
        <w:t xml:space="preserve">O processamento, cruzamento e mapeamento dos dados inseridos na plataforma resultarão em legado para os partícipes, podendo subsidiar a gestão pública de </w:t>
      </w:r>
      <w:r w:rsidRPr="0045671B">
        <w:rPr>
          <w:rFonts w:ascii="Arial" w:hAnsi="Arial" w:cs="Arial"/>
        </w:rPr>
        <w:lastRenderedPageBreak/>
        <w:t>informações e indicadores para as diretrizes futuras das políticas públicas em âmbito municipal e estadual, a curto e longo prazo.</w:t>
      </w:r>
    </w:p>
    <w:p w:rsidR="00405AF6" w:rsidRPr="00A1260C" w:rsidRDefault="00405AF6" w:rsidP="0045671B">
      <w:pPr>
        <w:spacing w:line="360" w:lineRule="auto"/>
        <w:jc w:val="both"/>
        <w:rPr>
          <w:rFonts w:ascii="Arial" w:hAnsi="Arial" w:cs="Arial"/>
          <w:b/>
          <w:color w:val="000000" w:themeColor="text1"/>
        </w:rPr>
      </w:pPr>
    </w:p>
    <w:p w:rsidR="00FD670C" w:rsidRPr="00A1260C" w:rsidRDefault="00FD670C" w:rsidP="0045671B">
      <w:pPr>
        <w:spacing w:line="360" w:lineRule="auto"/>
        <w:ind w:left="-5"/>
        <w:jc w:val="both"/>
        <w:rPr>
          <w:rFonts w:ascii="Arial" w:hAnsi="Arial" w:cs="Arial"/>
          <w:b/>
          <w:bCs/>
          <w:color w:val="000000" w:themeColor="text1"/>
        </w:rPr>
      </w:pPr>
      <w:r w:rsidRPr="00A1260C">
        <w:rPr>
          <w:rFonts w:ascii="Arial" w:hAnsi="Arial" w:cs="Arial"/>
          <w:b/>
          <w:bCs/>
          <w:color w:val="000000" w:themeColor="text1"/>
        </w:rPr>
        <w:t xml:space="preserve">CLÁUSULA </w:t>
      </w:r>
      <w:r w:rsidRPr="00A1260C">
        <w:rPr>
          <w:rFonts w:ascii="Arial" w:hAnsi="Arial" w:cs="Arial"/>
          <w:b/>
          <w:color w:val="000000" w:themeColor="text1"/>
        </w:rPr>
        <w:tab/>
      </w:r>
      <w:r w:rsidR="00D24EAC" w:rsidRPr="00A1260C">
        <w:rPr>
          <w:rFonts w:ascii="Arial" w:hAnsi="Arial" w:cs="Arial"/>
          <w:b/>
          <w:bCs/>
          <w:color w:val="000000" w:themeColor="text1"/>
        </w:rPr>
        <w:t xml:space="preserve">TERCEIRA </w:t>
      </w:r>
      <w:r w:rsidRPr="00A1260C">
        <w:rPr>
          <w:rFonts w:ascii="Arial" w:hAnsi="Arial" w:cs="Arial"/>
          <w:b/>
          <w:bCs/>
          <w:color w:val="000000" w:themeColor="text1"/>
        </w:rPr>
        <w:t>–</w:t>
      </w:r>
      <w:r w:rsidR="00D273F9" w:rsidRPr="00A1260C">
        <w:rPr>
          <w:rFonts w:ascii="Arial" w:hAnsi="Arial" w:cs="Arial"/>
          <w:b/>
          <w:bCs/>
          <w:color w:val="000000" w:themeColor="text1"/>
        </w:rPr>
        <w:t xml:space="preserve"> DOS DEVERES E OBRIGAÇÕES </w:t>
      </w:r>
      <w:r w:rsidRPr="00A1260C">
        <w:rPr>
          <w:rFonts w:ascii="Arial" w:hAnsi="Arial" w:cs="Arial"/>
          <w:b/>
          <w:bCs/>
          <w:color w:val="000000" w:themeColor="text1"/>
        </w:rPr>
        <w:t>DAS PARTES</w:t>
      </w:r>
    </w:p>
    <w:p w:rsidR="0045671B" w:rsidRPr="00A1260C" w:rsidRDefault="0045671B" w:rsidP="0045671B">
      <w:pPr>
        <w:spacing w:line="360" w:lineRule="auto"/>
        <w:ind w:left="-5"/>
        <w:jc w:val="both"/>
        <w:rPr>
          <w:rFonts w:ascii="Arial" w:hAnsi="Arial" w:cs="Arial"/>
          <w:b/>
          <w:bCs/>
          <w:color w:val="000000" w:themeColor="text1"/>
        </w:rPr>
      </w:pPr>
    </w:p>
    <w:p w:rsidR="00E02D9E" w:rsidRPr="00A1260C" w:rsidRDefault="00E02D9E" w:rsidP="0045671B">
      <w:pPr>
        <w:pStyle w:val="NormalWeb"/>
        <w:spacing w:before="0" w:beforeAutospacing="0" w:after="0" w:afterAutospacing="0" w:line="360" w:lineRule="auto"/>
        <w:jc w:val="both"/>
        <w:rPr>
          <w:rFonts w:ascii="Arial" w:hAnsi="Arial" w:cs="Arial"/>
          <w:color w:val="000000" w:themeColor="text1"/>
        </w:rPr>
      </w:pPr>
      <w:r w:rsidRPr="00A1260C">
        <w:rPr>
          <w:rFonts w:ascii="Arial" w:hAnsi="Arial" w:cs="Arial"/>
          <w:color w:val="000000" w:themeColor="text1"/>
        </w:rPr>
        <w:t xml:space="preserve">3. Compete à </w:t>
      </w:r>
      <w:r w:rsidR="00773C3F" w:rsidRPr="00A1260C">
        <w:rPr>
          <w:rFonts w:ascii="Arial" w:hAnsi="Arial" w:cs="Arial"/>
          <w:color w:val="000000" w:themeColor="text1"/>
        </w:rPr>
        <w:t>SEC</w:t>
      </w:r>
      <w:r w:rsidRPr="00A1260C">
        <w:rPr>
          <w:rFonts w:ascii="Arial" w:hAnsi="Arial" w:cs="Arial"/>
          <w:color w:val="000000" w:themeColor="text1"/>
        </w:rPr>
        <w:t>:</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A1260C">
        <w:rPr>
          <w:rFonts w:ascii="Arial" w:hAnsi="Arial" w:cs="Arial"/>
          <w:color w:val="000000" w:themeColor="text1"/>
        </w:rPr>
        <w:t xml:space="preserve">3.1. Estabelecer uma agenda de cadastro, informando prazo, dados e </w:t>
      </w:r>
      <w:r w:rsidRPr="0045671B">
        <w:rPr>
          <w:rFonts w:ascii="Arial" w:hAnsi="Arial" w:cs="Arial"/>
          <w:color w:val="000000"/>
        </w:rPr>
        <w:t>a forma de compartilhamento com o município.</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3.2. Designar formalmente um técnico para acompanhar os trabalhos decorrentes do Termo, desempenhando a função de correspondente estadual.</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 xml:space="preserve">3.3. Comparecer </w:t>
      </w:r>
      <w:r w:rsidR="00884B8B" w:rsidRPr="0045671B">
        <w:rPr>
          <w:rFonts w:ascii="Arial" w:hAnsi="Arial" w:cs="Arial"/>
          <w:color w:val="000000"/>
        </w:rPr>
        <w:t>a</w:t>
      </w:r>
      <w:r w:rsidRPr="0045671B">
        <w:rPr>
          <w:rFonts w:ascii="Arial" w:hAnsi="Arial" w:cs="Arial"/>
          <w:color w:val="000000"/>
        </w:rPr>
        <w:t>s reuniões periódicas que se fizerem necessárias à solução de assuntos de interesse comum, mediante prévia comunicação.</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3.4. Fornecer informações processuais relativas ao objeto deste Termo.</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3.5. Garantir que o banco de dados d</w:t>
      </w:r>
      <w:r w:rsidR="00884B8B" w:rsidRPr="0045671B">
        <w:rPr>
          <w:rFonts w:ascii="Arial" w:hAnsi="Arial" w:cs="Arial"/>
          <w:color w:val="000000"/>
        </w:rPr>
        <w:t>a plataforma Dados Culturais</w:t>
      </w:r>
      <w:r w:rsidRPr="0045671B">
        <w:rPr>
          <w:rFonts w:ascii="Arial" w:hAnsi="Arial" w:cs="Arial"/>
          <w:color w:val="000000"/>
        </w:rPr>
        <w:t xml:space="preserve"> e todas as cópias dos cadastros municipais de cultura disponibilizados à SEC sejam hospedados em servidor do Estado de São Paulo, com todas as medidas de integridade dos dados e segurança, como firewall e backups dos dados.</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3.6. Fornecer perfil de acesso administrativo ao(s) gestor(es) municipal de cultura, para que possam acessar, homologar e extrair cópia do banco de dados referente aos cadastros dos espaços artísticos e culturais, micro e pequenas empresas culturais, cooperativas culturais, instituições culturais e organizações culturais comunitárias do próprio município.</w:t>
      </w:r>
    </w:p>
    <w:p w:rsidR="00884B8B"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 xml:space="preserve">3.7. Disponibilizar </w:t>
      </w:r>
      <w:r w:rsidR="00D951F2">
        <w:rPr>
          <w:rFonts w:ascii="Arial" w:hAnsi="Arial" w:cs="Arial"/>
          <w:color w:val="000000"/>
        </w:rPr>
        <w:t>n</w:t>
      </w:r>
      <w:r w:rsidRPr="0045671B">
        <w:rPr>
          <w:rFonts w:ascii="Arial" w:hAnsi="Arial" w:cs="Arial"/>
          <w:color w:val="000000"/>
        </w:rPr>
        <w:t xml:space="preserve">a plataforma </w:t>
      </w:r>
      <w:r w:rsidR="00884B8B" w:rsidRPr="0045671B">
        <w:rPr>
          <w:rFonts w:ascii="Arial" w:hAnsi="Arial" w:cs="Arial"/>
          <w:color w:val="000000"/>
        </w:rPr>
        <w:t xml:space="preserve">Dados Culturais </w:t>
      </w:r>
      <w:r w:rsidR="00D951F2">
        <w:rPr>
          <w:rFonts w:ascii="Arial" w:hAnsi="Arial" w:cs="Arial"/>
          <w:color w:val="000000"/>
        </w:rPr>
        <w:t>um modelo de cadastro a</w:t>
      </w:r>
      <w:r w:rsidRPr="0045671B">
        <w:rPr>
          <w:rFonts w:ascii="Arial" w:hAnsi="Arial" w:cs="Arial"/>
          <w:color w:val="000000"/>
        </w:rPr>
        <w:t>todos os trabalhadores da cultura (Anexo I), e outro aos espaços artísticos e culturais, micro e pequenas empresas culturais, cooperativas culturais, instituições culturais e organizações culturais comunitárias (Anexo II); e uma</w:t>
      </w:r>
      <w:r w:rsidR="00884B8B" w:rsidRPr="0045671B">
        <w:rPr>
          <w:rFonts w:ascii="Arial" w:hAnsi="Arial" w:cs="Arial"/>
          <w:color w:val="000000"/>
        </w:rPr>
        <w:t xml:space="preserve"> estrutura de salvaguarda do banco de dados, pelo </w:t>
      </w:r>
      <w:r w:rsidR="00883C6B">
        <w:rPr>
          <w:rFonts w:ascii="Arial" w:hAnsi="Arial" w:cs="Arial"/>
          <w:color w:val="000000"/>
        </w:rPr>
        <w:t xml:space="preserve">período de duração dos auxílios previstos na </w:t>
      </w:r>
      <w:r w:rsidR="00884B8B" w:rsidRPr="0045671B">
        <w:rPr>
          <w:rFonts w:ascii="Arial" w:hAnsi="Arial" w:cs="Arial"/>
          <w:color w:val="000000"/>
        </w:rPr>
        <w:t>Lei 14.017/2020</w:t>
      </w:r>
      <w:r w:rsidR="00883C6B">
        <w:rPr>
          <w:rFonts w:ascii="Arial" w:hAnsi="Arial" w:cs="Arial"/>
          <w:color w:val="000000"/>
        </w:rPr>
        <w:t>.</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 xml:space="preserve">3.8. Realizar cruzamento dos CPFs e CNPJs existentes nos cadastros </w:t>
      </w:r>
      <w:r w:rsidR="00884B8B" w:rsidRPr="0045671B">
        <w:rPr>
          <w:rFonts w:ascii="Arial" w:hAnsi="Arial" w:cs="Arial"/>
          <w:color w:val="000000"/>
        </w:rPr>
        <w:t xml:space="preserve">da plataforma Dados Culturais </w:t>
      </w:r>
      <w:r w:rsidRPr="0045671B">
        <w:rPr>
          <w:rFonts w:ascii="Arial" w:hAnsi="Arial" w:cs="Arial"/>
          <w:color w:val="000000"/>
        </w:rPr>
        <w:t>gerando relatório que ressalte duplicidade de cadastramento e inconsistência internas, levando em conta exclusivamente as informações dos cadastros alimentados na plataforma.</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lastRenderedPageBreak/>
        <w:t xml:space="preserve">3.9. Dar suporte técnico e operacional para o </w:t>
      </w:r>
      <w:r w:rsidR="00884B8B" w:rsidRPr="0045671B">
        <w:rPr>
          <w:rFonts w:ascii="Arial" w:hAnsi="Arial" w:cs="Arial"/>
          <w:color w:val="000000"/>
        </w:rPr>
        <w:t>uso da plataforma Dados Culturais.</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 xml:space="preserve">3.10. Dar treinamento ou fornecer material de apoio para usabilidade </w:t>
      </w:r>
      <w:r w:rsidR="00884B8B" w:rsidRPr="0045671B">
        <w:rPr>
          <w:rFonts w:ascii="Arial" w:hAnsi="Arial" w:cs="Arial"/>
          <w:color w:val="000000"/>
        </w:rPr>
        <w:t xml:space="preserve">da Plataforma Dados Culturais </w:t>
      </w:r>
      <w:r w:rsidRPr="0045671B">
        <w:rPr>
          <w:rFonts w:ascii="Arial" w:hAnsi="Arial" w:cs="Arial"/>
          <w:color w:val="000000"/>
        </w:rPr>
        <w:t>e sobre a Lei 14.017/2020, Lei Aldir Blanc.</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 xml:space="preserve">3.11. Garantir o sigilo e a confidencialidade dos dados inseridos </w:t>
      </w:r>
      <w:r w:rsidR="00884B8B" w:rsidRPr="0045671B">
        <w:rPr>
          <w:rFonts w:ascii="Arial" w:hAnsi="Arial" w:cs="Arial"/>
          <w:color w:val="000000"/>
        </w:rPr>
        <w:t xml:space="preserve">na plataforma Dados Culturais </w:t>
      </w:r>
      <w:r w:rsidRPr="0045671B">
        <w:rPr>
          <w:rFonts w:ascii="Arial" w:hAnsi="Arial" w:cs="Arial"/>
          <w:color w:val="000000"/>
        </w:rPr>
        <w:t>ou disponibilizados pel</w:t>
      </w:r>
      <w:r w:rsidR="00A17F95">
        <w:rPr>
          <w:rFonts w:ascii="Arial" w:hAnsi="Arial" w:cs="Arial"/>
          <w:color w:val="000000"/>
        </w:rPr>
        <w:t>omunicípio</w:t>
      </w:r>
      <w:r w:rsidRPr="0045671B">
        <w:rPr>
          <w:rFonts w:ascii="Arial" w:hAnsi="Arial" w:cs="Arial"/>
          <w:color w:val="000000"/>
        </w:rPr>
        <w:t>, conforme a Lei Geral de Proteção de Dados.</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3.12. Informar, antecipadamente, qualquer alteração nos respectivos sistemas, que afete a execução deste Termo.</w:t>
      </w:r>
    </w:p>
    <w:p w:rsidR="00E02D9E" w:rsidRPr="00A1260C" w:rsidRDefault="00E02D9E" w:rsidP="0045671B">
      <w:pPr>
        <w:pStyle w:val="NormalWeb"/>
        <w:spacing w:before="0" w:beforeAutospacing="0" w:after="0" w:afterAutospacing="0" w:line="360" w:lineRule="auto"/>
        <w:jc w:val="both"/>
        <w:rPr>
          <w:rFonts w:ascii="Arial" w:hAnsi="Arial" w:cs="Arial"/>
          <w:color w:val="000000" w:themeColor="text1"/>
        </w:rPr>
      </w:pPr>
      <w:r w:rsidRPr="0045671B">
        <w:rPr>
          <w:rFonts w:ascii="Arial" w:hAnsi="Arial" w:cs="Arial"/>
          <w:color w:val="000000"/>
        </w:rPr>
        <w:t xml:space="preserve">3.13. </w:t>
      </w:r>
      <w:r w:rsidRPr="00A1260C">
        <w:rPr>
          <w:rFonts w:ascii="Arial" w:hAnsi="Arial" w:cs="Arial"/>
          <w:color w:val="000000" w:themeColor="text1"/>
        </w:rPr>
        <w:t>Conduzir todas as atividades com eficiência e dentro de práticas administrativas, financeiras e técnicas adequadas.</w:t>
      </w:r>
    </w:p>
    <w:p w:rsidR="00E02D9E" w:rsidRPr="00A1260C" w:rsidRDefault="00E02D9E" w:rsidP="0045671B">
      <w:pPr>
        <w:pStyle w:val="NormalWeb"/>
        <w:spacing w:before="0" w:beforeAutospacing="0" w:after="0" w:afterAutospacing="0" w:line="360" w:lineRule="auto"/>
        <w:jc w:val="both"/>
        <w:rPr>
          <w:rFonts w:ascii="Arial" w:hAnsi="Arial" w:cs="Arial"/>
          <w:color w:val="000000" w:themeColor="text1"/>
        </w:rPr>
      </w:pPr>
      <w:r w:rsidRPr="00A1260C">
        <w:rPr>
          <w:rFonts w:ascii="Arial" w:hAnsi="Arial" w:cs="Arial"/>
          <w:color w:val="000000" w:themeColor="text1"/>
        </w:rPr>
        <w:t>3.14. Entregar, ao final</w:t>
      </w:r>
      <w:r w:rsidR="00883C6B" w:rsidRPr="00A1260C">
        <w:rPr>
          <w:rFonts w:ascii="Arial" w:hAnsi="Arial" w:cs="Arial"/>
          <w:color w:val="000000" w:themeColor="text1"/>
        </w:rPr>
        <w:t xml:space="preserve"> do período de duração dos auxílios previstos na Lei 14.017/2020</w:t>
      </w:r>
      <w:r w:rsidR="00724DDE" w:rsidRPr="00A1260C">
        <w:rPr>
          <w:rFonts w:ascii="Arial" w:hAnsi="Arial" w:cs="Arial"/>
          <w:color w:val="000000" w:themeColor="text1"/>
        </w:rPr>
        <w:t xml:space="preserve">, </w:t>
      </w:r>
      <w:r w:rsidRPr="00A1260C">
        <w:rPr>
          <w:rFonts w:ascii="Arial" w:hAnsi="Arial" w:cs="Arial"/>
          <w:color w:val="000000" w:themeColor="text1"/>
        </w:rPr>
        <w:t>uma cópia de todo o cadastro do município referente ao inciso II do Artigo 2º da Lei 14.017/2020, para fins de guarda pela administração municipal, conforme previsto no art. 18º do Decreto 10.646/2020.</w:t>
      </w:r>
    </w:p>
    <w:p w:rsidR="003728F4" w:rsidRPr="00A1260C" w:rsidRDefault="003728F4" w:rsidP="0045671B">
      <w:pPr>
        <w:pStyle w:val="NormalWeb"/>
        <w:spacing w:before="0" w:beforeAutospacing="0" w:after="0" w:afterAutospacing="0" w:line="360" w:lineRule="auto"/>
        <w:jc w:val="both"/>
        <w:rPr>
          <w:rFonts w:ascii="Arial" w:hAnsi="Arial" w:cs="Arial"/>
          <w:color w:val="000000" w:themeColor="text1"/>
        </w:rPr>
      </w:pPr>
    </w:p>
    <w:p w:rsidR="003728F4" w:rsidRDefault="003728F4" w:rsidP="003728F4">
      <w:pPr>
        <w:pStyle w:val="NormalWeb"/>
        <w:spacing w:before="0" w:beforeAutospacing="0" w:after="0" w:afterAutospacing="0" w:line="360" w:lineRule="auto"/>
        <w:jc w:val="both"/>
        <w:rPr>
          <w:rFonts w:ascii="Arial" w:hAnsi="Arial" w:cs="Arial"/>
          <w:color w:val="000000" w:themeColor="text1"/>
        </w:rPr>
      </w:pPr>
      <w:r w:rsidRPr="00A1260C">
        <w:rPr>
          <w:rFonts w:ascii="Arial" w:hAnsi="Arial" w:cs="Arial"/>
          <w:color w:val="000000" w:themeColor="text1"/>
        </w:rPr>
        <w:t>3.15. Compete a</w:t>
      </w:r>
      <w:r w:rsidR="00A17F95" w:rsidRPr="00A1260C">
        <w:rPr>
          <w:rFonts w:ascii="Arial" w:hAnsi="Arial" w:cs="Arial"/>
          <w:color w:val="000000" w:themeColor="text1"/>
        </w:rPr>
        <w:t xml:space="preserve">o </w:t>
      </w:r>
      <w:r w:rsidR="006D7832" w:rsidRPr="00A1260C">
        <w:rPr>
          <w:rFonts w:ascii="Arial" w:hAnsi="Arial" w:cs="Arial"/>
          <w:color w:val="000000" w:themeColor="text1"/>
        </w:rPr>
        <w:t>m</w:t>
      </w:r>
      <w:r w:rsidR="00A17F95" w:rsidRPr="00A1260C">
        <w:rPr>
          <w:rFonts w:ascii="Arial" w:hAnsi="Arial" w:cs="Arial"/>
          <w:color w:val="000000" w:themeColor="text1"/>
        </w:rPr>
        <w:t xml:space="preserve">unicípio de </w:t>
      </w:r>
      <w:permStart w:id="13" w:edGrp="everyone"/>
      <w:r w:rsidRPr="00A1260C">
        <w:rPr>
          <w:rFonts w:ascii="Arial" w:hAnsi="Arial" w:cs="Arial"/>
          <w:color w:val="000000" w:themeColor="text1"/>
        </w:rPr>
        <w:t>xxxxxxxxx</w:t>
      </w:r>
      <w:permEnd w:id="13"/>
      <w:r w:rsidRPr="00A1260C">
        <w:rPr>
          <w:rFonts w:ascii="Arial" w:hAnsi="Arial" w:cs="Arial"/>
          <w:color w:val="000000" w:themeColor="text1"/>
        </w:rPr>
        <w:t>:</w:t>
      </w:r>
    </w:p>
    <w:p w:rsidR="00A1260C" w:rsidRPr="00A1260C" w:rsidRDefault="00A1260C" w:rsidP="003728F4">
      <w:pPr>
        <w:pStyle w:val="NormalWeb"/>
        <w:spacing w:before="0" w:beforeAutospacing="0" w:after="0" w:afterAutospacing="0" w:line="360" w:lineRule="auto"/>
        <w:jc w:val="both"/>
        <w:rPr>
          <w:rFonts w:ascii="Arial" w:hAnsi="Arial" w:cs="Arial"/>
          <w:color w:val="000000" w:themeColor="text1"/>
        </w:rPr>
      </w:pP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16</w:t>
      </w:r>
      <w:r w:rsidRPr="0045671B">
        <w:rPr>
          <w:rFonts w:ascii="Arial" w:hAnsi="Arial" w:cs="Arial"/>
          <w:color w:val="000000"/>
        </w:rPr>
        <w:t>. Cumprir o cronograma e as diretrizes definidas neste Termo.</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17</w:t>
      </w:r>
      <w:r w:rsidRPr="0045671B">
        <w:rPr>
          <w:rFonts w:ascii="Arial" w:hAnsi="Arial" w:cs="Arial"/>
          <w:color w:val="000000"/>
        </w:rPr>
        <w:t>. Designar formalmente um gestor municipal, para acompanhar os trabalhos decorrentes do Termo, desempenhando a função de correspondente municipal.</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3.18</w:t>
      </w:r>
      <w:r w:rsidRPr="0045671B">
        <w:rPr>
          <w:rFonts w:ascii="Arial" w:hAnsi="Arial" w:cs="Arial"/>
          <w:color w:val="000000"/>
        </w:rPr>
        <w:t>. Disponibilizar cópia do banco de dados da plataforma Dados Culturais quando houver.</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19</w:t>
      </w:r>
      <w:r w:rsidRPr="0045671B">
        <w:rPr>
          <w:rFonts w:ascii="Arial" w:hAnsi="Arial" w:cs="Arial"/>
          <w:color w:val="000000"/>
        </w:rPr>
        <w:t xml:space="preserve">. Colaborar na ampla divulgação da plataforma Dados Culturais </w:t>
      </w:r>
      <w:r w:rsidR="00900F5B">
        <w:rPr>
          <w:rFonts w:ascii="Arial" w:hAnsi="Arial" w:cs="Arial"/>
          <w:color w:val="000000"/>
        </w:rPr>
        <w:t>a</w:t>
      </w:r>
      <w:r w:rsidRPr="0045671B">
        <w:rPr>
          <w:rFonts w:ascii="Arial" w:hAnsi="Arial" w:cs="Arial"/>
          <w:color w:val="000000"/>
        </w:rPr>
        <w:t xml:space="preserve"> todo trabalhador da Cultura e Economia Criativa;</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20</w:t>
      </w:r>
      <w:r w:rsidRPr="0045671B">
        <w:rPr>
          <w:rFonts w:ascii="Arial" w:hAnsi="Arial" w:cs="Arial"/>
          <w:color w:val="000000"/>
        </w:rPr>
        <w:t>. Disponibilizar a plataforma Dados Culturais como cadastro oficial do Município, nos termos do art. 6º do Decreto 10.646/2020, a todos os espaços artísticos e culturais, microempresas e pequenas empresas culturais, cooperativas, instituições e organizações culturais comunitárias.</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21</w:t>
      </w:r>
      <w:r w:rsidRPr="0045671B">
        <w:rPr>
          <w:rFonts w:ascii="Arial" w:hAnsi="Arial" w:cs="Arial"/>
          <w:color w:val="000000"/>
        </w:rPr>
        <w:t xml:space="preserve">. Dispor de espaço e de estrutura da administração municipal (CRAS, escolas, bibliotecas, centros culturais, infocentro, telecentros etc.) para garantir acesso à plataforma virtual de cadastro aos profissionais e responsáveis por entidades </w:t>
      </w:r>
      <w:r w:rsidRPr="0045671B">
        <w:rPr>
          <w:rFonts w:ascii="Arial" w:hAnsi="Arial" w:cs="Arial"/>
          <w:color w:val="000000"/>
        </w:rPr>
        <w:lastRenderedPageBreak/>
        <w:t>culturais que tenham limitações de acesso aos instrumentos digitais (computador e mobile).</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22</w:t>
      </w:r>
      <w:r w:rsidRPr="0045671B">
        <w:rPr>
          <w:rFonts w:ascii="Arial" w:hAnsi="Arial" w:cs="Arial"/>
          <w:color w:val="000000"/>
        </w:rPr>
        <w:t>. Buscar meios e garantir esforços para realização da busca ativa para o processo de cadastramento de profissionais e entidades culturais em áreas remotas e sem acesso ao sinal de internet como aldeias indígenas, comunidades quilombolas, ribeirinhas e extrativistas, dentre outros povos e comunidades tradicionais.</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23</w:t>
      </w:r>
      <w:r w:rsidRPr="0045671B">
        <w:rPr>
          <w:rFonts w:ascii="Arial" w:hAnsi="Arial" w:cs="Arial"/>
          <w:color w:val="000000"/>
        </w:rPr>
        <w:t>. No caso de utilização da plataforma Dados Culturais, responsabilizar-se integralmente sobre o perfil e o acesso administrativo concedido pela SEC ao gestor municipal.</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24</w:t>
      </w:r>
      <w:r w:rsidRPr="0045671B">
        <w:rPr>
          <w:rFonts w:ascii="Arial" w:hAnsi="Arial" w:cs="Arial"/>
          <w:color w:val="000000"/>
        </w:rPr>
        <w:t>. A partir do acesso de administrador municipal, validar na plataforma os cadastros dos espaços artísticos e culturais, microempresas e pequenas empresas culturais, cooperativas, instituições e organizações culturais comunitárias de seu município.</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25</w:t>
      </w:r>
      <w:r w:rsidRPr="0045671B">
        <w:rPr>
          <w:rFonts w:ascii="Arial" w:hAnsi="Arial" w:cs="Arial"/>
          <w:color w:val="000000"/>
        </w:rPr>
        <w:t>. Extrair o relatório de cadastros dos espaços artísticos e culturais, espaços, microempresas e pequenas empresas culturais, cooperativas, instituições e organizações culturais comunitárias, de seu município e realizar as integrações necessárias para homologação e trâmites necessários para pagamento do benefício previsto na Lei 14.017/2020.</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26</w:t>
      </w:r>
      <w:r w:rsidRPr="0045671B">
        <w:rPr>
          <w:rFonts w:ascii="Arial" w:hAnsi="Arial" w:cs="Arial"/>
          <w:color w:val="000000"/>
        </w:rPr>
        <w:t>. Responsabilizar-se pelos trâmites de pagamento, da avaliação e do acompanhamento da proposta de atividade de contrapartida, da prestação de contas e da transparência dos beneficiados como espaços artísticos e culturais, microempresas e pequenas empresas culturais, cooperativas, instituições e organizações culturais comunitárias na plataforma Dados Culturais</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27</w:t>
      </w:r>
      <w:r w:rsidRPr="0045671B">
        <w:rPr>
          <w:rFonts w:ascii="Arial" w:hAnsi="Arial" w:cs="Arial"/>
          <w:color w:val="000000"/>
        </w:rPr>
        <w:t>. Empregar método que possibilite o envio dos dados e das informações com segurança, sigilo e integridade.</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28</w:t>
      </w:r>
      <w:r w:rsidRPr="0045671B">
        <w:rPr>
          <w:rFonts w:ascii="Arial" w:hAnsi="Arial" w:cs="Arial"/>
          <w:color w:val="000000"/>
        </w:rPr>
        <w:t>. Informar, antecipadamente, qualquer alteração nos respectivos sistemas que afete a execução deste Termo.</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t>3</w:t>
      </w:r>
      <w:r w:rsidRPr="0045671B">
        <w:rPr>
          <w:rFonts w:ascii="Arial" w:hAnsi="Arial" w:cs="Arial"/>
          <w:color w:val="000000"/>
        </w:rPr>
        <w:t>.</w:t>
      </w:r>
      <w:r>
        <w:rPr>
          <w:rFonts w:ascii="Arial" w:hAnsi="Arial" w:cs="Arial"/>
          <w:color w:val="000000"/>
        </w:rPr>
        <w:t>29</w:t>
      </w:r>
      <w:r w:rsidRPr="0045671B">
        <w:rPr>
          <w:rFonts w:ascii="Arial" w:hAnsi="Arial" w:cs="Arial"/>
          <w:color w:val="000000"/>
        </w:rPr>
        <w:t>. Conduzir todas as atividades com eficiência e dentro de práticas administrativas, financeiras e técnicas adequadas.</w:t>
      </w:r>
    </w:p>
    <w:p w:rsidR="003728F4" w:rsidRPr="0045671B" w:rsidRDefault="003728F4" w:rsidP="003728F4">
      <w:pPr>
        <w:pStyle w:val="NormalWeb"/>
        <w:spacing w:before="0" w:beforeAutospacing="0" w:after="0" w:afterAutospacing="0" w:line="360" w:lineRule="auto"/>
        <w:jc w:val="both"/>
        <w:rPr>
          <w:rFonts w:ascii="Arial" w:hAnsi="Arial" w:cs="Arial"/>
          <w:color w:val="000000"/>
        </w:rPr>
      </w:pPr>
      <w:r>
        <w:rPr>
          <w:rFonts w:ascii="Arial" w:hAnsi="Arial" w:cs="Arial"/>
          <w:color w:val="000000"/>
        </w:rPr>
        <w:lastRenderedPageBreak/>
        <w:t>3</w:t>
      </w:r>
      <w:r w:rsidRPr="0045671B">
        <w:rPr>
          <w:rFonts w:ascii="Arial" w:hAnsi="Arial" w:cs="Arial"/>
          <w:color w:val="000000"/>
        </w:rPr>
        <w:t>.</w:t>
      </w:r>
      <w:r>
        <w:rPr>
          <w:rFonts w:ascii="Arial" w:hAnsi="Arial" w:cs="Arial"/>
          <w:color w:val="000000"/>
        </w:rPr>
        <w:t>30</w:t>
      </w:r>
      <w:r w:rsidRPr="0045671B">
        <w:rPr>
          <w:rFonts w:ascii="Arial" w:hAnsi="Arial" w:cs="Arial"/>
          <w:color w:val="000000"/>
        </w:rPr>
        <w:t>. Comparecer às reuniões periódicas que se fizerem necessárias à solução de assuntos de interesse comum, mediante prévia comunicação.</w:t>
      </w:r>
    </w:p>
    <w:p w:rsidR="003728F4" w:rsidRPr="00A1260C" w:rsidRDefault="003728F4" w:rsidP="003728F4">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rPr>
        <w:t>3</w:t>
      </w:r>
      <w:r w:rsidRPr="0045671B">
        <w:rPr>
          <w:rFonts w:ascii="Arial" w:hAnsi="Arial" w:cs="Arial"/>
          <w:color w:val="000000"/>
        </w:rPr>
        <w:t>.</w:t>
      </w:r>
      <w:r>
        <w:rPr>
          <w:rFonts w:ascii="Arial" w:hAnsi="Arial" w:cs="Arial"/>
          <w:color w:val="000000"/>
        </w:rPr>
        <w:t>31</w:t>
      </w:r>
      <w:r w:rsidRPr="0045671B">
        <w:rPr>
          <w:rFonts w:ascii="Arial" w:hAnsi="Arial" w:cs="Arial"/>
          <w:color w:val="000000"/>
        </w:rPr>
        <w:t xml:space="preserve">. </w:t>
      </w:r>
      <w:r w:rsidR="00AD65E2">
        <w:rPr>
          <w:rFonts w:ascii="Arial" w:hAnsi="Arial" w:cs="Arial"/>
          <w:color w:val="000000"/>
        </w:rPr>
        <w:t>Observar as disposições da</w:t>
      </w:r>
      <w:r w:rsidRPr="0045671B">
        <w:rPr>
          <w:rFonts w:ascii="Arial" w:hAnsi="Arial" w:cs="Arial"/>
          <w:color w:val="000000"/>
        </w:rPr>
        <w:t xml:space="preserve"> Lei Geral de Proteção de Dados - LGPD – Lei </w:t>
      </w:r>
      <w:r w:rsidRPr="00A1260C">
        <w:rPr>
          <w:rFonts w:ascii="Arial" w:hAnsi="Arial" w:cs="Arial"/>
          <w:color w:val="000000" w:themeColor="text1"/>
        </w:rPr>
        <w:t>13.709/2018, em especial art. 7º. e 8º.</w:t>
      </w:r>
    </w:p>
    <w:p w:rsidR="004E5E0D" w:rsidRPr="00A1260C" w:rsidRDefault="00724DDE" w:rsidP="00724DDE">
      <w:pPr>
        <w:pStyle w:val="NormalWeb"/>
        <w:spacing w:before="0" w:beforeAutospacing="0" w:after="0" w:afterAutospacing="0" w:line="360" w:lineRule="auto"/>
        <w:jc w:val="both"/>
        <w:rPr>
          <w:rFonts w:ascii="Arial" w:hAnsi="Arial" w:cs="Arial"/>
          <w:color w:val="000000" w:themeColor="text1"/>
        </w:rPr>
      </w:pPr>
      <w:r w:rsidRPr="00A1260C">
        <w:rPr>
          <w:rFonts w:ascii="Arial" w:hAnsi="Arial" w:cs="Arial"/>
          <w:color w:val="000000" w:themeColor="text1"/>
        </w:rPr>
        <w:t>3.32. Analisar, de forma exclusiva, os documentos enviados pelos requerentes do benefício instituído pelo inciso II, artigo 2º da Lei nº 14.017/2020 e sobre a contrapartida prevista no artigo 9º</w:t>
      </w:r>
      <w:r w:rsidR="004E5E0D" w:rsidRPr="00A1260C">
        <w:rPr>
          <w:rFonts w:ascii="Arial" w:hAnsi="Arial" w:cs="Arial"/>
          <w:color w:val="000000" w:themeColor="text1"/>
        </w:rPr>
        <w:t>.</w:t>
      </w:r>
    </w:p>
    <w:p w:rsidR="00724DDE" w:rsidRPr="00A1260C" w:rsidRDefault="004E5E0D" w:rsidP="00724DDE">
      <w:pPr>
        <w:pStyle w:val="NormalWeb"/>
        <w:spacing w:before="0" w:beforeAutospacing="0" w:after="0" w:afterAutospacing="0" w:line="360" w:lineRule="auto"/>
        <w:jc w:val="both"/>
        <w:rPr>
          <w:rFonts w:ascii="Arial" w:hAnsi="Arial" w:cs="Arial"/>
          <w:color w:val="000000" w:themeColor="text1"/>
        </w:rPr>
      </w:pPr>
      <w:r w:rsidRPr="00A1260C">
        <w:rPr>
          <w:rFonts w:ascii="Arial" w:hAnsi="Arial" w:cs="Arial"/>
          <w:color w:val="000000" w:themeColor="text1"/>
        </w:rPr>
        <w:t>3.33. G</w:t>
      </w:r>
      <w:r w:rsidR="00724DDE" w:rsidRPr="00A1260C">
        <w:rPr>
          <w:rFonts w:ascii="Arial" w:hAnsi="Arial" w:cs="Arial"/>
          <w:color w:val="000000" w:themeColor="text1"/>
        </w:rPr>
        <w:t>erencia</w:t>
      </w:r>
      <w:r w:rsidRPr="00A1260C">
        <w:rPr>
          <w:rFonts w:ascii="Arial" w:hAnsi="Arial" w:cs="Arial"/>
          <w:color w:val="000000" w:themeColor="text1"/>
        </w:rPr>
        <w:t>r</w:t>
      </w:r>
      <w:r w:rsidR="00724DDE" w:rsidRPr="00A1260C">
        <w:rPr>
          <w:rFonts w:ascii="Arial" w:hAnsi="Arial" w:cs="Arial"/>
          <w:color w:val="000000" w:themeColor="text1"/>
        </w:rPr>
        <w:t xml:space="preserve"> os recursos recebidos através da Lei Aldir Blanc e presta</w:t>
      </w:r>
      <w:r w:rsidRPr="00A1260C">
        <w:rPr>
          <w:rFonts w:ascii="Arial" w:hAnsi="Arial" w:cs="Arial"/>
          <w:color w:val="000000" w:themeColor="text1"/>
        </w:rPr>
        <w:t>r</w:t>
      </w:r>
      <w:r w:rsidR="00724DDE" w:rsidRPr="00A1260C">
        <w:rPr>
          <w:rFonts w:ascii="Arial" w:hAnsi="Arial" w:cs="Arial"/>
          <w:color w:val="000000" w:themeColor="text1"/>
        </w:rPr>
        <w:t xml:space="preserve"> de contas à União, nos termos da </w:t>
      </w:r>
      <w:r w:rsidRPr="00A1260C">
        <w:rPr>
          <w:rFonts w:ascii="Arial" w:hAnsi="Arial" w:cs="Arial"/>
          <w:color w:val="000000" w:themeColor="text1"/>
        </w:rPr>
        <w:t>Lei nº 14.017/2020.</w:t>
      </w:r>
    </w:p>
    <w:p w:rsidR="00724DDE" w:rsidRPr="0045671B" w:rsidRDefault="00724DDE" w:rsidP="003728F4">
      <w:pPr>
        <w:pStyle w:val="NormalWeb"/>
        <w:spacing w:before="0" w:beforeAutospacing="0" w:after="0" w:afterAutospacing="0" w:line="360" w:lineRule="auto"/>
        <w:jc w:val="both"/>
        <w:rPr>
          <w:rFonts w:ascii="Arial" w:hAnsi="Arial" w:cs="Arial"/>
          <w:color w:val="000000"/>
        </w:rPr>
      </w:pPr>
    </w:p>
    <w:p w:rsidR="00883C6B" w:rsidRDefault="003728F4" w:rsidP="003728F4">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Parágrafo único: Havendo necessidade, as demais condições técnicas necessárias à execução deste Termo poderão ser estabelecidas em instrumentos específicos definidos pelos partícipes, representados pelos respectivos gestores</w:t>
      </w:r>
    </w:p>
    <w:p w:rsidR="00883C6B" w:rsidRPr="0045671B" w:rsidRDefault="00883C6B" w:rsidP="0045671B">
      <w:pPr>
        <w:spacing w:line="360" w:lineRule="auto"/>
        <w:ind w:left="-5"/>
        <w:jc w:val="both"/>
        <w:rPr>
          <w:rFonts w:ascii="Arial" w:hAnsi="Arial" w:cs="Arial"/>
          <w:b/>
          <w:bCs/>
        </w:rPr>
      </w:pPr>
    </w:p>
    <w:p w:rsidR="00FD670C" w:rsidRDefault="00FD670C" w:rsidP="0045671B">
      <w:pPr>
        <w:spacing w:line="360" w:lineRule="auto"/>
        <w:jc w:val="both"/>
        <w:rPr>
          <w:rFonts w:ascii="Arial" w:hAnsi="Arial" w:cs="Arial"/>
          <w:b/>
          <w:highlight w:val="white"/>
        </w:rPr>
      </w:pPr>
      <w:r w:rsidRPr="0045671B">
        <w:rPr>
          <w:rFonts w:ascii="Arial" w:hAnsi="Arial" w:cs="Arial"/>
          <w:b/>
        </w:rPr>
        <w:t xml:space="preserve">CLÁUSULA </w:t>
      </w:r>
      <w:r w:rsidRPr="0045671B">
        <w:rPr>
          <w:rFonts w:ascii="Arial" w:hAnsi="Arial" w:cs="Arial"/>
          <w:b/>
        </w:rPr>
        <w:tab/>
      </w:r>
      <w:r w:rsidR="00D24EAC" w:rsidRPr="0045671B">
        <w:rPr>
          <w:rFonts w:ascii="Arial" w:hAnsi="Arial" w:cs="Arial"/>
          <w:b/>
        </w:rPr>
        <w:t xml:space="preserve">QUARTA </w:t>
      </w:r>
      <w:r w:rsidRPr="0045671B">
        <w:rPr>
          <w:rFonts w:ascii="Arial" w:hAnsi="Arial" w:cs="Arial"/>
          <w:b/>
          <w:highlight w:val="white"/>
        </w:rPr>
        <w:t>- DO SIGILO DAS INFORMAÇÕES E COMUNICAÇÕES</w:t>
      </w:r>
    </w:p>
    <w:p w:rsidR="0045671B" w:rsidRPr="00A1260C" w:rsidRDefault="0045671B" w:rsidP="0045671B">
      <w:pPr>
        <w:spacing w:line="360" w:lineRule="auto"/>
        <w:jc w:val="both"/>
        <w:rPr>
          <w:rFonts w:ascii="Arial" w:hAnsi="Arial" w:cs="Arial"/>
          <w:b/>
          <w:color w:val="000000" w:themeColor="text1"/>
          <w:highlight w:val="white"/>
        </w:rPr>
      </w:pPr>
    </w:p>
    <w:p w:rsidR="00FD670C" w:rsidRPr="00A1260C" w:rsidRDefault="00E02D9E" w:rsidP="0045671B">
      <w:pPr>
        <w:spacing w:line="360" w:lineRule="auto"/>
        <w:jc w:val="both"/>
        <w:rPr>
          <w:rFonts w:ascii="Arial" w:hAnsi="Arial" w:cs="Arial"/>
          <w:color w:val="000000" w:themeColor="text1"/>
        </w:rPr>
      </w:pPr>
      <w:r w:rsidRPr="00A1260C">
        <w:rPr>
          <w:rFonts w:ascii="Arial" w:hAnsi="Arial" w:cs="Arial"/>
          <w:color w:val="000000" w:themeColor="text1"/>
        </w:rPr>
        <w:t xml:space="preserve">4. </w:t>
      </w:r>
      <w:r w:rsidR="00FA5DA2" w:rsidRPr="00A1260C">
        <w:rPr>
          <w:rFonts w:ascii="Arial" w:hAnsi="Arial" w:cs="Arial"/>
          <w:color w:val="000000" w:themeColor="text1"/>
        </w:rPr>
        <w:t>O presente ajuste será regido pela</w:t>
      </w:r>
      <w:r w:rsidRPr="00A1260C">
        <w:rPr>
          <w:rFonts w:ascii="Arial" w:hAnsi="Arial" w:cs="Arial"/>
          <w:color w:val="000000" w:themeColor="text1"/>
        </w:rPr>
        <w:t xml:space="preserve"> Lei Geral de Proteção de Dados - LGPD – Lei 13.709/2018, em especial art. 7º. e 8º.</w:t>
      </w:r>
    </w:p>
    <w:p w:rsidR="00FF33EB" w:rsidRPr="0045671B" w:rsidRDefault="00FF33EB" w:rsidP="0045671B">
      <w:pPr>
        <w:spacing w:line="360" w:lineRule="auto"/>
        <w:jc w:val="both"/>
        <w:rPr>
          <w:rFonts w:ascii="Arial" w:hAnsi="Arial" w:cs="Arial"/>
          <w:b/>
          <w:highlight w:val="white"/>
        </w:rPr>
      </w:pPr>
    </w:p>
    <w:p w:rsidR="00E02D9E" w:rsidRPr="0045671B" w:rsidRDefault="00E02D9E" w:rsidP="0045671B">
      <w:pPr>
        <w:pStyle w:val="NormalWeb"/>
        <w:spacing w:before="0" w:beforeAutospacing="0" w:after="0" w:afterAutospacing="0" w:line="360" w:lineRule="auto"/>
        <w:jc w:val="both"/>
        <w:rPr>
          <w:rFonts w:ascii="Arial" w:hAnsi="Arial" w:cs="Arial"/>
          <w:b/>
          <w:color w:val="000000"/>
        </w:rPr>
      </w:pPr>
      <w:bookmarkStart w:id="0" w:name="_geldshpwfpqb" w:colFirst="0" w:colLast="0"/>
      <w:bookmarkStart w:id="1" w:name="_alcgmq7ntzwk" w:colFirst="0" w:colLast="0"/>
      <w:bookmarkEnd w:id="0"/>
      <w:bookmarkEnd w:id="1"/>
      <w:r w:rsidRPr="0045671B">
        <w:rPr>
          <w:rFonts w:ascii="Arial" w:hAnsi="Arial" w:cs="Arial"/>
          <w:b/>
          <w:color w:val="000000"/>
        </w:rPr>
        <w:t xml:space="preserve">CLÁUSULA </w:t>
      </w:r>
      <w:r w:rsidR="00CE6F96">
        <w:rPr>
          <w:rFonts w:ascii="Arial" w:hAnsi="Arial" w:cs="Arial"/>
          <w:b/>
          <w:color w:val="000000"/>
        </w:rPr>
        <w:tab/>
        <w:t xml:space="preserve">QUINTA </w:t>
      </w:r>
      <w:r w:rsidRPr="0045671B">
        <w:rPr>
          <w:rFonts w:ascii="Arial" w:hAnsi="Arial" w:cs="Arial"/>
          <w:b/>
          <w:color w:val="000000"/>
        </w:rPr>
        <w:t>- DA PROPRIEDADE DOS RESULTADOS</w:t>
      </w:r>
    </w:p>
    <w:p w:rsidR="00E02D9E" w:rsidRPr="0045671B" w:rsidRDefault="007D13A2"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5</w:t>
      </w:r>
      <w:r w:rsidR="00FF33EB">
        <w:rPr>
          <w:rFonts w:ascii="Arial" w:hAnsi="Arial" w:cs="Arial"/>
          <w:color w:val="000000"/>
        </w:rPr>
        <w:t>.</w:t>
      </w:r>
      <w:r w:rsidR="00E02D9E" w:rsidRPr="0045671B">
        <w:rPr>
          <w:rFonts w:ascii="Arial" w:hAnsi="Arial" w:cs="Arial"/>
          <w:color w:val="000000"/>
        </w:rPr>
        <w:t xml:space="preserve"> No caso de utilização </w:t>
      </w:r>
      <w:r w:rsidR="0045671B" w:rsidRPr="0045671B">
        <w:rPr>
          <w:rFonts w:ascii="Arial" w:hAnsi="Arial" w:cs="Arial"/>
          <w:color w:val="000000"/>
        </w:rPr>
        <w:t xml:space="preserve">da plataforma Dados Culturais </w:t>
      </w:r>
      <w:r w:rsidR="00E02D9E" w:rsidRPr="0045671B">
        <w:rPr>
          <w:rFonts w:ascii="Arial" w:hAnsi="Arial" w:cs="Arial"/>
          <w:color w:val="000000"/>
        </w:rPr>
        <w:t>como cadastro da cultura e economia criativa para a base de dados do Município, o banco de dados ficará salvaguardado e hospedado no servidor do Estado de São Paulo, que deverá prover todas ascondições necessárias para seu perfeito funcionamento. Isto inclui medidas de segurança como firewall e backups dos dados.</w:t>
      </w:r>
    </w:p>
    <w:p w:rsidR="00E02D9E" w:rsidRPr="0045671B" w:rsidRDefault="007D13A2"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5</w:t>
      </w:r>
      <w:r w:rsidR="00FF33EB">
        <w:rPr>
          <w:rFonts w:ascii="Arial" w:hAnsi="Arial" w:cs="Arial"/>
          <w:color w:val="000000"/>
        </w:rPr>
        <w:t>.</w:t>
      </w:r>
      <w:r w:rsidR="001A2D85">
        <w:rPr>
          <w:rFonts w:ascii="Arial" w:hAnsi="Arial" w:cs="Arial"/>
          <w:color w:val="000000"/>
        </w:rPr>
        <w:t>1</w:t>
      </w:r>
      <w:r w:rsidR="00E02D9E" w:rsidRPr="0045671B">
        <w:rPr>
          <w:rFonts w:ascii="Arial" w:hAnsi="Arial" w:cs="Arial"/>
          <w:color w:val="000000"/>
        </w:rPr>
        <w:t>. O gestor terá total gerência sobre o banco de dados referente ao município que representa, por meio de um perfil de gestor público municipal.</w:t>
      </w:r>
    </w:p>
    <w:p w:rsidR="00E02D9E" w:rsidRPr="0045671B" w:rsidRDefault="00CD5B2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5</w:t>
      </w:r>
      <w:r w:rsidR="00FF33EB">
        <w:rPr>
          <w:rFonts w:ascii="Arial" w:hAnsi="Arial" w:cs="Arial"/>
          <w:color w:val="000000"/>
        </w:rPr>
        <w:t>.</w:t>
      </w:r>
      <w:r w:rsidR="001A2D85">
        <w:rPr>
          <w:rFonts w:ascii="Arial" w:hAnsi="Arial" w:cs="Arial"/>
          <w:color w:val="000000"/>
        </w:rPr>
        <w:t>2</w:t>
      </w:r>
      <w:r w:rsidR="00E02D9E" w:rsidRPr="0045671B">
        <w:rPr>
          <w:rFonts w:ascii="Arial" w:hAnsi="Arial" w:cs="Arial"/>
          <w:color w:val="000000"/>
        </w:rPr>
        <w:t>. Caso em algum momento, os partícipes necessitem fazer a hospedagem em outro local, as partes deverão comunicar com antecedência e cooperar, prestando suporte em tal procedimento.</w:t>
      </w:r>
    </w:p>
    <w:p w:rsidR="00E02D9E" w:rsidRPr="0045671B" w:rsidRDefault="00CD5B2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lastRenderedPageBreak/>
        <w:t>5</w:t>
      </w:r>
      <w:r w:rsidR="00FF33EB">
        <w:rPr>
          <w:rFonts w:ascii="Arial" w:hAnsi="Arial" w:cs="Arial"/>
          <w:color w:val="000000"/>
        </w:rPr>
        <w:t>.</w:t>
      </w:r>
      <w:r w:rsidR="001A2D85">
        <w:rPr>
          <w:rFonts w:ascii="Arial" w:hAnsi="Arial" w:cs="Arial"/>
          <w:color w:val="000000"/>
        </w:rPr>
        <w:t>3</w:t>
      </w:r>
      <w:r w:rsidR="00E02D9E" w:rsidRPr="0045671B">
        <w:rPr>
          <w:rFonts w:ascii="Arial" w:hAnsi="Arial" w:cs="Arial"/>
          <w:color w:val="000000"/>
        </w:rPr>
        <w:t xml:space="preserve">. A </w:t>
      </w:r>
      <w:r w:rsidR="00773C3F">
        <w:rPr>
          <w:rFonts w:ascii="Arial" w:hAnsi="Arial" w:cs="Arial"/>
          <w:color w:val="000000"/>
        </w:rPr>
        <w:t>SEC</w:t>
      </w:r>
      <w:r w:rsidR="00E02D9E" w:rsidRPr="0045671B">
        <w:rPr>
          <w:rFonts w:ascii="Arial" w:hAnsi="Arial" w:cs="Arial"/>
          <w:color w:val="000000"/>
        </w:rPr>
        <w:t xml:space="preserve"> fornecerá suporte e controle administrativo da</w:t>
      </w:r>
      <w:r w:rsidR="0045671B" w:rsidRPr="0045671B">
        <w:rPr>
          <w:rFonts w:ascii="Arial" w:hAnsi="Arial" w:cs="Arial"/>
          <w:color w:val="000000"/>
        </w:rPr>
        <w:t xml:space="preserve"> plataforma Dados Culturais</w:t>
      </w:r>
      <w:r w:rsidR="00E02D9E" w:rsidRPr="0045671B">
        <w:rPr>
          <w:rFonts w:ascii="Arial" w:hAnsi="Arial" w:cs="Arial"/>
          <w:color w:val="000000"/>
        </w:rPr>
        <w:t xml:space="preserve">, em nível municipal, </w:t>
      </w:r>
      <w:r w:rsidR="00894CD2" w:rsidRPr="0045671B">
        <w:rPr>
          <w:rFonts w:ascii="Arial" w:hAnsi="Arial" w:cs="Arial"/>
          <w:color w:val="000000"/>
        </w:rPr>
        <w:t>pelo</w:t>
      </w:r>
      <w:r w:rsidR="00894CD2">
        <w:rPr>
          <w:rFonts w:ascii="Arial" w:hAnsi="Arial" w:cs="Arial"/>
          <w:color w:val="000000"/>
        </w:rPr>
        <w:t xml:space="preserve">período de duração dos auxílios previstos na </w:t>
      </w:r>
      <w:r w:rsidR="00894CD2" w:rsidRPr="0045671B">
        <w:rPr>
          <w:rFonts w:ascii="Arial" w:hAnsi="Arial" w:cs="Arial"/>
          <w:color w:val="000000"/>
        </w:rPr>
        <w:t xml:space="preserve">Lei 14.017/2020 </w:t>
      </w:r>
    </w:p>
    <w:p w:rsidR="00E02D9E" w:rsidRPr="0045671B" w:rsidRDefault="00CD5B2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5</w:t>
      </w:r>
      <w:r w:rsidR="00FF33EB">
        <w:rPr>
          <w:rFonts w:ascii="Arial" w:hAnsi="Arial" w:cs="Arial"/>
          <w:color w:val="000000"/>
        </w:rPr>
        <w:t>.</w:t>
      </w:r>
      <w:r w:rsidR="001A2D85">
        <w:rPr>
          <w:rFonts w:ascii="Arial" w:hAnsi="Arial" w:cs="Arial"/>
          <w:color w:val="000000"/>
        </w:rPr>
        <w:t>4</w:t>
      </w:r>
      <w:r w:rsidR="00E02D9E" w:rsidRPr="0045671B">
        <w:rPr>
          <w:rFonts w:ascii="Arial" w:hAnsi="Arial" w:cs="Arial"/>
          <w:color w:val="000000"/>
        </w:rPr>
        <w:t>. No caso de compartilhamento de cópia da base de dados municipal de cultura com a SEC, deverá ser definida entre as partes a modelagem e o formato de transmissão.</w:t>
      </w:r>
    </w:p>
    <w:p w:rsidR="00E02D9E" w:rsidRPr="0045671B" w:rsidRDefault="00CD5B2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5</w:t>
      </w:r>
      <w:r w:rsidR="00FF33EB">
        <w:rPr>
          <w:rFonts w:ascii="Arial" w:hAnsi="Arial" w:cs="Arial"/>
          <w:color w:val="000000"/>
        </w:rPr>
        <w:t>.</w:t>
      </w:r>
      <w:r w:rsidR="001A2D85">
        <w:rPr>
          <w:rFonts w:ascii="Arial" w:hAnsi="Arial" w:cs="Arial"/>
          <w:color w:val="000000"/>
        </w:rPr>
        <w:t>5</w:t>
      </w:r>
      <w:r w:rsidR="00E02D9E" w:rsidRPr="0045671B">
        <w:rPr>
          <w:rFonts w:ascii="Arial" w:hAnsi="Arial" w:cs="Arial"/>
          <w:color w:val="000000"/>
        </w:rPr>
        <w:t>. Deverá ser adotado o melhor e mais eficiente padrão de intercâmbio de dados.</w:t>
      </w:r>
    </w:p>
    <w:p w:rsidR="00E02D9E" w:rsidRDefault="00CD5B2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5</w:t>
      </w:r>
      <w:r w:rsidR="00FF33EB">
        <w:rPr>
          <w:rFonts w:ascii="Arial" w:hAnsi="Arial" w:cs="Arial"/>
          <w:color w:val="000000"/>
        </w:rPr>
        <w:t>.</w:t>
      </w:r>
      <w:r w:rsidR="001A2D85">
        <w:rPr>
          <w:rFonts w:ascii="Arial" w:hAnsi="Arial" w:cs="Arial"/>
          <w:color w:val="000000"/>
        </w:rPr>
        <w:t>6</w:t>
      </w:r>
      <w:r w:rsidR="00E02D9E" w:rsidRPr="0045671B">
        <w:rPr>
          <w:rFonts w:ascii="Arial" w:hAnsi="Arial" w:cs="Arial"/>
          <w:color w:val="000000"/>
        </w:rPr>
        <w:t>. Quando a cópia da base de dados municipal da cultura for cedida, a SEC passa a ser proprietária dessa cópia do banco de dados, com a responsabilidade de sigilo e proteção da mesma, obedecendo a LGPD.</w:t>
      </w:r>
    </w:p>
    <w:p w:rsidR="00FF33EB" w:rsidRPr="0045671B" w:rsidRDefault="00FF33EB" w:rsidP="0045671B">
      <w:pPr>
        <w:pStyle w:val="NormalWeb"/>
        <w:spacing w:before="0" w:beforeAutospacing="0" w:after="0" w:afterAutospacing="0" w:line="360" w:lineRule="auto"/>
        <w:jc w:val="both"/>
        <w:rPr>
          <w:rFonts w:ascii="Arial" w:hAnsi="Arial" w:cs="Arial"/>
          <w:color w:val="000000"/>
        </w:rPr>
      </w:pPr>
    </w:p>
    <w:p w:rsidR="00E02D9E" w:rsidRDefault="00E02D9E" w:rsidP="0045671B">
      <w:pPr>
        <w:pStyle w:val="NormalWeb"/>
        <w:spacing w:before="0" w:beforeAutospacing="0" w:after="0" w:afterAutospacing="0" w:line="360" w:lineRule="auto"/>
        <w:jc w:val="both"/>
        <w:rPr>
          <w:rFonts w:ascii="Arial" w:hAnsi="Arial" w:cs="Arial"/>
          <w:b/>
          <w:color w:val="000000"/>
        </w:rPr>
      </w:pPr>
      <w:r w:rsidRPr="00FF33EB">
        <w:rPr>
          <w:rFonts w:ascii="Arial" w:hAnsi="Arial" w:cs="Arial"/>
          <w:b/>
          <w:color w:val="000000"/>
        </w:rPr>
        <w:t xml:space="preserve">CLÁUSULA </w:t>
      </w:r>
      <w:r w:rsidR="0067516B">
        <w:rPr>
          <w:rFonts w:ascii="Arial" w:hAnsi="Arial" w:cs="Arial"/>
          <w:b/>
          <w:color w:val="000000"/>
        </w:rPr>
        <w:t xml:space="preserve">SEXTA </w:t>
      </w:r>
      <w:r w:rsidRPr="00FF33EB">
        <w:rPr>
          <w:rFonts w:ascii="Arial" w:hAnsi="Arial" w:cs="Arial"/>
          <w:b/>
          <w:color w:val="000000"/>
        </w:rPr>
        <w:t>- DO GESTOR MUNICIPAL</w:t>
      </w:r>
    </w:p>
    <w:p w:rsidR="00DD73A3" w:rsidRPr="00FF33EB" w:rsidRDefault="00DD73A3" w:rsidP="0045671B">
      <w:pPr>
        <w:pStyle w:val="NormalWeb"/>
        <w:spacing w:before="0" w:beforeAutospacing="0" w:after="0" w:afterAutospacing="0" w:line="360" w:lineRule="auto"/>
        <w:jc w:val="both"/>
        <w:rPr>
          <w:rFonts w:ascii="Arial" w:hAnsi="Arial" w:cs="Arial"/>
          <w:b/>
          <w:color w:val="000000"/>
        </w:rPr>
      </w:pPr>
    </w:p>
    <w:p w:rsidR="00E02D9E" w:rsidRPr="0045671B" w:rsidRDefault="00724DDE"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6.</w:t>
      </w:r>
      <w:r w:rsidR="00E02D9E" w:rsidRPr="0045671B">
        <w:rPr>
          <w:rFonts w:ascii="Arial" w:hAnsi="Arial" w:cs="Arial"/>
          <w:color w:val="000000"/>
        </w:rPr>
        <w:t>É de responsabilidade do gestor:</w:t>
      </w:r>
    </w:p>
    <w:p w:rsidR="00E02D9E" w:rsidRPr="0045671B" w:rsidRDefault="0067516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6</w:t>
      </w:r>
      <w:r w:rsidR="00FF33EB">
        <w:rPr>
          <w:rFonts w:ascii="Arial" w:hAnsi="Arial" w:cs="Arial"/>
          <w:color w:val="000000"/>
        </w:rPr>
        <w:t>.</w:t>
      </w:r>
      <w:r w:rsidR="00724DDE">
        <w:rPr>
          <w:rFonts w:ascii="Arial" w:hAnsi="Arial" w:cs="Arial"/>
          <w:color w:val="000000"/>
        </w:rPr>
        <w:t>1</w:t>
      </w:r>
      <w:r w:rsidR="00E02D9E" w:rsidRPr="0045671B">
        <w:rPr>
          <w:rFonts w:ascii="Arial" w:hAnsi="Arial" w:cs="Arial"/>
          <w:color w:val="000000"/>
        </w:rPr>
        <w:t xml:space="preserve"> Atuar como contato prioritário para atividades individuais e em grupo.</w:t>
      </w:r>
    </w:p>
    <w:p w:rsidR="00E02D9E" w:rsidRPr="0045671B" w:rsidRDefault="0067516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6</w:t>
      </w:r>
      <w:r w:rsidR="00FF33EB">
        <w:rPr>
          <w:rFonts w:ascii="Arial" w:hAnsi="Arial" w:cs="Arial"/>
          <w:color w:val="000000"/>
        </w:rPr>
        <w:t>.</w:t>
      </w:r>
      <w:r w:rsidR="00724DDE">
        <w:rPr>
          <w:rFonts w:ascii="Arial" w:hAnsi="Arial" w:cs="Arial"/>
          <w:color w:val="000000"/>
        </w:rPr>
        <w:t>2</w:t>
      </w:r>
      <w:r w:rsidR="00E02D9E" w:rsidRPr="0045671B">
        <w:rPr>
          <w:rFonts w:ascii="Arial" w:hAnsi="Arial" w:cs="Arial"/>
          <w:color w:val="000000"/>
        </w:rPr>
        <w:t xml:space="preserve">. Homologar cadastro dos espaços artísticos e culturais, microempresas e pequenas empresas culturais, cooperativas, instituições e organizações culturais comunitárias </w:t>
      </w:r>
      <w:r w:rsidR="0045671B" w:rsidRPr="0045671B">
        <w:rPr>
          <w:rFonts w:ascii="Arial" w:hAnsi="Arial" w:cs="Arial"/>
          <w:color w:val="000000"/>
        </w:rPr>
        <w:t>na plataforma Dados Culturais.</w:t>
      </w:r>
    </w:p>
    <w:p w:rsidR="00E02D9E" w:rsidRPr="0045671B" w:rsidRDefault="0067516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6</w:t>
      </w:r>
      <w:r w:rsidR="00FF33EB">
        <w:rPr>
          <w:rFonts w:ascii="Arial" w:hAnsi="Arial" w:cs="Arial"/>
          <w:color w:val="000000"/>
        </w:rPr>
        <w:t>.</w:t>
      </w:r>
      <w:r w:rsidR="00724DDE">
        <w:rPr>
          <w:rFonts w:ascii="Arial" w:hAnsi="Arial" w:cs="Arial"/>
          <w:color w:val="000000"/>
        </w:rPr>
        <w:t>3</w:t>
      </w:r>
      <w:r w:rsidR="00E02D9E" w:rsidRPr="0045671B">
        <w:rPr>
          <w:rFonts w:ascii="Arial" w:hAnsi="Arial" w:cs="Arial"/>
          <w:color w:val="000000"/>
        </w:rPr>
        <w:t>. Realizar os trâmites de pagamento, da avaliação e do acompanhamento da proposta de atividade de contrapartida, da prestação de contas e da transparência dos beneficiados previstos no inciso II, do Artigo 2º da Lei 14.017/2020.</w:t>
      </w:r>
    </w:p>
    <w:p w:rsidR="00FF33EB" w:rsidRPr="0045671B" w:rsidRDefault="00FF33EB" w:rsidP="0045671B">
      <w:pPr>
        <w:pStyle w:val="NormalWeb"/>
        <w:spacing w:before="0" w:beforeAutospacing="0" w:after="0" w:afterAutospacing="0" w:line="360" w:lineRule="auto"/>
        <w:jc w:val="both"/>
        <w:rPr>
          <w:rFonts w:ascii="Arial" w:hAnsi="Arial" w:cs="Arial"/>
          <w:color w:val="000000"/>
        </w:rPr>
      </w:pPr>
    </w:p>
    <w:p w:rsidR="00E02D9E" w:rsidRDefault="00E02D9E" w:rsidP="0045671B">
      <w:pPr>
        <w:pStyle w:val="NormalWeb"/>
        <w:spacing w:before="0" w:beforeAutospacing="0" w:after="0" w:afterAutospacing="0" w:line="360" w:lineRule="auto"/>
        <w:jc w:val="both"/>
        <w:rPr>
          <w:rFonts w:ascii="Arial" w:hAnsi="Arial" w:cs="Arial"/>
          <w:b/>
          <w:color w:val="000000"/>
        </w:rPr>
      </w:pPr>
      <w:r w:rsidRPr="00FF33EB">
        <w:rPr>
          <w:rFonts w:ascii="Arial" w:hAnsi="Arial" w:cs="Arial"/>
          <w:b/>
          <w:color w:val="000000"/>
        </w:rPr>
        <w:t xml:space="preserve">CLÁUSULA </w:t>
      </w:r>
      <w:r w:rsidR="0067516B">
        <w:rPr>
          <w:rFonts w:ascii="Arial" w:hAnsi="Arial" w:cs="Arial"/>
          <w:b/>
          <w:color w:val="000000"/>
        </w:rPr>
        <w:t>SÉTIMA</w:t>
      </w:r>
      <w:r w:rsidRPr="00FF33EB">
        <w:rPr>
          <w:rFonts w:ascii="Arial" w:hAnsi="Arial" w:cs="Arial"/>
          <w:b/>
          <w:color w:val="000000"/>
        </w:rPr>
        <w:t>- DAS ESPECIFICAÇÕES TÉCNICAS</w:t>
      </w:r>
    </w:p>
    <w:p w:rsidR="00FF33EB" w:rsidRPr="00FF33EB" w:rsidRDefault="00FF33EB" w:rsidP="0045671B">
      <w:pPr>
        <w:pStyle w:val="NormalWeb"/>
        <w:spacing w:before="0" w:beforeAutospacing="0" w:after="0" w:afterAutospacing="0" w:line="360" w:lineRule="auto"/>
        <w:jc w:val="both"/>
        <w:rPr>
          <w:rFonts w:ascii="Arial" w:hAnsi="Arial" w:cs="Arial"/>
          <w:b/>
          <w:color w:val="000000"/>
        </w:rPr>
      </w:pPr>
    </w:p>
    <w:p w:rsidR="00E02D9E" w:rsidRPr="0045671B" w:rsidRDefault="0067516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7</w:t>
      </w:r>
      <w:r w:rsidR="00E02D9E" w:rsidRPr="0045671B">
        <w:rPr>
          <w:rFonts w:ascii="Arial" w:hAnsi="Arial" w:cs="Arial"/>
          <w:color w:val="000000"/>
        </w:rPr>
        <w:t>. A troca de informações deverá ser segura e preferencialmente de forma automatizada.</w:t>
      </w:r>
    </w:p>
    <w:p w:rsidR="00E02D9E" w:rsidRPr="0045671B" w:rsidRDefault="0067516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7</w:t>
      </w:r>
      <w:r w:rsidR="00FF33EB">
        <w:rPr>
          <w:rFonts w:ascii="Arial" w:hAnsi="Arial" w:cs="Arial"/>
          <w:color w:val="000000"/>
        </w:rPr>
        <w:t>.</w:t>
      </w:r>
      <w:r w:rsidR="00140EBC">
        <w:rPr>
          <w:rFonts w:ascii="Arial" w:hAnsi="Arial" w:cs="Arial"/>
          <w:color w:val="000000"/>
        </w:rPr>
        <w:t>1</w:t>
      </w:r>
      <w:r w:rsidR="00E02D9E" w:rsidRPr="0045671B">
        <w:rPr>
          <w:rFonts w:ascii="Arial" w:hAnsi="Arial" w:cs="Arial"/>
          <w:color w:val="000000"/>
        </w:rPr>
        <w:t>. Deverá ser adotado o melhor e mais eficiente padrão de intercâmbio de dados.</w:t>
      </w:r>
    </w:p>
    <w:p w:rsidR="00E02D9E" w:rsidRPr="0045671B" w:rsidRDefault="0067516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7</w:t>
      </w:r>
      <w:r w:rsidR="00FF33EB">
        <w:rPr>
          <w:rFonts w:ascii="Arial" w:hAnsi="Arial" w:cs="Arial"/>
          <w:color w:val="000000"/>
        </w:rPr>
        <w:t>.</w:t>
      </w:r>
      <w:r w:rsidR="00140EBC">
        <w:rPr>
          <w:rFonts w:ascii="Arial" w:hAnsi="Arial" w:cs="Arial"/>
          <w:color w:val="000000"/>
        </w:rPr>
        <w:t>2</w:t>
      </w:r>
      <w:r w:rsidR="00E02D9E" w:rsidRPr="0045671B">
        <w:rPr>
          <w:rFonts w:ascii="Arial" w:hAnsi="Arial" w:cs="Arial"/>
          <w:color w:val="000000"/>
        </w:rPr>
        <w:t>. As especificações técnicas para o intercâmbio de dados deverão ter descrição e ser</w:t>
      </w:r>
      <w:r w:rsidR="009D5873">
        <w:rPr>
          <w:rFonts w:ascii="Arial" w:hAnsi="Arial" w:cs="Arial"/>
          <w:color w:val="000000"/>
        </w:rPr>
        <w:t>ão</w:t>
      </w:r>
      <w:r w:rsidR="00E02D9E" w:rsidRPr="0045671B">
        <w:rPr>
          <w:rFonts w:ascii="Arial" w:hAnsi="Arial" w:cs="Arial"/>
          <w:color w:val="000000"/>
        </w:rPr>
        <w:t xml:space="preserve"> objeto de documento a ser elaborado pelas equipes técnicas de cada uma das partes.</w:t>
      </w:r>
    </w:p>
    <w:p w:rsidR="00E02D9E" w:rsidRPr="0045671B" w:rsidRDefault="0067516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lastRenderedPageBreak/>
        <w:t>7</w:t>
      </w:r>
      <w:r w:rsidR="00FF33EB">
        <w:rPr>
          <w:rFonts w:ascii="Arial" w:hAnsi="Arial" w:cs="Arial"/>
          <w:color w:val="000000"/>
        </w:rPr>
        <w:t>.</w:t>
      </w:r>
      <w:r w:rsidR="00140EBC">
        <w:rPr>
          <w:rFonts w:ascii="Arial" w:hAnsi="Arial" w:cs="Arial"/>
          <w:color w:val="000000"/>
        </w:rPr>
        <w:t>3</w:t>
      </w:r>
      <w:r w:rsidR="00E02D9E" w:rsidRPr="0045671B">
        <w:rPr>
          <w:rFonts w:ascii="Arial" w:hAnsi="Arial" w:cs="Arial"/>
          <w:color w:val="000000"/>
        </w:rPr>
        <w:t>. Deverão ser garantidos os protocolos de segurança das informações trafegadas entre os entes, bem como a sua integridade e a sua validade jurídica.</w:t>
      </w:r>
    </w:p>
    <w:p w:rsidR="00E02D9E" w:rsidRPr="00A1260C" w:rsidRDefault="0067516B" w:rsidP="0045671B">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rPr>
        <w:t>7</w:t>
      </w:r>
      <w:r w:rsidR="00FF33EB">
        <w:rPr>
          <w:rFonts w:ascii="Arial" w:hAnsi="Arial" w:cs="Arial"/>
          <w:color w:val="000000"/>
        </w:rPr>
        <w:t>.</w:t>
      </w:r>
      <w:r w:rsidR="00140EBC">
        <w:rPr>
          <w:rFonts w:ascii="Arial" w:hAnsi="Arial" w:cs="Arial"/>
          <w:color w:val="000000"/>
        </w:rPr>
        <w:t>4</w:t>
      </w:r>
      <w:r w:rsidR="00E02D9E" w:rsidRPr="0045671B">
        <w:rPr>
          <w:rFonts w:ascii="Arial" w:hAnsi="Arial" w:cs="Arial"/>
          <w:color w:val="000000"/>
        </w:rPr>
        <w:t xml:space="preserve">. Qualquer mudança nas condições e nas especificações técnicas deverá ser </w:t>
      </w:r>
      <w:r w:rsidR="00E02D9E" w:rsidRPr="00A1260C">
        <w:rPr>
          <w:rFonts w:ascii="Arial" w:hAnsi="Arial" w:cs="Arial"/>
          <w:color w:val="000000" w:themeColor="text1"/>
        </w:rPr>
        <w:t>comunicada por escrito imediatamente.</w:t>
      </w:r>
    </w:p>
    <w:p w:rsidR="00E02D9E" w:rsidRDefault="0067516B" w:rsidP="0045671B">
      <w:pPr>
        <w:pStyle w:val="NormalWeb"/>
        <w:spacing w:before="0" w:beforeAutospacing="0" w:after="0" w:afterAutospacing="0" w:line="360" w:lineRule="auto"/>
        <w:jc w:val="both"/>
        <w:rPr>
          <w:rFonts w:ascii="Arial" w:hAnsi="Arial" w:cs="Arial"/>
          <w:color w:val="000000"/>
        </w:rPr>
      </w:pPr>
      <w:r w:rsidRPr="00A1260C">
        <w:rPr>
          <w:rFonts w:ascii="Arial" w:hAnsi="Arial" w:cs="Arial"/>
          <w:color w:val="000000" w:themeColor="text1"/>
        </w:rPr>
        <w:t>7</w:t>
      </w:r>
      <w:r w:rsidR="00FF33EB" w:rsidRPr="00A1260C">
        <w:rPr>
          <w:rFonts w:ascii="Arial" w:hAnsi="Arial" w:cs="Arial"/>
          <w:color w:val="000000" w:themeColor="text1"/>
        </w:rPr>
        <w:t>.</w:t>
      </w:r>
      <w:r w:rsidR="00140EBC" w:rsidRPr="00A1260C">
        <w:rPr>
          <w:rFonts w:ascii="Arial" w:hAnsi="Arial" w:cs="Arial"/>
          <w:color w:val="000000" w:themeColor="text1"/>
        </w:rPr>
        <w:t>5</w:t>
      </w:r>
      <w:r w:rsidR="00E02D9E" w:rsidRPr="00A1260C">
        <w:rPr>
          <w:rFonts w:ascii="Arial" w:hAnsi="Arial" w:cs="Arial"/>
          <w:color w:val="000000" w:themeColor="text1"/>
        </w:rPr>
        <w:t xml:space="preserve">. A </w:t>
      </w:r>
      <w:r w:rsidR="00773C3F" w:rsidRPr="00A1260C">
        <w:rPr>
          <w:rFonts w:ascii="Arial" w:hAnsi="Arial" w:cs="Arial"/>
          <w:color w:val="000000" w:themeColor="text1"/>
        </w:rPr>
        <w:t>SEC</w:t>
      </w:r>
      <w:r w:rsidR="00E02D9E" w:rsidRPr="00A1260C">
        <w:rPr>
          <w:rFonts w:ascii="Arial" w:hAnsi="Arial" w:cs="Arial"/>
          <w:color w:val="000000" w:themeColor="text1"/>
        </w:rPr>
        <w:t xml:space="preserve"> e </w:t>
      </w:r>
      <w:r w:rsidR="00A17F95" w:rsidRPr="00A1260C">
        <w:rPr>
          <w:rFonts w:ascii="Arial" w:hAnsi="Arial" w:cs="Arial"/>
          <w:color w:val="000000" w:themeColor="text1"/>
        </w:rPr>
        <w:t>o município</w:t>
      </w:r>
      <w:r w:rsidR="00E02D9E" w:rsidRPr="00A1260C">
        <w:rPr>
          <w:rFonts w:ascii="Arial" w:hAnsi="Arial" w:cs="Arial"/>
          <w:color w:val="000000" w:themeColor="text1"/>
        </w:rPr>
        <w:t xml:space="preserve"> manterão as condições técnicas necessárias à troca das informações que trata este Termo</w:t>
      </w:r>
      <w:r w:rsidR="00E02D9E" w:rsidRPr="0045671B">
        <w:rPr>
          <w:rFonts w:ascii="Arial" w:hAnsi="Arial" w:cs="Arial"/>
          <w:color w:val="000000"/>
        </w:rPr>
        <w:t>.</w:t>
      </w:r>
    </w:p>
    <w:p w:rsidR="00FF33EB" w:rsidRPr="0045671B" w:rsidRDefault="00FF33EB" w:rsidP="0045671B">
      <w:pPr>
        <w:pStyle w:val="NormalWeb"/>
        <w:spacing w:before="0" w:beforeAutospacing="0" w:after="0" w:afterAutospacing="0" w:line="360" w:lineRule="auto"/>
        <w:jc w:val="both"/>
        <w:rPr>
          <w:rFonts w:ascii="Arial" w:hAnsi="Arial" w:cs="Arial"/>
          <w:color w:val="000000"/>
        </w:rPr>
      </w:pPr>
    </w:p>
    <w:p w:rsidR="00E02D9E" w:rsidRPr="00A1260C" w:rsidRDefault="00E02D9E" w:rsidP="0045671B">
      <w:pPr>
        <w:pStyle w:val="NormalWeb"/>
        <w:spacing w:before="0" w:beforeAutospacing="0" w:after="0" w:afterAutospacing="0" w:line="360" w:lineRule="auto"/>
        <w:jc w:val="both"/>
        <w:rPr>
          <w:rFonts w:ascii="Arial" w:hAnsi="Arial" w:cs="Arial"/>
          <w:b/>
          <w:color w:val="000000" w:themeColor="text1"/>
        </w:rPr>
      </w:pPr>
      <w:r w:rsidRPr="00A1260C">
        <w:rPr>
          <w:rFonts w:ascii="Arial" w:hAnsi="Arial" w:cs="Arial"/>
          <w:b/>
          <w:color w:val="000000" w:themeColor="text1"/>
        </w:rPr>
        <w:t xml:space="preserve">CLÁUSULA </w:t>
      </w:r>
      <w:r w:rsidR="0067516B" w:rsidRPr="00A1260C">
        <w:rPr>
          <w:rFonts w:ascii="Arial" w:hAnsi="Arial" w:cs="Arial"/>
          <w:b/>
          <w:color w:val="000000" w:themeColor="text1"/>
        </w:rPr>
        <w:t>OITAVA</w:t>
      </w:r>
      <w:r w:rsidRPr="00A1260C">
        <w:rPr>
          <w:rFonts w:ascii="Arial" w:hAnsi="Arial" w:cs="Arial"/>
          <w:b/>
          <w:color w:val="000000" w:themeColor="text1"/>
        </w:rPr>
        <w:t xml:space="preserve">- DO PRAZO </w:t>
      </w:r>
    </w:p>
    <w:p w:rsidR="00FF33EB" w:rsidRPr="00A1260C" w:rsidRDefault="00FF33EB" w:rsidP="0045671B">
      <w:pPr>
        <w:pStyle w:val="NormalWeb"/>
        <w:spacing w:before="0" w:beforeAutospacing="0" w:after="0" w:afterAutospacing="0" w:line="360" w:lineRule="auto"/>
        <w:jc w:val="both"/>
        <w:rPr>
          <w:rFonts w:ascii="Arial" w:hAnsi="Arial" w:cs="Arial"/>
          <w:b/>
          <w:color w:val="000000" w:themeColor="text1"/>
        </w:rPr>
      </w:pPr>
    </w:p>
    <w:p w:rsidR="00E02D9E" w:rsidRPr="00A1260C" w:rsidRDefault="0067516B" w:rsidP="0045671B">
      <w:pPr>
        <w:pStyle w:val="NormalWeb"/>
        <w:spacing w:before="0" w:beforeAutospacing="0" w:after="0" w:afterAutospacing="0" w:line="360" w:lineRule="auto"/>
        <w:jc w:val="both"/>
        <w:rPr>
          <w:rFonts w:ascii="Arial" w:hAnsi="Arial" w:cs="Arial"/>
          <w:color w:val="000000" w:themeColor="text1"/>
        </w:rPr>
      </w:pPr>
      <w:r w:rsidRPr="00A1260C">
        <w:rPr>
          <w:rFonts w:ascii="Arial" w:hAnsi="Arial" w:cs="Arial"/>
          <w:color w:val="000000" w:themeColor="text1"/>
        </w:rPr>
        <w:t>8</w:t>
      </w:r>
      <w:r w:rsidR="00FF33EB" w:rsidRPr="00A1260C">
        <w:rPr>
          <w:rFonts w:ascii="Arial" w:hAnsi="Arial" w:cs="Arial"/>
          <w:color w:val="000000" w:themeColor="text1"/>
        </w:rPr>
        <w:t>.</w:t>
      </w:r>
      <w:r w:rsidR="00E02D9E" w:rsidRPr="00A1260C">
        <w:rPr>
          <w:rFonts w:ascii="Arial" w:hAnsi="Arial" w:cs="Arial"/>
          <w:color w:val="000000" w:themeColor="text1"/>
        </w:rPr>
        <w:t xml:space="preserve"> O prazo de vigência deste Termo se inicia na data de sua assinatura e permanecerá</w:t>
      </w:r>
      <w:r w:rsidR="00894CD2" w:rsidRPr="00A1260C">
        <w:rPr>
          <w:rFonts w:ascii="Arial" w:hAnsi="Arial" w:cs="Arial"/>
          <w:color w:val="000000" w:themeColor="text1"/>
        </w:rPr>
        <w:t xml:space="preserve"> pelo período de duração dos auxílios previstos na Lei 14.017/2020.</w:t>
      </w:r>
    </w:p>
    <w:p w:rsidR="00FF5A1A" w:rsidRPr="00A1260C" w:rsidRDefault="00FF5A1A" w:rsidP="0045671B">
      <w:pPr>
        <w:pStyle w:val="NormalWeb"/>
        <w:spacing w:before="0" w:beforeAutospacing="0" w:after="0" w:afterAutospacing="0" w:line="360" w:lineRule="auto"/>
        <w:jc w:val="both"/>
        <w:rPr>
          <w:rFonts w:ascii="Arial" w:hAnsi="Arial" w:cs="Arial"/>
          <w:color w:val="000000" w:themeColor="text1"/>
        </w:rPr>
      </w:pPr>
    </w:p>
    <w:p w:rsidR="00FF5A1A" w:rsidRPr="00A1260C" w:rsidRDefault="00FF5A1A" w:rsidP="0045671B">
      <w:pPr>
        <w:pStyle w:val="NormalWeb"/>
        <w:spacing w:before="0" w:beforeAutospacing="0" w:after="0" w:afterAutospacing="0" w:line="360" w:lineRule="auto"/>
        <w:jc w:val="both"/>
        <w:rPr>
          <w:rFonts w:ascii="Arial" w:hAnsi="Arial" w:cs="Arial"/>
          <w:b/>
          <w:bCs/>
          <w:color w:val="000000" w:themeColor="text1"/>
        </w:rPr>
      </w:pPr>
      <w:r w:rsidRPr="00A1260C">
        <w:rPr>
          <w:rFonts w:ascii="Arial" w:hAnsi="Arial" w:cs="Arial"/>
          <w:b/>
          <w:bCs/>
          <w:color w:val="000000" w:themeColor="text1"/>
        </w:rPr>
        <w:t xml:space="preserve">CLÁUSULA </w:t>
      </w:r>
      <w:r w:rsidR="0067516B" w:rsidRPr="00A1260C">
        <w:rPr>
          <w:rFonts w:ascii="Arial" w:hAnsi="Arial" w:cs="Arial"/>
          <w:b/>
          <w:bCs/>
          <w:color w:val="000000" w:themeColor="text1"/>
        </w:rPr>
        <w:t>NONA</w:t>
      </w:r>
      <w:r w:rsidRPr="00A1260C">
        <w:rPr>
          <w:rFonts w:ascii="Arial" w:hAnsi="Arial" w:cs="Arial"/>
          <w:b/>
          <w:bCs/>
          <w:color w:val="000000" w:themeColor="text1"/>
        </w:rPr>
        <w:t xml:space="preserve"> – DA RESCISÃO</w:t>
      </w:r>
    </w:p>
    <w:p w:rsidR="00FF5A1A" w:rsidRDefault="00FF5A1A" w:rsidP="0045671B">
      <w:pPr>
        <w:pStyle w:val="NormalWeb"/>
        <w:spacing w:before="0" w:beforeAutospacing="0" w:after="0" w:afterAutospacing="0" w:line="360" w:lineRule="auto"/>
        <w:jc w:val="both"/>
        <w:rPr>
          <w:rFonts w:ascii="Arial" w:hAnsi="Arial" w:cs="Arial"/>
          <w:color w:val="000000"/>
        </w:rPr>
      </w:pPr>
    </w:p>
    <w:p w:rsidR="00E02D9E" w:rsidRDefault="0067516B">
      <w:pPr>
        <w:pStyle w:val="NormalWeb"/>
        <w:spacing w:before="0" w:beforeAutospacing="0" w:after="0" w:afterAutospacing="0" w:line="360" w:lineRule="auto"/>
        <w:jc w:val="both"/>
        <w:rPr>
          <w:rFonts w:ascii="Arial" w:hAnsi="Arial" w:cs="Arial"/>
          <w:color w:val="000000"/>
        </w:rPr>
      </w:pPr>
      <w:r>
        <w:rPr>
          <w:rFonts w:ascii="Arial" w:hAnsi="Arial" w:cs="Arial"/>
          <w:color w:val="000000"/>
        </w:rPr>
        <w:t>9</w:t>
      </w:r>
      <w:r w:rsidR="00FF33EB">
        <w:rPr>
          <w:rFonts w:ascii="Arial" w:hAnsi="Arial" w:cs="Arial"/>
          <w:color w:val="000000"/>
        </w:rPr>
        <w:t>.</w:t>
      </w:r>
      <w:r w:rsidR="00E02D9E" w:rsidRPr="0045671B">
        <w:rPr>
          <w:rFonts w:ascii="Arial" w:hAnsi="Arial" w:cs="Arial"/>
          <w:color w:val="000000"/>
        </w:rPr>
        <w:t xml:space="preserve">O presente Termo </w:t>
      </w:r>
      <w:r w:rsidR="00B02BDB" w:rsidRPr="00B02BDB">
        <w:rPr>
          <w:rFonts w:ascii="Arial" w:hAnsi="Arial" w:cs="Arial"/>
          <w:color w:val="000000"/>
        </w:rPr>
        <w:t>poderá ser denunciado pelos partícipes a qualquer tempo, mediante notificação prévia, por escrito, com antecedência mínima de 30 (trinta) dias, e será rescindido por infração legal ou descumprimento de quaisquer de suas cláusulas.</w:t>
      </w:r>
    </w:p>
    <w:p w:rsidR="00FF33EB" w:rsidRPr="0045671B" w:rsidRDefault="00FF33EB" w:rsidP="0045671B">
      <w:pPr>
        <w:pStyle w:val="NormalWeb"/>
        <w:spacing w:before="0" w:beforeAutospacing="0" w:after="0" w:afterAutospacing="0" w:line="360" w:lineRule="auto"/>
        <w:jc w:val="both"/>
        <w:rPr>
          <w:rFonts w:ascii="Arial" w:hAnsi="Arial" w:cs="Arial"/>
          <w:color w:val="000000"/>
        </w:rPr>
      </w:pPr>
    </w:p>
    <w:p w:rsidR="00E02D9E" w:rsidRDefault="00E02D9E" w:rsidP="0045671B">
      <w:pPr>
        <w:pStyle w:val="NormalWeb"/>
        <w:spacing w:before="0" w:beforeAutospacing="0" w:after="0" w:afterAutospacing="0" w:line="360" w:lineRule="auto"/>
        <w:jc w:val="both"/>
        <w:rPr>
          <w:rFonts w:ascii="Arial" w:hAnsi="Arial" w:cs="Arial"/>
          <w:b/>
          <w:color w:val="000000"/>
        </w:rPr>
      </w:pPr>
      <w:r w:rsidRPr="00FF33EB">
        <w:rPr>
          <w:rFonts w:ascii="Arial" w:hAnsi="Arial" w:cs="Arial"/>
          <w:b/>
          <w:color w:val="000000"/>
        </w:rPr>
        <w:t>CLÁUSULA</w:t>
      </w:r>
      <w:r w:rsidR="00FF33EB">
        <w:rPr>
          <w:rFonts w:ascii="Arial" w:hAnsi="Arial" w:cs="Arial"/>
          <w:b/>
          <w:color w:val="000000"/>
        </w:rPr>
        <w:t xml:space="preserve"> DÉCIMA </w:t>
      </w:r>
      <w:r w:rsidRPr="00FF33EB">
        <w:rPr>
          <w:rFonts w:ascii="Arial" w:hAnsi="Arial" w:cs="Arial"/>
          <w:b/>
          <w:color w:val="000000"/>
        </w:rPr>
        <w:t>– DAS DISPOSIÇÕES GERAIS</w:t>
      </w:r>
    </w:p>
    <w:p w:rsidR="00DD73A3" w:rsidRPr="00FF33EB" w:rsidRDefault="00DD73A3" w:rsidP="0045671B">
      <w:pPr>
        <w:pStyle w:val="NormalWeb"/>
        <w:spacing w:before="0" w:beforeAutospacing="0" w:after="0" w:afterAutospacing="0" w:line="360" w:lineRule="auto"/>
        <w:jc w:val="both"/>
        <w:rPr>
          <w:rFonts w:ascii="Arial" w:hAnsi="Arial" w:cs="Arial"/>
          <w:b/>
          <w:color w:val="000000"/>
        </w:rPr>
      </w:pP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E02D9E" w:rsidRPr="0045671B">
        <w:rPr>
          <w:rFonts w:ascii="Arial" w:hAnsi="Arial" w:cs="Arial"/>
          <w:color w:val="000000"/>
        </w:rPr>
        <w:t xml:space="preserve"> Não haverá repasse de verbas, nem é devida qualquer remuneração entre as partes, pelo intercâmbio de dados em meio eletrônico, objeto deste Termo de Adesão.</w:t>
      </w: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140EBC">
        <w:rPr>
          <w:rFonts w:ascii="Arial" w:hAnsi="Arial" w:cs="Arial"/>
          <w:color w:val="000000"/>
        </w:rPr>
        <w:t>1</w:t>
      </w:r>
      <w:r w:rsidR="00E02D9E" w:rsidRPr="0045671B">
        <w:rPr>
          <w:rFonts w:ascii="Arial" w:hAnsi="Arial" w:cs="Arial"/>
          <w:color w:val="000000"/>
        </w:rPr>
        <w:t>. Cada uma das Partes constitui instituição administrativamente independente, não sendo criada através deste instrumento nenhuma outra relação entre as Partes, como incorporação, associação, dentre outras, nem qualquer responsabilidade trabalhista de uma Parte sobre a outra, não sendo permitido qualquer das Partes agir em nome da outra.</w:t>
      </w: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140EBC">
        <w:rPr>
          <w:rFonts w:ascii="Arial" w:hAnsi="Arial" w:cs="Arial"/>
          <w:color w:val="000000"/>
        </w:rPr>
        <w:t>2</w:t>
      </w:r>
      <w:r w:rsidR="00E02D9E" w:rsidRPr="0045671B">
        <w:rPr>
          <w:rFonts w:ascii="Arial" w:hAnsi="Arial" w:cs="Arial"/>
          <w:color w:val="000000"/>
        </w:rPr>
        <w:t xml:space="preserve">. Quaisquer comunicações entre as Partes referentes a este Termo só produzirão efeitos se encaminhadas em horário comercial, em dias úteis, por e-mail </w:t>
      </w:r>
      <w:r w:rsidR="00E02D9E" w:rsidRPr="0045671B">
        <w:rPr>
          <w:rFonts w:ascii="Arial" w:hAnsi="Arial" w:cs="Arial"/>
          <w:color w:val="000000"/>
        </w:rPr>
        <w:lastRenderedPageBreak/>
        <w:t>(adesaomunicipalcultura@sp.gov.br) com confirmação de recebimento do destinatário do e-mail ou, se feitas por escrito ou entregues via Protocolo de qualquer uma das partes.</w:t>
      </w: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140EBC">
        <w:rPr>
          <w:rFonts w:ascii="Arial" w:hAnsi="Arial" w:cs="Arial"/>
          <w:color w:val="000000"/>
        </w:rPr>
        <w:t>3</w:t>
      </w:r>
      <w:r w:rsidR="00E02D9E" w:rsidRPr="0045671B">
        <w:rPr>
          <w:rFonts w:ascii="Arial" w:hAnsi="Arial" w:cs="Arial"/>
          <w:color w:val="000000"/>
        </w:rPr>
        <w:t xml:space="preserve">. As obrigações assumidas através deste Instrumento não poderão ser </w:t>
      </w:r>
      <w:r w:rsidR="003C1B04">
        <w:rPr>
          <w:rFonts w:ascii="Arial" w:hAnsi="Arial" w:cs="Arial"/>
          <w:color w:val="000000"/>
        </w:rPr>
        <w:t>transferidas</w:t>
      </w:r>
      <w:r w:rsidR="00E02D9E" w:rsidRPr="0045671B">
        <w:rPr>
          <w:rFonts w:ascii="Arial" w:hAnsi="Arial" w:cs="Arial"/>
          <w:color w:val="000000"/>
        </w:rPr>
        <w:t>, total ou parcialmente, sem o consentimento expresso da outra Parte.</w:t>
      </w: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140EBC">
        <w:rPr>
          <w:rFonts w:ascii="Arial" w:hAnsi="Arial" w:cs="Arial"/>
          <w:color w:val="000000"/>
        </w:rPr>
        <w:t>4</w:t>
      </w:r>
      <w:r w:rsidR="00E02D9E" w:rsidRPr="0045671B">
        <w:rPr>
          <w:rFonts w:ascii="Arial" w:hAnsi="Arial" w:cs="Arial"/>
          <w:color w:val="000000"/>
        </w:rPr>
        <w:t>. Nenhuma das Partes será responsável perante a outra por quaisquer atrasos ou pela inexecução de qualquer disposição deste Termo, em decorrência de casos fortuitos e de força maior, nos termos da lei.</w:t>
      </w: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140EBC">
        <w:rPr>
          <w:rFonts w:ascii="Arial" w:hAnsi="Arial" w:cs="Arial"/>
          <w:color w:val="000000"/>
        </w:rPr>
        <w:t>5</w:t>
      </w:r>
      <w:r w:rsidR="00E02D9E" w:rsidRPr="0045671B">
        <w:rPr>
          <w:rFonts w:ascii="Arial" w:hAnsi="Arial" w:cs="Arial"/>
          <w:color w:val="000000"/>
        </w:rPr>
        <w:t>. As Partes declaram, sob as penas da lei, que os procuradores e/ou representantes legais abaixo subscritos encontram-se devidamente constituídos na forma dos respectivos atos constitutivos, com poderes para assumir as obrigações ora contraídas.</w:t>
      </w: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140EBC">
        <w:rPr>
          <w:rFonts w:ascii="Arial" w:hAnsi="Arial" w:cs="Arial"/>
          <w:color w:val="000000"/>
        </w:rPr>
        <w:t>6</w:t>
      </w:r>
      <w:r w:rsidR="00E02D9E" w:rsidRPr="0045671B">
        <w:rPr>
          <w:rFonts w:ascii="Arial" w:hAnsi="Arial" w:cs="Arial"/>
          <w:color w:val="000000"/>
        </w:rPr>
        <w:t>. Cada Parte é exclusivamente responsável por seus funcionários e prepostos designados para as atividades objeto deste Termo.</w:t>
      </w: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140EBC">
        <w:rPr>
          <w:rFonts w:ascii="Arial" w:hAnsi="Arial" w:cs="Arial"/>
          <w:color w:val="000000"/>
        </w:rPr>
        <w:t>7</w:t>
      </w:r>
      <w:r w:rsidR="00E02D9E" w:rsidRPr="0045671B">
        <w:rPr>
          <w:rFonts w:ascii="Arial" w:hAnsi="Arial" w:cs="Arial"/>
          <w:color w:val="000000"/>
        </w:rPr>
        <w:t>. Este Termo não cria qualquer responsabilidade trabalhista e/ou previdenciária entre as Partes, os administradores, empregados, funcionários e consultores de cada uma e/ou terceiros por elas contratados que executarem o objeto deste instrumento, sendo de exclusiva responsabilidade de cada uma das Partes o pagamento de todos os encargos aplicáveis, incluindo, sem limitação, os de natureza trabalhista, previdenciária e referentes a acidentes de trabalho.</w:t>
      </w: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140EBC">
        <w:rPr>
          <w:rFonts w:ascii="Arial" w:hAnsi="Arial" w:cs="Arial"/>
          <w:color w:val="000000"/>
        </w:rPr>
        <w:t>8</w:t>
      </w:r>
      <w:r w:rsidR="00E02D9E" w:rsidRPr="0045671B">
        <w:rPr>
          <w:rFonts w:ascii="Arial" w:hAnsi="Arial" w:cs="Arial"/>
          <w:color w:val="000000"/>
        </w:rPr>
        <w:t xml:space="preserve">. As partes estão cientes que as informações fornecidas pelo usuário e tratadas a partir </w:t>
      </w:r>
      <w:r w:rsidR="0045671B" w:rsidRPr="0045671B">
        <w:rPr>
          <w:rFonts w:ascii="Arial" w:hAnsi="Arial" w:cs="Arial"/>
          <w:color w:val="000000"/>
        </w:rPr>
        <w:t xml:space="preserve">da plataforma Dados Culturais </w:t>
      </w:r>
      <w:r w:rsidR="00E02D9E" w:rsidRPr="0045671B">
        <w:rPr>
          <w:rFonts w:ascii="Arial" w:hAnsi="Arial" w:cs="Arial"/>
          <w:color w:val="000000"/>
        </w:rPr>
        <w:t xml:space="preserve">serão utilizadas pela </w:t>
      </w:r>
      <w:r w:rsidR="00773C3F">
        <w:rPr>
          <w:rFonts w:ascii="Arial" w:hAnsi="Arial" w:cs="Arial"/>
          <w:color w:val="000000"/>
        </w:rPr>
        <w:t>SEC</w:t>
      </w:r>
      <w:r w:rsidR="00E02D9E" w:rsidRPr="0045671B">
        <w:rPr>
          <w:rFonts w:ascii="Arial" w:hAnsi="Arial" w:cs="Arial"/>
          <w:color w:val="000000"/>
        </w:rPr>
        <w:t xml:space="preserve"> para a geração de indicadores culturais, como forma de garantir a avaliação e mensuração do desempenho das políticas culturais e criativas no Estado de São Paulo, e que, salvaguardado o concernente a Lei Geral de Proteção aos Dados (LGPD), as informações do banco de dados da plataforma serão utilizados em publicações do Governo do estado de São Paulo via SEC SP.</w:t>
      </w:r>
    </w:p>
    <w:p w:rsidR="00E02D9E" w:rsidRPr="0045671B"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10.</w:t>
      </w:r>
      <w:r w:rsidR="00140EBC">
        <w:rPr>
          <w:rFonts w:ascii="Arial" w:hAnsi="Arial" w:cs="Arial"/>
          <w:color w:val="000000"/>
        </w:rPr>
        <w:t>9</w:t>
      </w:r>
      <w:r w:rsidR="00E02D9E" w:rsidRPr="0045671B">
        <w:rPr>
          <w:rFonts w:ascii="Arial" w:hAnsi="Arial" w:cs="Arial"/>
          <w:color w:val="000000"/>
        </w:rPr>
        <w:t>. O presente Termo poderá ser modificado ou prorrogado pelos partícipes de comum acordo, mediante termo aditivo firmado durante o prazo de vigência, mantendo inalterado o seu objeto.</w:t>
      </w:r>
    </w:p>
    <w:p w:rsidR="00E02D9E" w:rsidRDefault="00FF33EB"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lastRenderedPageBreak/>
        <w:t>10.</w:t>
      </w:r>
      <w:r w:rsidR="00E02D9E" w:rsidRPr="0045671B">
        <w:rPr>
          <w:rFonts w:ascii="Arial" w:hAnsi="Arial" w:cs="Arial"/>
          <w:color w:val="000000"/>
        </w:rPr>
        <w:t>1</w:t>
      </w:r>
      <w:r w:rsidR="00140EBC">
        <w:rPr>
          <w:rFonts w:ascii="Arial" w:hAnsi="Arial" w:cs="Arial"/>
          <w:color w:val="000000"/>
        </w:rPr>
        <w:t>0</w:t>
      </w:r>
      <w:r w:rsidR="00E02D9E" w:rsidRPr="0045671B">
        <w:rPr>
          <w:rFonts w:ascii="Arial" w:hAnsi="Arial" w:cs="Arial"/>
          <w:color w:val="000000"/>
        </w:rPr>
        <w:t xml:space="preserve">. As dúvidas, as omissões e os conflitos decorrentes da realização do presente instrumento serão resolvidos administrativamente pelas </w:t>
      </w:r>
      <w:r w:rsidR="004E5E0D">
        <w:rPr>
          <w:rFonts w:ascii="Arial" w:hAnsi="Arial" w:cs="Arial"/>
          <w:color w:val="000000"/>
        </w:rPr>
        <w:t>partes que</w:t>
      </w:r>
      <w:r w:rsidR="00E02D9E" w:rsidRPr="0045671B">
        <w:rPr>
          <w:rFonts w:ascii="Arial" w:hAnsi="Arial" w:cs="Arial"/>
          <w:color w:val="000000"/>
        </w:rPr>
        <w:t xml:space="preserve"> celebram</w:t>
      </w:r>
      <w:r w:rsidR="004E5E0D">
        <w:rPr>
          <w:rFonts w:ascii="Arial" w:hAnsi="Arial" w:cs="Arial"/>
          <w:color w:val="000000"/>
        </w:rPr>
        <w:t xml:space="preserve"> este ajuste</w:t>
      </w:r>
      <w:r w:rsidR="00E02D9E" w:rsidRPr="0045671B">
        <w:rPr>
          <w:rFonts w:ascii="Arial" w:hAnsi="Arial" w:cs="Arial"/>
          <w:color w:val="000000"/>
        </w:rPr>
        <w:t>, por mútuo entendimento.</w:t>
      </w:r>
    </w:p>
    <w:p w:rsidR="00FF33EB" w:rsidRPr="00FF33EB" w:rsidRDefault="00FF33EB" w:rsidP="0045671B">
      <w:pPr>
        <w:pStyle w:val="NormalWeb"/>
        <w:spacing w:before="0" w:beforeAutospacing="0" w:after="0" w:afterAutospacing="0" w:line="360" w:lineRule="auto"/>
        <w:jc w:val="both"/>
        <w:rPr>
          <w:rFonts w:ascii="Arial" w:hAnsi="Arial" w:cs="Arial"/>
          <w:b/>
          <w:color w:val="000000"/>
        </w:rPr>
      </w:pPr>
    </w:p>
    <w:p w:rsidR="00E02D9E" w:rsidRPr="00FF33EB" w:rsidRDefault="00E02D9E" w:rsidP="0045671B">
      <w:pPr>
        <w:pStyle w:val="NormalWeb"/>
        <w:spacing w:before="0" w:beforeAutospacing="0" w:after="0" w:afterAutospacing="0" w:line="360" w:lineRule="auto"/>
        <w:jc w:val="both"/>
        <w:rPr>
          <w:rFonts w:ascii="Arial" w:hAnsi="Arial" w:cs="Arial"/>
          <w:b/>
          <w:color w:val="000000"/>
        </w:rPr>
      </w:pPr>
      <w:r w:rsidRPr="00FF33EB">
        <w:rPr>
          <w:rFonts w:ascii="Arial" w:hAnsi="Arial" w:cs="Arial"/>
          <w:b/>
          <w:color w:val="000000"/>
        </w:rPr>
        <w:t>CLÁUSULA DÉCIMA</w:t>
      </w:r>
      <w:r w:rsidR="00FF33EB" w:rsidRPr="00FF33EB">
        <w:rPr>
          <w:rFonts w:ascii="Arial" w:hAnsi="Arial" w:cs="Arial"/>
          <w:b/>
          <w:color w:val="000000"/>
        </w:rPr>
        <w:t xml:space="preserve"> PRIMEIRA</w:t>
      </w:r>
      <w:r w:rsidRPr="00FF33EB">
        <w:rPr>
          <w:rFonts w:ascii="Arial" w:hAnsi="Arial" w:cs="Arial"/>
          <w:b/>
          <w:color w:val="000000"/>
        </w:rPr>
        <w:t xml:space="preserve"> – DA PUBLICAÇÃO</w:t>
      </w:r>
    </w:p>
    <w:p w:rsidR="00FF33EB" w:rsidRPr="0045671B" w:rsidRDefault="00FF33EB" w:rsidP="0045671B">
      <w:pPr>
        <w:pStyle w:val="NormalWeb"/>
        <w:spacing w:before="0" w:beforeAutospacing="0" w:after="0" w:afterAutospacing="0" w:line="360" w:lineRule="auto"/>
        <w:jc w:val="both"/>
        <w:rPr>
          <w:rFonts w:ascii="Arial" w:hAnsi="Arial" w:cs="Arial"/>
          <w:color w:val="000000"/>
        </w:rPr>
      </w:pPr>
    </w:p>
    <w:p w:rsidR="00E02D9E" w:rsidRPr="0045671B" w:rsidRDefault="00920EDA"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11. </w:t>
      </w:r>
      <w:r w:rsidR="00E02D9E" w:rsidRPr="0045671B">
        <w:rPr>
          <w:rFonts w:ascii="Arial" w:hAnsi="Arial" w:cs="Arial"/>
          <w:color w:val="000000"/>
        </w:rPr>
        <w:t>O presente Termo de Adesão será publicado em forma de extrato no portal Transparência Cultura (www.transparenciacultura.sp.gov.br) e no Diário Oficial do Estado, no prazo de 10 dias, cabendo à SEC a referida publicação.</w:t>
      </w:r>
    </w:p>
    <w:p w:rsidR="003C1B04" w:rsidRDefault="003C1B04" w:rsidP="0045671B">
      <w:pPr>
        <w:pStyle w:val="NormalWeb"/>
        <w:spacing w:before="0" w:beforeAutospacing="0" w:after="0" w:afterAutospacing="0" w:line="360" w:lineRule="auto"/>
        <w:jc w:val="both"/>
        <w:rPr>
          <w:rFonts w:ascii="Arial" w:hAnsi="Arial" w:cs="Arial"/>
          <w:color w:val="000000"/>
        </w:rPr>
      </w:pPr>
    </w:p>
    <w:p w:rsidR="00E02D9E" w:rsidRPr="00724DDE" w:rsidRDefault="00E02D9E" w:rsidP="0045671B">
      <w:pPr>
        <w:pStyle w:val="NormalWeb"/>
        <w:spacing w:before="0" w:beforeAutospacing="0" w:after="0" w:afterAutospacing="0" w:line="360" w:lineRule="auto"/>
        <w:jc w:val="both"/>
        <w:rPr>
          <w:rFonts w:ascii="Arial" w:hAnsi="Arial" w:cs="Arial"/>
          <w:b/>
          <w:bCs/>
          <w:color w:val="000000"/>
        </w:rPr>
      </w:pPr>
      <w:r w:rsidRPr="00724DDE">
        <w:rPr>
          <w:rFonts w:ascii="Arial" w:hAnsi="Arial" w:cs="Arial"/>
          <w:b/>
          <w:bCs/>
          <w:color w:val="000000"/>
        </w:rPr>
        <w:t xml:space="preserve">CLÁUSULA DÉCIMA </w:t>
      </w:r>
      <w:r w:rsidR="003C1B04" w:rsidRPr="00724DDE">
        <w:rPr>
          <w:rFonts w:ascii="Arial" w:hAnsi="Arial" w:cs="Arial"/>
          <w:b/>
          <w:bCs/>
          <w:color w:val="000000"/>
        </w:rPr>
        <w:t xml:space="preserve">SEGUNDA </w:t>
      </w:r>
      <w:r w:rsidRPr="00724DDE">
        <w:rPr>
          <w:rFonts w:ascii="Arial" w:hAnsi="Arial" w:cs="Arial"/>
          <w:b/>
          <w:bCs/>
          <w:color w:val="000000"/>
        </w:rPr>
        <w:t>– FORO</w:t>
      </w:r>
    </w:p>
    <w:p w:rsidR="00E02D9E" w:rsidRPr="0045671B" w:rsidRDefault="00920EDA" w:rsidP="0045671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12. </w:t>
      </w:r>
      <w:r w:rsidR="00E02D9E" w:rsidRPr="0045671B">
        <w:rPr>
          <w:rFonts w:ascii="Arial" w:hAnsi="Arial" w:cs="Arial"/>
          <w:color w:val="000000"/>
        </w:rPr>
        <w:t>Fica eleito o foro da Comarca de São Paulo, cidade do Estado de São Paulo, para dirimir quaisquer dúvidas decorrentes do presente instrumento, com renúncia expressa de qualquer outro, por mais privilegiado do que o seja.</w:t>
      </w:r>
    </w:p>
    <w:p w:rsidR="003C1B04" w:rsidRDefault="003C1B04" w:rsidP="0045671B">
      <w:pPr>
        <w:pStyle w:val="NormalWeb"/>
        <w:spacing w:before="0" w:beforeAutospacing="0" w:after="0" w:afterAutospacing="0" w:line="360" w:lineRule="auto"/>
        <w:jc w:val="both"/>
        <w:rPr>
          <w:rFonts w:ascii="Arial" w:hAnsi="Arial" w:cs="Arial"/>
          <w:color w:val="000000"/>
        </w:rPr>
      </w:pPr>
    </w:p>
    <w:p w:rsidR="00E02D9E"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E por estarem justas e acordadas, assinam o presente Termo de Adesão em 2 (duas) vias de igual teor e forma, na presença das testemunhas adiante indicadas, para que surta todos os efeitos.</w:t>
      </w:r>
    </w:p>
    <w:p w:rsidR="00920EDA" w:rsidRPr="0045671B" w:rsidRDefault="00920EDA" w:rsidP="0045671B">
      <w:pPr>
        <w:pStyle w:val="NormalWeb"/>
        <w:spacing w:before="0" w:beforeAutospacing="0" w:after="0" w:afterAutospacing="0" w:line="360" w:lineRule="auto"/>
        <w:jc w:val="both"/>
        <w:rPr>
          <w:rFonts w:ascii="Arial" w:hAnsi="Arial" w:cs="Arial"/>
          <w:color w:val="000000"/>
        </w:rPr>
      </w:pPr>
    </w:p>
    <w:p w:rsidR="00D951F2" w:rsidRDefault="00D951F2" w:rsidP="0045671B">
      <w:pPr>
        <w:pStyle w:val="NormalWeb"/>
        <w:spacing w:before="0" w:beforeAutospacing="0" w:after="0" w:afterAutospacing="0" w:line="360" w:lineRule="auto"/>
        <w:jc w:val="both"/>
        <w:rPr>
          <w:rFonts w:ascii="Arial" w:hAnsi="Arial" w:cs="Arial"/>
          <w:color w:val="000000"/>
        </w:rPr>
      </w:pPr>
      <w:bookmarkStart w:id="2" w:name="_GoBack"/>
      <w:bookmarkEnd w:id="2"/>
    </w:p>
    <w:p w:rsidR="00D951F2" w:rsidRDefault="00D951F2" w:rsidP="0045671B">
      <w:pPr>
        <w:pStyle w:val="NormalWeb"/>
        <w:spacing w:before="0" w:beforeAutospacing="0" w:after="0" w:afterAutospacing="0" w:line="360" w:lineRule="auto"/>
        <w:jc w:val="both"/>
        <w:rPr>
          <w:rFonts w:ascii="Arial" w:hAnsi="Arial" w:cs="Arial"/>
          <w:color w:val="000000"/>
        </w:rPr>
      </w:pPr>
    </w:p>
    <w:p w:rsidR="00E02D9E"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xxxxxx, xxxxx de xxxxxx de 2020.</w:t>
      </w:r>
    </w:p>
    <w:p w:rsidR="00D951F2" w:rsidRDefault="00D951F2" w:rsidP="0045671B">
      <w:pPr>
        <w:pStyle w:val="NormalWeb"/>
        <w:spacing w:before="0" w:beforeAutospacing="0" w:after="0" w:afterAutospacing="0" w:line="360" w:lineRule="auto"/>
        <w:jc w:val="both"/>
        <w:rPr>
          <w:rFonts w:ascii="Arial" w:hAnsi="Arial" w:cs="Arial"/>
          <w:color w:val="000000"/>
        </w:rPr>
      </w:pPr>
    </w:p>
    <w:p w:rsidR="00D951F2" w:rsidRDefault="00D951F2" w:rsidP="0045671B">
      <w:pPr>
        <w:pStyle w:val="NormalWeb"/>
        <w:spacing w:before="0" w:beforeAutospacing="0" w:after="0" w:afterAutospacing="0" w:line="360" w:lineRule="auto"/>
        <w:jc w:val="both"/>
        <w:rPr>
          <w:rFonts w:ascii="Arial" w:hAnsi="Arial" w:cs="Arial"/>
          <w:color w:val="000000"/>
        </w:rPr>
      </w:pPr>
    </w:p>
    <w:p w:rsidR="00D951F2" w:rsidRDefault="00D951F2" w:rsidP="0045671B">
      <w:pPr>
        <w:pStyle w:val="NormalWeb"/>
        <w:spacing w:before="0" w:beforeAutospacing="0" w:after="0" w:afterAutospacing="0" w:line="360" w:lineRule="auto"/>
        <w:jc w:val="both"/>
        <w:rPr>
          <w:rFonts w:ascii="Arial" w:hAnsi="Arial" w:cs="Arial"/>
          <w:color w:val="000000"/>
        </w:rPr>
      </w:pPr>
    </w:p>
    <w:p w:rsidR="00D951F2" w:rsidRPr="0045671B" w:rsidRDefault="00D951F2" w:rsidP="0045671B">
      <w:pPr>
        <w:pStyle w:val="NormalWeb"/>
        <w:spacing w:before="0" w:beforeAutospacing="0" w:after="0" w:afterAutospacing="0" w:line="360" w:lineRule="auto"/>
        <w:jc w:val="both"/>
        <w:rPr>
          <w:rFonts w:ascii="Arial" w:hAnsi="Arial" w:cs="Arial"/>
          <w:color w:val="000000"/>
        </w:rPr>
      </w:pP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______________________________________________________________</w:t>
      </w:r>
    </w:p>
    <w:p w:rsidR="00E02D9E" w:rsidRPr="00A1260C" w:rsidRDefault="00E02D9E" w:rsidP="00A1260C">
      <w:pPr>
        <w:pStyle w:val="NormalWeb"/>
        <w:spacing w:before="0" w:beforeAutospacing="0" w:after="0" w:afterAutospacing="0" w:line="360" w:lineRule="auto"/>
        <w:jc w:val="center"/>
        <w:rPr>
          <w:rFonts w:ascii="Arial" w:hAnsi="Arial" w:cs="Arial"/>
          <w:b/>
          <w:bCs/>
          <w:color w:val="000000"/>
        </w:rPr>
      </w:pPr>
      <w:r w:rsidRPr="00A1260C">
        <w:rPr>
          <w:rFonts w:ascii="Arial" w:hAnsi="Arial" w:cs="Arial"/>
          <w:b/>
          <w:bCs/>
          <w:color w:val="000000"/>
        </w:rPr>
        <w:t>SÉRGIO SÁ LEITÃO</w:t>
      </w:r>
    </w:p>
    <w:p w:rsidR="00920EDA" w:rsidRDefault="00E02D9E" w:rsidP="00D951F2">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SECRETÁRIO DE CULTURA E ECONOMIA CRIATIVA DO ESTADO DE SÃO PAULO</w:t>
      </w:r>
    </w:p>
    <w:p w:rsidR="00D951F2" w:rsidRDefault="00D951F2" w:rsidP="0045671B">
      <w:pPr>
        <w:pStyle w:val="NormalWeb"/>
        <w:spacing w:before="0" w:beforeAutospacing="0" w:after="0" w:afterAutospacing="0" w:line="360" w:lineRule="auto"/>
        <w:jc w:val="both"/>
        <w:rPr>
          <w:rFonts w:ascii="Arial" w:hAnsi="Arial" w:cs="Arial"/>
          <w:color w:val="000000"/>
        </w:rPr>
      </w:pPr>
    </w:p>
    <w:p w:rsidR="00D951F2" w:rsidRDefault="00D951F2" w:rsidP="0045671B">
      <w:pPr>
        <w:pStyle w:val="NormalWeb"/>
        <w:spacing w:before="0" w:beforeAutospacing="0" w:after="0" w:afterAutospacing="0" w:line="360" w:lineRule="auto"/>
        <w:jc w:val="both"/>
        <w:rPr>
          <w:rFonts w:ascii="Arial" w:hAnsi="Arial" w:cs="Arial"/>
          <w:color w:val="000000"/>
        </w:rPr>
      </w:pPr>
    </w:p>
    <w:p w:rsidR="00D951F2" w:rsidRDefault="00D951F2" w:rsidP="0045671B">
      <w:pPr>
        <w:pStyle w:val="NormalWeb"/>
        <w:pBdr>
          <w:bottom w:val="single" w:sz="6" w:space="1" w:color="auto"/>
        </w:pBdr>
        <w:spacing w:before="0" w:beforeAutospacing="0" w:after="0" w:afterAutospacing="0" w:line="360" w:lineRule="auto"/>
        <w:jc w:val="both"/>
        <w:rPr>
          <w:rFonts w:ascii="Arial" w:hAnsi="Arial" w:cs="Arial"/>
          <w:color w:val="000000"/>
        </w:rPr>
      </w:pP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p>
    <w:p w:rsidR="00E02D9E" w:rsidRPr="00A1260C" w:rsidRDefault="00E02D9E" w:rsidP="00A1260C">
      <w:pPr>
        <w:pStyle w:val="NormalWeb"/>
        <w:spacing w:before="0" w:beforeAutospacing="0" w:after="0" w:afterAutospacing="0" w:line="360" w:lineRule="auto"/>
        <w:jc w:val="center"/>
        <w:rPr>
          <w:rFonts w:ascii="Arial" w:hAnsi="Arial" w:cs="Arial"/>
          <w:b/>
          <w:bCs/>
          <w:color w:val="000000"/>
        </w:rPr>
      </w:pPr>
      <w:permStart w:id="14" w:edGrp="everyone"/>
      <w:r w:rsidRPr="00A1260C">
        <w:rPr>
          <w:rFonts w:ascii="Arial" w:hAnsi="Arial" w:cs="Arial"/>
          <w:b/>
          <w:bCs/>
          <w:color w:val="000000"/>
        </w:rPr>
        <w:t>XXX</w:t>
      </w:r>
    </w:p>
    <w:p w:rsidR="00E02D9E" w:rsidRPr="0045671B" w:rsidRDefault="00A1260C" w:rsidP="00A1260C">
      <w:pPr>
        <w:pStyle w:val="NormalWeb"/>
        <w:spacing w:before="0" w:beforeAutospacing="0" w:after="0" w:afterAutospacing="0" w:line="360" w:lineRule="auto"/>
        <w:jc w:val="center"/>
        <w:rPr>
          <w:rFonts w:ascii="Arial" w:hAnsi="Arial" w:cs="Arial"/>
          <w:color w:val="000000"/>
        </w:rPr>
      </w:pPr>
      <w:r>
        <w:rPr>
          <w:rFonts w:ascii="Arial" w:hAnsi="Arial" w:cs="Arial"/>
          <w:color w:val="000000"/>
        </w:rPr>
        <w:t xml:space="preserve">XXX </w:t>
      </w:r>
      <w:permEnd w:id="14"/>
      <w:r>
        <w:rPr>
          <w:rFonts w:ascii="Arial" w:hAnsi="Arial" w:cs="Arial"/>
          <w:color w:val="000000"/>
        </w:rPr>
        <w:t xml:space="preserve">DO </w:t>
      </w:r>
      <w:r w:rsidR="00E02D9E" w:rsidRPr="0045671B">
        <w:rPr>
          <w:rFonts w:ascii="Arial" w:hAnsi="Arial" w:cs="Arial"/>
          <w:color w:val="000000"/>
        </w:rPr>
        <w:t xml:space="preserve">MUNICÍPIO </w:t>
      </w:r>
      <w:permStart w:id="15" w:edGrp="everyone"/>
      <w:r w:rsidR="00E02D9E" w:rsidRPr="0045671B">
        <w:rPr>
          <w:rFonts w:ascii="Arial" w:hAnsi="Arial" w:cs="Arial"/>
          <w:color w:val="000000"/>
        </w:rPr>
        <w:t>XXXXXXX</w:t>
      </w:r>
    </w:p>
    <w:permEnd w:id="15"/>
    <w:p w:rsidR="00A1260C" w:rsidRDefault="00A1260C" w:rsidP="0045671B">
      <w:pPr>
        <w:pStyle w:val="NormalWeb"/>
        <w:spacing w:before="0" w:beforeAutospacing="0" w:after="0" w:afterAutospacing="0" w:line="360" w:lineRule="auto"/>
        <w:jc w:val="both"/>
        <w:rPr>
          <w:rFonts w:ascii="Arial" w:hAnsi="Arial" w:cs="Arial"/>
          <w:color w:val="000000"/>
        </w:rPr>
      </w:pPr>
    </w:p>
    <w:p w:rsidR="00E02D9E"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TESTEMUNHAS:</w:t>
      </w:r>
    </w:p>
    <w:p w:rsidR="00A1260C" w:rsidRPr="0045671B" w:rsidRDefault="00A1260C" w:rsidP="0045671B">
      <w:pPr>
        <w:pStyle w:val="NormalWeb"/>
        <w:spacing w:before="0" w:beforeAutospacing="0" w:after="0" w:afterAutospacing="0" w:line="360" w:lineRule="auto"/>
        <w:jc w:val="both"/>
        <w:rPr>
          <w:rFonts w:ascii="Arial" w:hAnsi="Arial" w:cs="Arial"/>
          <w:color w:val="000000"/>
        </w:rPr>
      </w:pP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___________________________ _____________________________</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 xml:space="preserve">Nome: </w:t>
      </w:r>
      <w:r w:rsidR="00A1260C">
        <w:rPr>
          <w:rFonts w:ascii="Arial" w:hAnsi="Arial" w:cs="Arial"/>
          <w:color w:val="000000"/>
        </w:rPr>
        <w:tab/>
      </w:r>
      <w:r w:rsidR="00A1260C">
        <w:rPr>
          <w:rFonts w:ascii="Arial" w:hAnsi="Arial" w:cs="Arial"/>
          <w:color w:val="000000"/>
        </w:rPr>
        <w:tab/>
      </w:r>
      <w:r w:rsidR="00A1260C">
        <w:rPr>
          <w:rFonts w:ascii="Arial" w:hAnsi="Arial" w:cs="Arial"/>
          <w:color w:val="000000"/>
        </w:rPr>
        <w:tab/>
      </w:r>
      <w:r w:rsidR="00A1260C">
        <w:rPr>
          <w:rFonts w:ascii="Arial" w:hAnsi="Arial" w:cs="Arial"/>
          <w:color w:val="000000"/>
        </w:rPr>
        <w:tab/>
      </w:r>
      <w:r w:rsidRPr="0045671B">
        <w:rPr>
          <w:rFonts w:ascii="Arial" w:hAnsi="Arial" w:cs="Arial"/>
          <w:color w:val="000000"/>
        </w:rPr>
        <w:t>Nome:</w:t>
      </w:r>
    </w:p>
    <w:p w:rsidR="00E02D9E" w:rsidRPr="0045671B" w:rsidRDefault="00E02D9E" w:rsidP="0045671B">
      <w:pPr>
        <w:pStyle w:val="NormalWeb"/>
        <w:spacing w:before="0" w:beforeAutospacing="0" w:after="0" w:afterAutospacing="0" w:line="360" w:lineRule="auto"/>
        <w:jc w:val="both"/>
        <w:rPr>
          <w:rFonts w:ascii="Arial" w:hAnsi="Arial" w:cs="Arial"/>
          <w:color w:val="000000"/>
        </w:rPr>
      </w:pPr>
      <w:r w:rsidRPr="0045671B">
        <w:rPr>
          <w:rFonts w:ascii="Arial" w:hAnsi="Arial" w:cs="Arial"/>
          <w:color w:val="000000"/>
        </w:rPr>
        <w:t>CPF:</w:t>
      </w:r>
      <w:r w:rsidR="00A1260C">
        <w:rPr>
          <w:rFonts w:ascii="Arial" w:hAnsi="Arial" w:cs="Arial"/>
          <w:color w:val="000000"/>
        </w:rPr>
        <w:tab/>
      </w:r>
      <w:r w:rsidR="00A1260C">
        <w:rPr>
          <w:rFonts w:ascii="Arial" w:hAnsi="Arial" w:cs="Arial"/>
          <w:color w:val="000000"/>
        </w:rPr>
        <w:tab/>
      </w:r>
      <w:r w:rsidR="00A1260C">
        <w:rPr>
          <w:rFonts w:ascii="Arial" w:hAnsi="Arial" w:cs="Arial"/>
          <w:color w:val="000000"/>
        </w:rPr>
        <w:tab/>
      </w:r>
      <w:r w:rsidR="00A1260C">
        <w:rPr>
          <w:rFonts w:ascii="Arial" w:hAnsi="Arial" w:cs="Arial"/>
          <w:color w:val="000000"/>
        </w:rPr>
        <w:tab/>
      </w:r>
      <w:r w:rsidR="00A1260C">
        <w:rPr>
          <w:rFonts w:ascii="Arial" w:hAnsi="Arial" w:cs="Arial"/>
          <w:color w:val="000000"/>
        </w:rPr>
        <w:tab/>
      </w:r>
      <w:r w:rsidRPr="0045671B">
        <w:rPr>
          <w:rFonts w:ascii="Arial" w:hAnsi="Arial" w:cs="Arial"/>
          <w:color w:val="000000"/>
        </w:rPr>
        <w:t xml:space="preserve"> CPF</w:t>
      </w:r>
    </w:p>
    <w:p w:rsidR="00FD670C" w:rsidRPr="0045671B" w:rsidRDefault="00FD670C" w:rsidP="0045671B">
      <w:pPr>
        <w:spacing w:line="360" w:lineRule="auto"/>
        <w:jc w:val="both"/>
        <w:rPr>
          <w:rFonts w:ascii="Arial" w:hAnsi="Arial" w:cs="Arial"/>
        </w:rPr>
      </w:pPr>
    </w:p>
    <w:sectPr w:rsidR="00FD670C" w:rsidRPr="0045671B" w:rsidSect="00724DDE">
      <w:headerReference w:type="even" r:id="rId11"/>
      <w:headerReference w:type="default" r:id="rId12"/>
      <w:footerReference w:type="default" r:id="rId13"/>
      <w:headerReference w:type="first" r:id="rId14"/>
      <w:pgSz w:w="11906" w:h="16838"/>
      <w:pgMar w:top="2410" w:right="1134"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DE7" w:rsidRDefault="00297DE7" w:rsidP="0019484E">
      <w:r>
        <w:separator/>
      </w:r>
    </w:p>
  </w:endnote>
  <w:endnote w:type="continuationSeparator" w:id="1">
    <w:p w:rsidR="00297DE7" w:rsidRDefault="00297DE7" w:rsidP="0019484E">
      <w:r>
        <w:continuationSeparator/>
      </w:r>
    </w:p>
  </w:endnote>
  <w:endnote w:type="continuationNotice" w:id="2">
    <w:p w:rsidR="00297DE7" w:rsidRDefault="00297D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02410897"/>
      <w:docPartObj>
        <w:docPartGallery w:val="Page Numbers (Bottom of Page)"/>
        <w:docPartUnique/>
      </w:docPartObj>
    </w:sdtPr>
    <w:sdtContent>
      <w:p w:rsidR="0045671B" w:rsidRPr="00D9474B" w:rsidRDefault="003A7236">
        <w:pPr>
          <w:pStyle w:val="Rodap"/>
          <w:jc w:val="right"/>
          <w:rPr>
            <w:sz w:val="20"/>
            <w:szCs w:val="20"/>
          </w:rPr>
        </w:pPr>
        <w:r w:rsidRPr="00D9474B">
          <w:rPr>
            <w:sz w:val="20"/>
            <w:szCs w:val="20"/>
          </w:rPr>
          <w:fldChar w:fldCharType="begin"/>
        </w:r>
        <w:r w:rsidR="0045671B" w:rsidRPr="00D9474B">
          <w:rPr>
            <w:sz w:val="20"/>
            <w:szCs w:val="20"/>
          </w:rPr>
          <w:instrText>PAGE   \* MERGEFORMAT</w:instrText>
        </w:r>
        <w:r w:rsidRPr="00D9474B">
          <w:rPr>
            <w:sz w:val="20"/>
            <w:szCs w:val="20"/>
          </w:rPr>
          <w:fldChar w:fldCharType="separate"/>
        </w:r>
        <w:r w:rsidR="005922E6">
          <w:rPr>
            <w:noProof/>
            <w:sz w:val="20"/>
            <w:szCs w:val="20"/>
          </w:rPr>
          <w:t>11</w:t>
        </w:r>
        <w:r w:rsidRPr="00D9474B">
          <w:rPr>
            <w:sz w:val="20"/>
            <w:szCs w:val="20"/>
          </w:rPr>
          <w:fldChar w:fldCharType="end"/>
        </w:r>
      </w:p>
    </w:sdtContent>
  </w:sdt>
  <w:p w:rsidR="0045671B" w:rsidRPr="00D9474B" w:rsidRDefault="0045671B">
    <w:pPr>
      <w:pStyle w:val="Rodap"/>
      <w:rPr>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DE7" w:rsidRDefault="00297DE7" w:rsidP="0019484E">
      <w:r>
        <w:separator/>
      </w:r>
    </w:p>
  </w:footnote>
  <w:footnote w:type="continuationSeparator" w:id="1">
    <w:p w:rsidR="00297DE7" w:rsidRDefault="00297DE7" w:rsidP="0019484E">
      <w:r>
        <w:continuationSeparator/>
      </w:r>
    </w:p>
  </w:footnote>
  <w:footnote w:type="continuationNotice" w:id="2">
    <w:p w:rsidR="00297DE7" w:rsidRDefault="00297DE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1B" w:rsidRDefault="0045671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737"/>
      <w:gridCol w:w="7335"/>
    </w:tblGrid>
    <w:tr w:rsidR="0045671B" w:rsidTr="128B7BAC">
      <w:trPr>
        <w:cantSplit/>
        <w:trHeight w:val="1242"/>
      </w:trPr>
      <w:tc>
        <w:tcPr>
          <w:tcW w:w="1737" w:type="dxa"/>
          <w:tcBorders>
            <w:top w:val="single" w:sz="4" w:space="0" w:color="auto"/>
            <w:left w:val="single" w:sz="4" w:space="0" w:color="auto"/>
            <w:bottom w:val="single" w:sz="4" w:space="0" w:color="auto"/>
            <w:right w:val="single" w:sz="4" w:space="0" w:color="auto"/>
          </w:tcBorders>
        </w:tcPr>
        <w:p w:rsidR="0045671B" w:rsidRDefault="0045671B" w:rsidP="007A709D">
          <w:pPr>
            <w:ind w:right="1925"/>
            <w:rPr>
              <w:rFonts w:ascii="Verdana" w:hAnsi="Verdana"/>
              <w:sz w:val="18"/>
            </w:rPr>
          </w:pPr>
          <w:r>
            <w:rPr>
              <w:rFonts w:ascii="Verdana" w:hAnsi="Verdana"/>
              <w:noProof/>
            </w:rPr>
            <w:drawing>
              <wp:anchor distT="0" distB="0" distL="114300" distR="114300" simplePos="0" relativeHeight="251657728" behindDoc="1" locked="0" layoutInCell="1" allowOverlap="1">
                <wp:simplePos x="0" y="0"/>
                <wp:positionH relativeFrom="column">
                  <wp:posOffset>133985</wp:posOffset>
                </wp:positionH>
                <wp:positionV relativeFrom="paragraph">
                  <wp:posOffset>124460</wp:posOffset>
                </wp:positionV>
                <wp:extent cx="742950" cy="720090"/>
                <wp:effectExtent l="0" t="0" r="0" b="0"/>
                <wp:wrapTight wrapText="bothSides">
                  <wp:wrapPolygon edited="0">
                    <wp:start x="0" y="0"/>
                    <wp:lineTo x="0" y="21143"/>
                    <wp:lineTo x="21046" y="21143"/>
                    <wp:lineTo x="21046" y="0"/>
                    <wp:lineTo x="0" y="0"/>
                  </wp:wrapPolygon>
                </wp:wrapTight>
                <wp:docPr id="20" name="Imagem 20" descr="Documento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os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20090"/>
                        </a:xfrm>
                        <a:prstGeom prst="rect">
                          <a:avLst/>
                        </a:prstGeom>
                        <a:noFill/>
                        <a:ln w="9525">
                          <a:noFill/>
                          <a:miter lim="800000"/>
                          <a:headEnd/>
                          <a:tailEnd/>
                        </a:ln>
                      </pic:spPr>
                    </pic:pic>
                  </a:graphicData>
                </a:graphic>
              </wp:anchor>
            </w:drawing>
          </w:r>
        </w:p>
      </w:tc>
      <w:tc>
        <w:tcPr>
          <w:tcW w:w="7335" w:type="dxa"/>
          <w:tcBorders>
            <w:top w:val="single" w:sz="4" w:space="0" w:color="auto"/>
            <w:left w:val="nil"/>
            <w:bottom w:val="single" w:sz="4" w:space="0" w:color="auto"/>
            <w:right w:val="single" w:sz="4" w:space="0" w:color="auto"/>
          </w:tcBorders>
        </w:tcPr>
        <w:p w:rsidR="0045671B" w:rsidRPr="00A1260C" w:rsidRDefault="0045671B" w:rsidP="007A709D">
          <w:pPr>
            <w:pStyle w:val="Ttulo2"/>
            <w:rPr>
              <w:rFonts w:cs="Arial"/>
              <w:szCs w:val="24"/>
            </w:rPr>
          </w:pPr>
        </w:p>
        <w:p w:rsidR="0045671B" w:rsidRPr="00A1260C" w:rsidRDefault="0045671B" w:rsidP="007A709D">
          <w:pPr>
            <w:pStyle w:val="Ttulo2"/>
            <w:jc w:val="center"/>
            <w:rPr>
              <w:rFonts w:cs="Arial"/>
              <w:b/>
              <w:color w:val="auto"/>
              <w:szCs w:val="24"/>
            </w:rPr>
          </w:pPr>
          <w:r w:rsidRPr="00A1260C">
            <w:rPr>
              <w:rFonts w:cs="Arial"/>
              <w:b/>
              <w:color w:val="auto"/>
              <w:szCs w:val="24"/>
            </w:rPr>
            <w:t>GOVERNO DO ESTADO DE SÃO PAULO</w:t>
          </w:r>
        </w:p>
        <w:p w:rsidR="0045671B" w:rsidRPr="00A1260C" w:rsidRDefault="0045671B" w:rsidP="007A709D">
          <w:pPr>
            <w:jc w:val="center"/>
            <w:rPr>
              <w:rFonts w:ascii="Arial" w:hAnsi="Arial" w:cs="Arial"/>
            </w:rPr>
          </w:pPr>
          <w:r w:rsidRPr="00A1260C">
            <w:rPr>
              <w:rFonts w:ascii="Arial" w:hAnsi="Arial" w:cs="Arial"/>
            </w:rPr>
            <w:t>SECRETARIA DE CULTURA E ECONOMIA CRIATIVA</w:t>
          </w:r>
        </w:p>
        <w:p w:rsidR="0045671B" w:rsidRDefault="00A1260C" w:rsidP="007A709D">
          <w:pPr>
            <w:jc w:val="center"/>
            <w:rPr>
              <w:rFonts w:ascii="Verdana" w:hAnsi="Verdana" w:cs="Tahoma"/>
              <w:sz w:val="20"/>
            </w:rPr>
          </w:pPr>
          <w:r w:rsidRPr="00A1260C">
            <w:rPr>
              <w:rFonts w:ascii="Arial" w:hAnsi="Arial" w:cs="Arial"/>
            </w:rPr>
            <w:t>GABINETE DO SECRETÁRIO</w:t>
          </w:r>
        </w:p>
      </w:tc>
    </w:tr>
  </w:tbl>
  <w:p w:rsidR="0045671B" w:rsidRDefault="0045671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1B" w:rsidRDefault="004567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A454B"/>
    <w:multiLevelType w:val="hybridMultilevel"/>
    <w:tmpl w:val="58AE750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C764DD"/>
    <w:rsid w:val="00001BF4"/>
    <w:rsid w:val="00006B83"/>
    <w:rsid w:val="00013C81"/>
    <w:rsid w:val="0001647F"/>
    <w:rsid w:val="00017465"/>
    <w:rsid w:val="00017769"/>
    <w:rsid w:val="00020585"/>
    <w:rsid w:val="000224BF"/>
    <w:rsid w:val="0002303E"/>
    <w:rsid w:val="000257EE"/>
    <w:rsid w:val="00026D22"/>
    <w:rsid w:val="000302A1"/>
    <w:rsid w:val="0003123B"/>
    <w:rsid w:val="00035221"/>
    <w:rsid w:val="00036611"/>
    <w:rsid w:val="00036EE5"/>
    <w:rsid w:val="0003708D"/>
    <w:rsid w:val="00037D1F"/>
    <w:rsid w:val="00054C33"/>
    <w:rsid w:val="0005617F"/>
    <w:rsid w:val="000574F4"/>
    <w:rsid w:val="00060DA8"/>
    <w:rsid w:val="0006170A"/>
    <w:rsid w:val="00065624"/>
    <w:rsid w:val="00065887"/>
    <w:rsid w:val="00073D74"/>
    <w:rsid w:val="00074566"/>
    <w:rsid w:val="000745E0"/>
    <w:rsid w:val="00076F87"/>
    <w:rsid w:val="00081474"/>
    <w:rsid w:val="00081FD8"/>
    <w:rsid w:val="00082C34"/>
    <w:rsid w:val="0008393F"/>
    <w:rsid w:val="000874C2"/>
    <w:rsid w:val="000931CA"/>
    <w:rsid w:val="000934CC"/>
    <w:rsid w:val="00093A39"/>
    <w:rsid w:val="00095AD8"/>
    <w:rsid w:val="00097287"/>
    <w:rsid w:val="000A2BA6"/>
    <w:rsid w:val="000A37A5"/>
    <w:rsid w:val="000A5A3D"/>
    <w:rsid w:val="000B37D7"/>
    <w:rsid w:val="000B399E"/>
    <w:rsid w:val="000C06DF"/>
    <w:rsid w:val="000C0F4C"/>
    <w:rsid w:val="000C0FE6"/>
    <w:rsid w:val="000C1178"/>
    <w:rsid w:val="000C3541"/>
    <w:rsid w:val="000C357C"/>
    <w:rsid w:val="000C45A0"/>
    <w:rsid w:val="000C49FF"/>
    <w:rsid w:val="000C58D3"/>
    <w:rsid w:val="000C602B"/>
    <w:rsid w:val="000C6889"/>
    <w:rsid w:val="000C7372"/>
    <w:rsid w:val="000D0F5B"/>
    <w:rsid w:val="000D561E"/>
    <w:rsid w:val="000D56D1"/>
    <w:rsid w:val="000D691C"/>
    <w:rsid w:val="000E0D2F"/>
    <w:rsid w:val="000E111E"/>
    <w:rsid w:val="000E168C"/>
    <w:rsid w:val="000E270D"/>
    <w:rsid w:val="000E2EA8"/>
    <w:rsid w:val="000E3F6B"/>
    <w:rsid w:val="000E4A03"/>
    <w:rsid w:val="000E6E9A"/>
    <w:rsid w:val="000E73D1"/>
    <w:rsid w:val="000F07FF"/>
    <w:rsid w:val="000F0CA8"/>
    <w:rsid w:val="000F0F11"/>
    <w:rsid w:val="000F14A1"/>
    <w:rsid w:val="000F308D"/>
    <w:rsid w:val="000F5A10"/>
    <w:rsid w:val="000F6D42"/>
    <w:rsid w:val="0010059B"/>
    <w:rsid w:val="00100DD1"/>
    <w:rsid w:val="00104C1D"/>
    <w:rsid w:val="00105ECC"/>
    <w:rsid w:val="0011071B"/>
    <w:rsid w:val="00111860"/>
    <w:rsid w:val="00111D93"/>
    <w:rsid w:val="001140EA"/>
    <w:rsid w:val="001153D0"/>
    <w:rsid w:val="001166F0"/>
    <w:rsid w:val="00117669"/>
    <w:rsid w:val="00121A4C"/>
    <w:rsid w:val="00121F37"/>
    <w:rsid w:val="001243F3"/>
    <w:rsid w:val="0012443B"/>
    <w:rsid w:val="00126B95"/>
    <w:rsid w:val="0013071B"/>
    <w:rsid w:val="00132DEB"/>
    <w:rsid w:val="00133B45"/>
    <w:rsid w:val="0013620E"/>
    <w:rsid w:val="00140EBC"/>
    <w:rsid w:val="00141E66"/>
    <w:rsid w:val="00141EA8"/>
    <w:rsid w:val="001420F2"/>
    <w:rsid w:val="001426EE"/>
    <w:rsid w:val="00142A4F"/>
    <w:rsid w:val="00154BF5"/>
    <w:rsid w:val="0015531F"/>
    <w:rsid w:val="0015671B"/>
    <w:rsid w:val="001600E2"/>
    <w:rsid w:val="00162558"/>
    <w:rsid w:val="00162B68"/>
    <w:rsid w:val="00163731"/>
    <w:rsid w:val="00163C30"/>
    <w:rsid w:val="0016710B"/>
    <w:rsid w:val="00173287"/>
    <w:rsid w:val="00174A43"/>
    <w:rsid w:val="00175940"/>
    <w:rsid w:val="001764F2"/>
    <w:rsid w:val="00180C38"/>
    <w:rsid w:val="00182B57"/>
    <w:rsid w:val="00183E68"/>
    <w:rsid w:val="0018476B"/>
    <w:rsid w:val="001860A9"/>
    <w:rsid w:val="0019484E"/>
    <w:rsid w:val="001964AD"/>
    <w:rsid w:val="001A1279"/>
    <w:rsid w:val="001A2D85"/>
    <w:rsid w:val="001A6333"/>
    <w:rsid w:val="001B0B2C"/>
    <w:rsid w:val="001B1156"/>
    <w:rsid w:val="001B5EC7"/>
    <w:rsid w:val="001B9EBC"/>
    <w:rsid w:val="001C1322"/>
    <w:rsid w:val="001C1EB2"/>
    <w:rsid w:val="001C2C22"/>
    <w:rsid w:val="001C4299"/>
    <w:rsid w:val="001C5166"/>
    <w:rsid w:val="001D090A"/>
    <w:rsid w:val="001D25EA"/>
    <w:rsid w:val="001D5794"/>
    <w:rsid w:val="001D7043"/>
    <w:rsid w:val="001E0740"/>
    <w:rsid w:val="001E1749"/>
    <w:rsid w:val="001E1E7C"/>
    <w:rsid w:val="001E226E"/>
    <w:rsid w:val="001E29DF"/>
    <w:rsid w:val="001E537B"/>
    <w:rsid w:val="001F1764"/>
    <w:rsid w:val="001F2915"/>
    <w:rsid w:val="001F3AD4"/>
    <w:rsid w:val="001F652B"/>
    <w:rsid w:val="001F6D3B"/>
    <w:rsid w:val="00200BBC"/>
    <w:rsid w:val="002048AB"/>
    <w:rsid w:val="002127C7"/>
    <w:rsid w:val="0021314E"/>
    <w:rsid w:val="002134FA"/>
    <w:rsid w:val="002137A5"/>
    <w:rsid w:val="002149F0"/>
    <w:rsid w:val="00216309"/>
    <w:rsid w:val="002214AF"/>
    <w:rsid w:val="0022526E"/>
    <w:rsid w:val="00225E2A"/>
    <w:rsid w:val="0023102D"/>
    <w:rsid w:val="00233A3F"/>
    <w:rsid w:val="00240319"/>
    <w:rsid w:val="00242B1E"/>
    <w:rsid w:val="002431F1"/>
    <w:rsid w:val="002432F2"/>
    <w:rsid w:val="002457F3"/>
    <w:rsid w:val="00251021"/>
    <w:rsid w:val="0025131E"/>
    <w:rsid w:val="00251D26"/>
    <w:rsid w:val="00252953"/>
    <w:rsid w:val="00252FD6"/>
    <w:rsid w:val="00256028"/>
    <w:rsid w:val="0025651A"/>
    <w:rsid w:val="00256D75"/>
    <w:rsid w:val="002577ED"/>
    <w:rsid w:val="00257D4E"/>
    <w:rsid w:val="00262C38"/>
    <w:rsid w:val="00263607"/>
    <w:rsid w:val="00263AFE"/>
    <w:rsid w:val="00271B4A"/>
    <w:rsid w:val="002750F1"/>
    <w:rsid w:val="002757C7"/>
    <w:rsid w:val="00277B78"/>
    <w:rsid w:val="00280E49"/>
    <w:rsid w:val="00281180"/>
    <w:rsid w:val="002828F3"/>
    <w:rsid w:val="00286139"/>
    <w:rsid w:val="00291B56"/>
    <w:rsid w:val="00292EAD"/>
    <w:rsid w:val="002958A7"/>
    <w:rsid w:val="00297DE7"/>
    <w:rsid w:val="002A13F2"/>
    <w:rsid w:val="002A2620"/>
    <w:rsid w:val="002A3195"/>
    <w:rsid w:val="002A3E7C"/>
    <w:rsid w:val="002A4929"/>
    <w:rsid w:val="002A65D2"/>
    <w:rsid w:val="002A7AA8"/>
    <w:rsid w:val="002B096F"/>
    <w:rsid w:val="002B1976"/>
    <w:rsid w:val="002B4AAB"/>
    <w:rsid w:val="002B6158"/>
    <w:rsid w:val="002C292E"/>
    <w:rsid w:val="002C4D03"/>
    <w:rsid w:val="002C51D2"/>
    <w:rsid w:val="002C5EA0"/>
    <w:rsid w:val="002D1414"/>
    <w:rsid w:val="002D20EC"/>
    <w:rsid w:val="002D5747"/>
    <w:rsid w:val="002D5B91"/>
    <w:rsid w:val="002D5FCB"/>
    <w:rsid w:val="002D7C42"/>
    <w:rsid w:val="002E02EE"/>
    <w:rsid w:val="002E1FFE"/>
    <w:rsid w:val="002E4713"/>
    <w:rsid w:val="002E55E8"/>
    <w:rsid w:val="002E6416"/>
    <w:rsid w:val="002E6CC3"/>
    <w:rsid w:val="002F189F"/>
    <w:rsid w:val="002F4F7D"/>
    <w:rsid w:val="002F7961"/>
    <w:rsid w:val="00302124"/>
    <w:rsid w:val="00303F0C"/>
    <w:rsid w:val="003063B3"/>
    <w:rsid w:val="003063E9"/>
    <w:rsid w:val="00310F30"/>
    <w:rsid w:val="00311462"/>
    <w:rsid w:val="00312F55"/>
    <w:rsid w:val="003148A8"/>
    <w:rsid w:val="00314BBE"/>
    <w:rsid w:val="00314E00"/>
    <w:rsid w:val="00321C67"/>
    <w:rsid w:val="003227EA"/>
    <w:rsid w:val="00324518"/>
    <w:rsid w:val="00325269"/>
    <w:rsid w:val="0032549D"/>
    <w:rsid w:val="00325681"/>
    <w:rsid w:val="003264B3"/>
    <w:rsid w:val="0033104E"/>
    <w:rsid w:val="00333849"/>
    <w:rsid w:val="00336BFE"/>
    <w:rsid w:val="003419A6"/>
    <w:rsid w:val="003439EE"/>
    <w:rsid w:val="00343DAC"/>
    <w:rsid w:val="003446D2"/>
    <w:rsid w:val="00344ACC"/>
    <w:rsid w:val="003463DA"/>
    <w:rsid w:val="003527EE"/>
    <w:rsid w:val="0035299B"/>
    <w:rsid w:val="00356DE8"/>
    <w:rsid w:val="003579CD"/>
    <w:rsid w:val="003607A7"/>
    <w:rsid w:val="00361411"/>
    <w:rsid w:val="00363178"/>
    <w:rsid w:val="003638A5"/>
    <w:rsid w:val="00363A02"/>
    <w:rsid w:val="00364AEA"/>
    <w:rsid w:val="00365546"/>
    <w:rsid w:val="00366FEA"/>
    <w:rsid w:val="003728F4"/>
    <w:rsid w:val="003732EA"/>
    <w:rsid w:val="00376E0B"/>
    <w:rsid w:val="00377830"/>
    <w:rsid w:val="00377F77"/>
    <w:rsid w:val="00384952"/>
    <w:rsid w:val="003859C0"/>
    <w:rsid w:val="00386DBA"/>
    <w:rsid w:val="00397540"/>
    <w:rsid w:val="003A181A"/>
    <w:rsid w:val="003A2F64"/>
    <w:rsid w:val="003A7236"/>
    <w:rsid w:val="003A76C4"/>
    <w:rsid w:val="003B12A8"/>
    <w:rsid w:val="003B1537"/>
    <w:rsid w:val="003B20BF"/>
    <w:rsid w:val="003B3121"/>
    <w:rsid w:val="003B479C"/>
    <w:rsid w:val="003B7FEE"/>
    <w:rsid w:val="003C159F"/>
    <w:rsid w:val="003C1B04"/>
    <w:rsid w:val="003C56E5"/>
    <w:rsid w:val="003C5A08"/>
    <w:rsid w:val="003C5C66"/>
    <w:rsid w:val="003D1503"/>
    <w:rsid w:val="003D3BE4"/>
    <w:rsid w:val="003D5766"/>
    <w:rsid w:val="003E1673"/>
    <w:rsid w:val="003E30AA"/>
    <w:rsid w:val="003E30D1"/>
    <w:rsid w:val="003E7881"/>
    <w:rsid w:val="003F00AD"/>
    <w:rsid w:val="003F6121"/>
    <w:rsid w:val="00402887"/>
    <w:rsid w:val="00403848"/>
    <w:rsid w:val="00403976"/>
    <w:rsid w:val="00404E67"/>
    <w:rsid w:val="00404FEB"/>
    <w:rsid w:val="00405AF6"/>
    <w:rsid w:val="00410A62"/>
    <w:rsid w:val="00410D8F"/>
    <w:rsid w:val="00411F0B"/>
    <w:rsid w:val="0041793E"/>
    <w:rsid w:val="0042024C"/>
    <w:rsid w:val="004235F8"/>
    <w:rsid w:val="00423B34"/>
    <w:rsid w:val="00424DA9"/>
    <w:rsid w:val="00426CD4"/>
    <w:rsid w:val="0042E1ED"/>
    <w:rsid w:val="004301FB"/>
    <w:rsid w:val="004347C5"/>
    <w:rsid w:val="004366A7"/>
    <w:rsid w:val="0044226E"/>
    <w:rsid w:val="00443469"/>
    <w:rsid w:val="00447049"/>
    <w:rsid w:val="00447A90"/>
    <w:rsid w:val="004520CD"/>
    <w:rsid w:val="00453643"/>
    <w:rsid w:val="00453E3D"/>
    <w:rsid w:val="0045412B"/>
    <w:rsid w:val="0045671B"/>
    <w:rsid w:val="004608DC"/>
    <w:rsid w:val="00461414"/>
    <w:rsid w:val="00462848"/>
    <w:rsid w:val="00462E5A"/>
    <w:rsid w:val="00465617"/>
    <w:rsid w:val="00470CD1"/>
    <w:rsid w:val="004723EB"/>
    <w:rsid w:val="004745E9"/>
    <w:rsid w:val="00475336"/>
    <w:rsid w:val="004757E3"/>
    <w:rsid w:val="004758ED"/>
    <w:rsid w:val="0048237D"/>
    <w:rsid w:val="00482E91"/>
    <w:rsid w:val="0048703A"/>
    <w:rsid w:val="004903E8"/>
    <w:rsid w:val="00492767"/>
    <w:rsid w:val="00492E62"/>
    <w:rsid w:val="004935C6"/>
    <w:rsid w:val="00497ED8"/>
    <w:rsid w:val="0049F093"/>
    <w:rsid w:val="004A00A6"/>
    <w:rsid w:val="004A01B5"/>
    <w:rsid w:val="004A1916"/>
    <w:rsid w:val="004A216B"/>
    <w:rsid w:val="004A259D"/>
    <w:rsid w:val="004A3A2E"/>
    <w:rsid w:val="004A428F"/>
    <w:rsid w:val="004A5E7D"/>
    <w:rsid w:val="004A6DD9"/>
    <w:rsid w:val="004A7C88"/>
    <w:rsid w:val="004B232D"/>
    <w:rsid w:val="004B30B1"/>
    <w:rsid w:val="004B7226"/>
    <w:rsid w:val="004B7CF9"/>
    <w:rsid w:val="004C0D60"/>
    <w:rsid w:val="004C3D1F"/>
    <w:rsid w:val="004C569D"/>
    <w:rsid w:val="004C5C11"/>
    <w:rsid w:val="004C5EED"/>
    <w:rsid w:val="004C69E2"/>
    <w:rsid w:val="004D090A"/>
    <w:rsid w:val="004D296A"/>
    <w:rsid w:val="004D37BB"/>
    <w:rsid w:val="004D452B"/>
    <w:rsid w:val="004D4F25"/>
    <w:rsid w:val="004D5628"/>
    <w:rsid w:val="004D58AC"/>
    <w:rsid w:val="004D74C0"/>
    <w:rsid w:val="004E28E5"/>
    <w:rsid w:val="004E29E3"/>
    <w:rsid w:val="004E3D20"/>
    <w:rsid w:val="004E5E0D"/>
    <w:rsid w:val="004E5E9F"/>
    <w:rsid w:val="004E7164"/>
    <w:rsid w:val="004F0448"/>
    <w:rsid w:val="004F0FAC"/>
    <w:rsid w:val="004F36F1"/>
    <w:rsid w:val="004F37E0"/>
    <w:rsid w:val="004F5042"/>
    <w:rsid w:val="00501C14"/>
    <w:rsid w:val="005021FB"/>
    <w:rsid w:val="005048DB"/>
    <w:rsid w:val="00510B59"/>
    <w:rsid w:val="00512849"/>
    <w:rsid w:val="005222E2"/>
    <w:rsid w:val="00522F36"/>
    <w:rsid w:val="005260BA"/>
    <w:rsid w:val="0052772A"/>
    <w:rsid w:val="00527F58"/>
    <w:rsid w:val="00530294"/>
    <w:rsid w:val="005307B3"/>
    <w:rsid w:val="0053101C"/>
    <w:rsid w:val="00532BE3"/>
    <w:rsid w:val="00533F57"/>
    <w:rsid w:val="00535927"/>
    <w:rsid w:val="00537474"/>
    <w:rsid w:val="00540E58"/>
    <w:rsid w:val="005411A8"/>
    <w:rsid w:val="00541FDE"/>
    <w:rsid w:val="00552CD5"/>
    <w:rsid w:val="00553BDC"/>
    <w:rsid w:val="00555127"/>
    <w:rsid w:val="00555E2B"/>
    <w:rsid w:val="00556F5F"/>
    <w:rsid w:val="00560251"/>
    <w:rsid w:val="00560916"/>
    <w:rsid w:val="00564B0C"/>
    <w:rsid w:val="005702C6"/>
    <w:rsid w:val="00571126"/>
    <w:rsid w:val="005715F5"/>
    <w:rsid w:val="00571A89"/>
    <w:rsid w:val="00576D32"/>
    <w:rsid w:val="00577AE6"/>
    <w:rsid w:val="00585889"/>
    <w:rsid w:val="005876DF"/>
    <w:rsid w:val="00591EDE"/>
    <w:rsid w:val="005922E6"/>
    <w:rsid w:val="00592D59"/>
    <w:rsid w:val="00594D06"/>
    <w:rsid w:val="00595C4A"/>
    <w:rsid w:val="005964F3"/>
    <w:rsid w:val="00597F2D"/>
    <w:rsid w:val="005A191E"/>
    <w:rsid w:val="005A193F"/>
    <w:rsid w:val="005AF535"/>
    <w:rsid w:val="005B0333"/>
    <w:rsid w:val="005B06BD"/>
    <w:rsid w:val="005B14E5"/>
    <w:rsid w:val="005B36A3"/>
    <w:rsid w:val="005B43A2"/>
    <w:rsid w:val="005B4A88"/>
    <w:rsid w:val="005B7CDE"/>
    <w:rsid w:val="005C046F"/>
    <w:rsid w:val="005C6534"/>
    <w:rsid w:val="005C6617"/>
    <w:rsid w:val="005D1A94"/>
    <w:rsid w:val="005D42B5"/>
    <w:rsid w:val="005E0EDC"/>
    <w:rsid w:val="005E31D3"/>
    <w:rsid w:val="005E3EA5"/>
    <w:rsid w:val="005E444B"/>
    <w:rsid w:val="005E5060"/>
    <w:rsid w:val="005F057C"/>
    <w:rsid w:val="005F3F08"/>
    <w:rsid w:val="005F638E"/>
    <w:rsid w:val="005F6A5C"/>
    <w:rsid w:val="005F6FC8"/>
    <w:rsid w:val="006004C4"/>
    <w:rsid w:val="0060083E"/>
    <w:rsid w:val="00601267"/>
    <w:rsid w:val="00602407"/>
    <w:rsid w:val="0060483F"/>
    <w:rsid w:val="006058C5"/>
    <w:rsid w:val="006137AA"/>
    <w:rsid w:val="0061461B"/>
    <w:rsid w:val="0061496C"/>
    <w:rsid w:val="006172D8"/>
    <w:rsid w:val="0062059F"/>
    <w:rsid w:val="00620905"/>
    <w:rsid w:val="00622B34"/>
    <w:rsid w:val="0062408D"/>
    <w:rsid w:val="0063170A"/>
    <w:rsid w:val="00631B14"/>
    <w:rsid w:val="006320A9"/>
    <w:rsid w:val="00635AE4"/>
    <w:rsid w:val="00640376"/>
    <w:rsid w:val="00640ED7"/>
    <w:rsid w:val="0064272F"/>
    <w:rsid w:val="00645EF3"/>
    <w:rsid w:val="00646223"/>
    <w:rsid w:val="00647C33"/>
    <w:rsid w:val="00647CEF"/>
    <w:rsid w:val="0065288D"/>
    <w:rsid w:val="00654111"/>
    <w:rsid w:val="006570C2"/>
    <w:rsid w:val="00657585"/>
    <w:rsid w:val="00657CAD"/>
    <w:rsid w:val="00660381"/>
    <w:rsid w:val="00660885"/>
    <w:rsid w:val="00661DE2"/>
    <w:rsid w:val="0066454E"/>
    <w:rsid w:val="0067179F"/>
    <w:rsid w:val="006718BA"/>
    <w:rsid w:val="00672DF7"/>
    <w:rsid w:val="00674571"/>
    <w:rsid w:val="006747DC"/>
    <w:rsid w:val="0067516B"/>
    <w:rsid w:val="0067551B"/>
    <w:rsid w:val="006775EF"/>
    <w:rsid w:val="006778E2"/>
    <w:rsid w:val="00682D24"/>
    <w:rsid w:val="006833D6"/>
    <w:rsid w:val="00690471"/>
    <w:rsid w:val="006945A8"/>
    <w:rsid w:val="00694A5D"/>
    <w:rsid w:val="00697909"/>
    <w:rsid w:val="006A428D"/>
    <w:rsid w:val="006A5AF7"/>
    <w:rsid w:val="006B0582"/>
    <w:rsid w:val="006B1975"/>
    <w:rsid w:val="006B6C29"/>
    <w:rsid w:val="006C22EE"/>
    <w:rsid w:val="006C51AB"/>
    <w:rsid w:val="006C645A"/>
    <w:rsid w:val="006C7AA4"/>
    <w:rsid w:val="006C7E93"/>
    <w:rsid w:val="006D2D5A"/>
    <w:rsid w:val="006D561B"/>
    <w:rsid w:val="006D7832"/>
    <w:rsid w:val="006E2D93"/>
    <w:rsid w:val="006E2DAB"/>
    <w:rsid w:val="006E565D"/>
    <w:rsid w:val="006E6710"/>
    <w:rsid w:val="006E7164"/>
    <w:rsid w:val="006E732B"/>
    <w:rsid w:val="006F35EB"/>
    <w:rsid w:val="006F4D72"/>
    <w:rsid w:val="006F52F0"/>
    <w:rsid w:val="006F6342"/>
    <w:rsid w:val="006F758D"/>
    <w:rsid w:val="007034A2"/>
    <w:rsid w:val="007062F0"/>
    <w:rsid w:val="00707BE2"/>
    <w:rsid w:val="00707BF7"/>
    <w:rsid w:val="00707FB5"/>
    <w:rsid w:val="00712112"/>
    <w:rsid w:val="00715F07"/>
    <w:rsid w:val="00717D87"/>
    <w:rsid w:val="00720B13"/>
    <w:rsid w:val="0072161D"/>
    <w:rsid w:val="007217C1"/>
    <w:rsid w:val="00722265"/>
    <w:rsid w:val="00722F78"/>
    <w:rsid w:val="00723A5D"/>
    <w:rsid w:val="00724DDE"/>
    <w:rsid w:val="00726CDB"/>
    <w:rsid w:val="00730AC6"/>
    <w:rsid w:val="007322CF"/>
    <w:rsid w:val="00735B39"/>
    <w:rsid w:val="00737D27"/>
    <w:rsid w:val="00737E60"/>
    <w:rsid w:val="00740699"/>
    <w:rsid w:val="00743C17"/>
    <w:rsid w:val="007508AA"/>
    <w:rsid w:val="007510D9"/>
    <w:rsid w:val="00751F2E"/>
    <w:rsid w:val="00755D3B"/>
    <w:rsid w:val="007605CA"/>
    <w:rsid w:val="00770698"/>
    <w:rsid w:val="00770742"/>
    <w:rsid w:val="00771D5D"/>
    <w:rsid w:val="00773C3F"/>
    <w:rsid w:val="00774856"/>
    <w:rsid w:val="00775CC9"/>
    <w:rsid w:val="00780D15"/>
    <w:rsid w:val="00782C81"/>
    <w:rsid w:val="00783E83"/>
    <w:rsid w:val="00786F9D"/>
    <w:rsid w:val="0078732D"/>
    <w:rsid w:val="007910EC"/>
    <w:rsid w:val="0079308B"/>
    <w:rsid w:val="0079315B"/>
    <w:rsid w:val="0079345E"/>
    <w:rsid w:val="00793A8A"/>
    <w:rsid w:val="0079441F"/>
    <w:rsid w:val="00794655"/>
    <w:rsid w:val="007A0C91"/>
    <w:rsid w:val="007A3B31"/>
    <w:rsid w:val="007A4109"/>
    <w:rsid w:val="007A48D6"/>
    <w:rsid w:val="007A55D8"/>
    <w:rsid w:val="007A709D"/>
    <w:rsid w:val="007B03B5"/>
    <w:rsid w:val="007C295F"/>
    <w:rsid w:val="007C52EF"/>
    <w:rsid w:val="007C57F0"/>
    <w:rsid w:val="007D13A2"/>
    <w:rsid w:val="007D1464"/>
    <w:rsid w:val="007D1E78"/>
    <w:rsid w:val="007D214B"/>
    <w:rsid w:val="007D2716"/>
    <w:rsid w:val="007D3F12"/>
    <w:rsid w:val="007D4824"/>
    <w:rsid w:val="007D4896"/>
    <w:rsid w:val="007E024C"/>
    <w:rsid w:val="007E2BD0"/>
    <w:rsid w:val="007E4CBE"/>
    <w:rsid w:val="007E70CB"/>
    <w:rsid w:val="007F00B4"/>
    <w:rsid w:val="007F016D"/>
    <w:rsid w:val="007F4E68"/>
    <w:rsid w:val="007F50DD"/>
    <w:rsid w:val="008026EB"/>
    <w:rsid w:val="00812DE8"/>
    <w:rsid w:val="00812DF5"/>
    <w:rsid w:val="00814AFA"/>
    <w:rsid w:val="00814F66"/>
    <w:rsid w:val="0081757A"/>
    <w:rsid w:val="00824F5D"/>
    <w:rsid w:val="008277E2"/>
    <w:rsid w:val="00827C30"/>
    <w:rsid w:val="00830602"/>
    <w:rsid w:val="00831AB0"/>
    <w:rsid w:val="00832876"/>
    <w:rsid w:val="00836C7F"/>
    <w:rsid w:val="00843930"/>
    <w:rsid w:val="00844CA2"/>
    <w:rsid w:val="0084793F"/>
    <w:rsid w:val="008500E0"/>
    <w:rsid w:val="00851D0E"/>
    <w:rsid w:val="008528D4"/>
    <w:rsid w:val="0085321D"/>
    <w:rsid w:val="008533E4"/>
    <w:rsid w:val="008542B6"/>
    <w:rsid w:val="00854D0B"/>
    <w:rsid w:val="00856526"/>
    <w:rsid w:val="00856ECE"/>
    <w:rsid w:val="0086211F"/>
    <w:rsid w:val="00862332"/>
    <w:rsid w:val="0086398F"/>
    <w:rsid w:val="00864145"/>
    <w:rsid w:val="00864378"/>
    <w:rsid w:val="00866784"/>
    <w:rsid w:val="0086701C"/>
    <w:rsid w:val="0086748E"/>
    <w:rsid w:val="0087094E"/>
    <w:rsid w:val="0087345F"/>
    <w:rsid w:val="00875078"/>
    <w:rsid w:val="00880357"/>
    <w:rsid w:val="0088182B"/>
    <w:rsid w:val="00882122"/>
    <w:rsid w:val="00882271"/>
    <w:rsid w:val="008828BD"/>
    <w:rsid w:val="00882B64"/>
    <w:rsid w:val="00883C6B"/>
    <w:rsid w:val="00884B8B"/>
    <w:rsid w:val="0089158E"/>
    <w:rsid w:val="00891A05"/>
    <w:rsid w:val="00892C28"/>
    <w:rsid w:val="00894CD2"/>
    <w:rsid w:val="00895404"/>
    <w:rsid w:val="008A1406"/>
    <w:rsid w:val="008A14F6"/>
    <w:rsid w:val="008A2769"/>
    <w:rsid w:val="008A2970"/>
    <w:rsid w:val="008A317E"/>
    <w:rsid w:val="008A3CC7"/>
    <w:rsid w:val="008A4007"/>
    <w:rsid w:val="008A6D38"/>
    <w:rsid w:val="008A7A58"/>
    <w:rsid w:val="008A7C0A"/>
    <w:rsid w:val="008B1324"/>
    <w:rsid w:val="008B2338"/>
    <w:rsid w:val="008B3065"/>
    <w:rsid w:val="008B3620"/>
    <w:rsid w:val="008B3FA7"/>
    <w:rsid w:val="008B41B8"/>
    <w:rsid w:val="008B4B1A"/>
    <w:rsid w:val="008B6472"/>
    <w:rsid w:val="008C2A22"/>
    <w:rsid w:val="008C7E58"/>
    <w:rsid w:val="008D069D"/>
    <w:rsid w:val="008D0E9E"/>
    <w:rsid w:val="008D12E9"/>
    <w:rsid w:val="008D1449"/>
    <w:rsid w:val="008D7AAA"/>
    <w:rsid w:val="008E225C"/>
    <w:rsid w:val="008E3362"/>
    <w:rsid w:val="008E48DA"/>
    <w:rsid w:val="008E543B"/>
    <w:rsid w:val="008E5A29"/>
    <w:rsid w:val="008F1EAC"/>
    <w:rsid w:val="008F5440"/>
    <w:rsid w:val="008F6A4A"/>
    <w:rsid w:val="00900F5B"/>
    <w:rsid w:val="00901019"/>
    <w:rsid w:val="00902DBE"/>
    <w:rsid w:val="00902EFF"/>
    <w:rsid w:val="0090738F"/>
    <w:rsid w:val="00907ED1"/>
    <w:rsid w:val="00913514"/>
    <w:rsid w:val="009147A7"/>
    <w:rsid w:val="00914924"/>
    <w:rsid w:val="00914CD3"/>
    <w:rsid w:val="009155C7"/>
    <w:rsid w:val="00916556"/>
    <w:rsid w:val="00920EDA"/>
    <w:rsid w:val="00925AE6"/>
    <w:rsid w:val="00930324"/>
    <w:rsid w:val="00930503"/>
    <w:rsid w:val="0093096C"/>
    <w:rsid w:val="0093438F"/>
    <w:rsid w:val="00936DD5"/>
    <w:rsid w:val="009378F5"/>
    <w:rsid w:val="009379B3"/>
    <w:rsid w:val="0094441D"/>
    <w:rsid w:val="00946CE8"/>
    <w:rsid w:val="00947767"/>
    <w:rsid w:val="009514A3"/>
    <w:rsid w:val="00951710"/>
    <w:rsid w:val="0095387A"/>
    <w:rsid w:val="0095529A"/>
    <w:rsid w:val="00960AC9"/>
    <w:rsid w:val="00965177"/>
    <w:rsid w:val="0097263C"/>
    <w:rsid w:val="009726F6"/>
    <w:rsid w:val="00975EF0"/>
    <w:rsid w:val="00976CA8"/>
    <w:rsid w:val="00980D1A"/>
    <w:rsid w:val="00983F8C"/>
    <w:rsid w:val="009956C8"/>
    <w:rsid w:val="009B18FA"/>
    <w:rsid w:val="009B2CD5"/>
    <w:rsid w:val="009B2F99"/>
    <w:rsid w:val="009B4E4F"/>
    <w:rsid w:val="009B538E"/>
    <w:rsid w:val="009B559E"/>
    <w:rsid w:val="009B5A66"/>
    <w:rsid w:val="009B5D91"/>
    <w:rsid w:val="009C4DAB"/>
    <w:rsid w:val="009D0FB6"/>
    <w:rsid w:val="009D3CAA"/>
    <w:rsid w:val="009D5873"/>
    <w:rsid w:val="009E0EE7"/>
    <w:rsid w:val="009E1AC9"/>
    <w:rsid w:val="009E53D2"/>
    <w:rsid w:val="009E699A"/>
    <w:rsid w:val="009F1DF6"/>
    <w:rsid w:val="009F2C38"/>
    <w:rsid w:val="009F3BC0"/>
    <w:rsid w:val="009F492B"/>
    <w:rsid w:val="00A006C9"/>
    <w:rsid w:val="00A00751"/>
    <w:rsid w:val="00A02888"/>
    <w:rsid w:val="00A02C7A"/>
    <w:rsid w:val="00A0581F"/>
    <w:rsid w:val="00A05C3C"/>
    <w:rsid w:val="00A113E2"/>
    <w:rsid w:val="00A116DB"/>
    <w:rsid w:val="00A1260C"/>
    <w:rsid w:val="00A12AC6"/>
    <w:rsid w:val="00A1660B"/>
    <w:rsid w:val="00A17230"/>
    <w:rsid w:val="00A17303"/>
    <w:rsid w:val="00A17399"/>
    <w:rsid w:val="00A17F95"/>
    <w:rsid w:val="00A204B1"/>
    <w:rsid w:val="00A21210"/>
    <w:rsid w:val="00A22600"/>
    <w:rsid w:val="00A27303"/>
    <w:rsid w:val="00A3199F"/>
    <w:rsid w:val="00A31CA4"/>
    <w:rsid w:val="00A32E2B"/>
    <w:rsid w:val="00A3338A"/>
    <w:rsid w:val="00A33455"/>
    <w:rsid w:val="00A33E55"/>
    <w:rsid w:val="00A345DC"/>
    <w:rsid w:val="00A36600"/>
    <w:rsid w:val="00A379AC"/>
    <w:rsid w:val="00A37E26"/>
    <w:rsid w:val="00A41C09"/>
    <w:rsid w:val="00A44D5C"/>
    <w:rsid w:val="00A50788"/>
    <w:rsid w:val="00A533FA"/>
    <w:rsid w:val="00A5549F"/>
    <w:rsid w:val="00A61297"/>
    <w:rsid w:val="00A6318A"/>
    <w:rsid w:val="00A63213"/>
    <w:rsid w:val="00A6369F"/>
    <w:rsid w:val="00A654AF"/>
    <w:rsid w:val="00A71592"/>
    <w:rsid w:val="00A71B1F"/>
    <w:rsid w:val="00A7233D"/>
    <w:rsid w:val="00A74103"/>
    <w:rsid w:val="00A74883"/>
    <w:rsid w:val="00A76694"/>
    <w:rsid w:val="00A81D6F"/>
    <w:rsid w:val="00A8278D"/>
    <w:rsid w:val="00A83949"/>
    <w:rsid w:val="00A86BE0"/>
    <w:rsid w:val="00A876C8"/>
    <w:rsid w:val="00A94BCE"/>
    <w:rsid w:val="00A95CC8"/>
    <w:rsid w:val="00AA184D"/>
    <w:rsid w:val="00AB0ACB"/>
    <w:rsid w:val="00AB12C1"/>
    <w:rsid w:val="00AB158E"/>
    <w:rsid w:val="00AB3FDA"/>
    <w:rsid w:val="00AB4C37"/>
    <w:rsid w:val="00AB645B"/>
    <w:rsid w:val="00AC0AD1"/>
    <w:rsid w:val="00AC31E6"/>
    <w:rsid w:val="00AC7923"/>
    <w:rsid w:val="00AC79A1"/>
    <w:rsid w:val="00AD1EC0"/>
    <w:rsid w:val="00AD1F1E"/>
    <w:rsid w:val="00AD4FF4"/>
    <w:rsid w:val="00AD570F"/>
    <w:rsid w:val="00AD5AC1"/>
    <w:rsid w:val="00AD65E2"/>
    <w:rsid w:val="00AD6BBA"/>
    <w:rsid w:val="00AE6F41"/>
    <w:rsid w:val="00AE7656"/>
    <w:rsid w:val="00AF06B6"/>
    <w:rsid w:val="00AF1F21"/>
    <w:rsid w:val="00AF1FBE"/>
    <w:rsid w:val="00AF23DD"/>
    <w:rsid w:val="00AF3113"/>
    <w:rsid w:val="00AF48B3"/>
    <w:rsid w:val="00AF5861"/>
    <w:rsid w:val="00AF72DE"/>
    <w:rsid w:val="00B01F5E"/>
    <w:rsid w:val="00B02BDB"/>
    <w:rsid w:val="00B049E1"/>
    <w:rsid w:val="00B04ECE"/>
    <w:rsid w:val="00B0682F"/>
    <w:rsid w:val="00B07664"/>
    <w:rsid w:val="00B15988"/>
    <w:rsid w:val="00B16960"/>
    <w:rsid w:val="00B21F61"/>
    <w:rsid w:val="00B240E1"/>
    <w:rsid w:val="00B2425A"/>
    <w:rsid w:val="00B25C71"/>
    <w:rsid w:val="00B25EED"/>
    <w:rsid w:val="00B27042"/>
    <w:rsid w:val="00B270D1"/>
    <w:rsid w:val="00B274C8"/>
    <w:rsid w:val="00B30571"/>
    <w:rsid w:val="00B3141C"/>
    <w:rsid w:val="00B32253"/>
    <w:rsid w:val="00B3317B"/>
    <w:rsid w:val="00B3448D"/>
    <w:rsid w:val="00B4136F"/>
    <w:rsid w:val="00B4172D"/>
    <w:rsid w:val="00B41CE9"/>
    <w:rsid w:val="00B42FA0"/>
    <w:rsid w:val="00B51F57"/>
    <w:rsid w:val="00B54C14"/>
    <w:rsid w:val="00B55D2D"/>
    <w:rsid w:val="00B6023A"/>
    <w:rsid w:val="00B60769"/>
    <w:rsid w:val="00B65687"/>
    <w:rsid w:val="00B66516"/>
    <w:rsid w:val="00B66BD1"/>
    <w:rsid w:val="00B70DE7"/>
    <w:rsid w:val="00B7145E"/>
    <w:rsid w:val="00B7404A"/>
    <w:rsid w:val="00B743AB"/>
    <w:rsid w:val="00B74420"/>
    <w:rsid w:val="00B748F3"/>
    <w:rsid w:val="00B76AF0"/>
    <w:rsid w:val="00B807F4"/>
    <w:rsid w:val="00B80F0B"/>
    <w:rsid w:val="00B83985"/>
    <w:rsid w:val="00B86DE5"/>
    <w:rsid w:val="00B91742"/>
    <w:rsid w:val="00B942EE"/>
    <w:rsid w:val="00B95454"/>
    <w:rsid w:val="00BA2922"/>
    <w:rsid w:val="00BAE4D1"/>
    <w:rsid w:val="00BB5AE5"/>
    <w:rsid w:val="00BC0FFD"/>
    <w:rsid w:val="00BC1501"/>
    <w:rsid w:val="00BC1ACE"/>
    <w:rsid w:val="00BC2AF8"/>
    <w:rsid w:val="00BC3D2D"/>
    <w:rsid w:val="00BC477B"/>
    <w:rsid w:val="00BC49F3"/>
    <w:rsid w:val="00BC59E0"/>
    <w:rsid w:val="00BC7560"/>
    <w:rsid w:val="00BD0D01"/>
    <w:rsid w:val="00BD1344"/>
    <w:rsid w:val="00BD338D"/>
    <w:rsid w:val="00BD3949"/>
    <w:rsid w:val="00BD479F"/>
    <w:rsid w:val="00BD4DD3"/>
    <w:rsid w:val="00BD5062"/>
    <w:rsid w:val="00BE00CF"/>
    <w:rsid w:val="00BE10C4"/>
    <w:rsid w:val="00BE2C0F"/>
    <w:rsid w:val="00BE4517"/>
    <w:rsid w:val="00BE5BE3"/>
    <w:rsid w:val="00BE6729"/>
    <w:rsid w:val="00BE7F57"/>
    <w:rsid w:val="00BF05B5"/>
    <w:rsid w:val="00BF2F61"/>
    <w:rsid w:val="00BF4F63"/>
    <w:rsid w:val="00BF693A"/>
    <w:rsid w:val="00BF7FC8"/>
    <w:rsid w:val="00C02AD8"/>
    <w:rsid w:val="00C02CF8"/>
    <w:rsid w:val="00C152D0"/>
    <w:rsid w:val="00C26D38"/>
    <w:rsid w:val="00C26E5C"/>
    <w:rsid w:val="00C26F48"/>
    <w:rsid w:val="00C30838"/>
    <w:rsid w:val="00C31A33"/>
    <w:rsid w:val="00C31EC8"/>
    <w:rsid w:val="00C349C8"/>
    <w:rsid w:val="00C37774"/>
    <w:rsid w:val="00C40F3F"/>
    <w:rsid w:val="00C41339"/>
    <w:rsid w:val="00C44A69"/>
    <w:rsid w:val="00C45D8F"/>
    <w:rsid w:val="00C50157"/>
    <w:rsid w:val="00C638CC"/>
    <w:rsid w:val="00C658E8"/>
    <w:rsid w:val="00C6705E"/>
    <w:rsid w:val="00C738FD"/>
    <w:rsid w:val="00C73995"/>
    <w:rsid w:val="00C764DD"/>
    <w:rsid w:val="00C84A38"/>
    <w:rsid w:val="00C907CA"/>
    <w:rsid w:val="00C94548"/>
    <w:rsid w:val="00C97605"/>
    <w:rsid w:val="00CB498C"/>
    <w:rsid w:val="00CB4E20"/>
    <w:rsid w:val="00CB5265"/>
    <w:rsid w:val="00CB60D6"/>
    <w:rsid w:val="00CC1068"/>
    <w:rsid w:val="00CC32CB"/>
    <w:rsid w:val="00CC369F"/>
    <w:rsid w:val="00CC3E73"/>
    <w:rsid w:val="00CC792D"/>
    <w:rsid w:val="00CD0A5F"/>
    <w:rsid w:val="00CD15B2"/>
    <w:rsid w:val="00CD451B"/>
    <w:rsid w:val="00CD5B2B"/>
    <w:rsid w:val="00CE038E"/>
    <w:rsid w:val="00CE2A5E"/>
    <w:rsid w:val="00CE3541"/>
    <w:rsid w:val="00CE36A6"/>
    <w:rsid w:val="00CE3B3B"/>
    <w:rsid w:val="00CE414D"/>
    <w:rsid w:val="00CE4A88"/>
    <w:rsid w:val="00CE6C55"/>
    <w:rsid w:val="00CE6F96"/>
    <w:rsid w:val="00CF2978"/>
    <w:rsid w:val="00D026E4"/>
    <w:rsid w:val="00D02C79"/>
    <w:rsid w:val="00D05A05"/>
    <w:rsid w:val="00D10352"/>
    <w:rsid w:val="00D11466"/>
    <w:rsid w:val="00D235C6"/>
    <w:rsid w:val="00D235E6"/>
    <w:rsid w:val="00D24EAC"/>
    <w:rsid w:val="00D26529"/>
    <w:rsid w:val="00D273F9"/>
    <w:rsid w:val="00D32662"/>
    <w:rsid w:val="00D33C84"/>
    <w:rsid w:val="00D36FAC"/>
    <w:rsid w:val="00D37AA8"/>
    <w:rsid w:val="00D404A1"/>
    <w:rsid w:val="00D41D5C"/>
    <w:rsid w:val="00D443C9"/>
    <w:rsid w:val="00D46DD7"/>
    <w:rsid w:val="00D52F65"/>
    <w:rsid w:val="00D568C3"/>
    <w:rsid w:val="00D647BF"/>
    <w:rsid w:val="00D71666"/>
    <w:rsid w:val="00D71F36"/>
    <w:rsid w:val="00D72614"/>
    <w:rsid w:val="00D75979"/>
    <w:rsid w:val="00D775F9"/>
    <w:rsid w:val="00D776B8"/>
    <w:rsid w:val="00D77D19"/>
    <w:rsid w:val="00D81027"/>
    <w:rsid w:val="00D8478E"/>
    <w:rsid w:val="00D84D18"/>
    <w:rsid w:val="00D90BAD"/>
    <w:rsid w:val="00D90C8C"/>
    <w:rsid w:val="00D9474B"/>
    <w:rsid w:val="00D951F2"/>
    <w:rsid w:val="00D96BE4"/>
    <w:rsid w:val="00DA07EE"/>
    <w:rsid w:val="00DA232E"/>
    <w:rsid w:val="00DA2FFA"/>
    <w:rsid w:val="00DB4CE5"/>
    <w:rsid w:val="00DB5967"/>
    <w:rsid w:val="00DB681D"/>
    <w:rsid w:val="00DB69C8"/>
    <w:rsid w:val="00DB71A2"/>
    <w:rsid w:val="00DB79C1"/>
    <w:rsid w:val="00DC1233"/>
    <w:rsid w:val="00DC2473"/>
    <w:rsid w:val="00DC2AB8"/>
    <w:rsid w:val="00DD103E"/>
    <w:rsid w:val="00DD1FA6"/>
    <w:rsid w:val="00DD3792"/>
    <w:rsid w:val="00DD41BA"/>
    <w:rsid w:val="00DD5B21"/>
    <w:rsid w:val="00DD73A3"/>
    <w:rsid w:val="00DE07AB"/>
    <w:rsid w:val="00DE1B5C"/>
    <w:rsid w:val="00DE1D65"/>
    <w:rsid w:val="00DE31D4"/>
    <w:rsid w:val="00DE3364"/>
    <w:rsid w:val="00DE5C0A"/>
    <w:rsid w:val="00DE70AC"/>
    <w:rsid w:val="00DE7505"/>
    <w:rsid w:val="00DE7723"/>
    <w:rsid w:val="00DF0896"/>
    <w:rsid w:val="00DF1895"/>
    <w:rsid w:val="00DF2C97"/>
    <w:rsid w:val="00DF31BC"/>
    <w:rsid w:val="00DF3633"/>
    <w:rsid w:val="00DF4349"/>
    <w:rsid w:val="00DF592B"/>
    <w:rsid w:val="00DF773F"/>
    <w:rsid w:val="00E02D9E"/>
    <w:rsid w:val="00E0545A"/>
    <w:rsid w:val="00E063DF"/>
    <w:rsid w:val="00E07158"/>
    <w:rsid w:val="00E10962"/>
    <w:rsid w:val="00E1109D"/>
    <w:rsid w:val="00E2200D"/>
    <w:rsid w:val="00E22F90"/>
    <w:rsid w:val="00E235F5"/>
    <w:rsid w:val="00E27DEE"/>
    <w:rsid w:val="00E41FAD"/>
    <w:rsid w:val="00E43E5E"/>
    <w:rsid w:val="00E51844"/>
    <w:rsid w:val="00E526F2"/>
    <w:rsid w:val="00E56967"/>
    <w:rsid w:val="00E57B22"/>
    <w:rsid w:val="00E60422"/>
    <w:rsid w:val="00E60B29"/>
    <w:rsid w:val="00E64E69"/>
    <w:rsid w:val="00E64F39"/>
    <w:rsid w:val="00E654C5"/>
    <w:rsid w:val="00E65604"/>
    <w:rsid w:val="00E70C2C"/>
    <w:rsid w:val="00E71D64"/>
    <w:rsid w:val="00E72BA8"/>
    <w:rsid w:val="00E73C15"/>
    <w:rsid w:val="00E8025F"/>
    <w:rsid w:val="00E8036C"/>
    <w:rsid w:val="00E841E1"/>
    <w:rsid w:val="00E84789"/>
    <w:rsid w:val="00E84D6F"/>
    <w:rsid w:val="00E851BA"/>
    <w:rsid w:val="00E87E0D"/>
    <w:rsid w:val="00E92593"/>
    <w:rsid w:val="00E9444D"/>
    <w:rsid w:val="00E97405"/>
    <w:rsid w:val="00EA54D8"/>
    <w:rsid w:val="00EA665C"/>
    <w:rsid w:val="00EA7BB0"/>
    <w:rsid w:val="00EB1CF1"/>
    <w:rsid w:val="00EB369A"/>
    <w:rsid w:val="00EB49C3"/>
    <w:rsid w:val="00EC07BE"/>
    <w:rsid w:val="00EC1207"/>
    <w:rsid w:val="00ED5506"/>
    <w:rsid w:val="00EE105C"/>
    <w:rsid w:val="00EE2A20"/>
    <w:rsid w:val="00EE3EAE"/>
    <w:rsid w:val="00EF03E9"/>
    <w:rsid w:val="00EF16A9"/>
    <w:rsid w:val="00EF2C03"/>
    <w:rsid w:val="00EF4403"/>
    <w:rsid w:val="00EF468C"/>
    <w:rsid w:val="00EF4862"/>
    <w:rsid w:val="00F067E4"/>
    <w:rsid w:val="00F155FC"/>
    <w:rsid w:val="00F219DA"/>
    <w:rsid w:val="00F231AD"/>
    <w:rsid w:val="00F2543E"/>
    <w:rsid w:val="00F26923"/>
    <w:rsid w:val="00F27D17"/>
    <w:rsid w:val="00F30953"/>
    <w:rsid w:val="00F30F9F"/>
    <w:rsid w:val="00F325AB"/>
    <w:rsid w:val="00F33669"/>
    <w:rsid w:val="00F44265"/>
    <w:rsid w:val="00F45BF7"/>
    <w:rsid w:val="00F471DC"/>
    <w:rsid w:val="00F50DEA"/>
    <w:rsid w:val="00F52E72"/>
    <w:rsid w:val="00F55E12"/>
    <w:rsid w:val="00F570ED"/>
    <w:rsid w:val="00F6062E"/>
    <w:rsid w:val="00F611CB"/>
    <w:rsid w:val="00F64F59"/>
    <w:rsid w:val="00F65479"/>
    <w:rsid w:val="00F66766"/>
    <w:rsid w:val="00F67945"/>
    <w:rsid w:val="00F71208"/>
    <w:rsid w:val="00F72B5C"/>
    <w:rsid w:val="00F774A0"/>
    <w:rsid w:val="00F77F93"/>
    <w:rsid w:val="00F801BE"/>
    <w:rsid w:val="00F802A1"/>
    <w:rsid w:val="00F815C5"/>
    <w:rsid w:val="00F81C91"/>
    <w:rsid w:val="00F82CD0"/>
    <w:rsid w:val="00F82D5B"/>
    <w:rsid w:val="00F85922"/>
    <w:rsid w:val="00F863AA"/>
    <w:rsid w:val="00F95231"/>
    <w:rsid w:val="00F964C0"/>
    <w:rsid w:val="00FA5AA7"/>
    <w:rsid w:val="00FA5DA2"/>
    <w:rsid w:val="00FA6B0E"/>
    <w:rsid w:val="00FA6B8C"/>
    <w:rsid w:val="00FB0DFB"/>
    <w:rsid w:val="00FB1501"/>
    <w:rsid w:val="00FB3941"/>
    <w:rsid w:val="00FB43E5"/>
    <w:rsid w:val="00FB56D8"/>
    <w:rsid w:val="00FB7F85"/>
    <w:rsid w:val="00FC0527"/>
    <w:rsid w:val="00FC0FA2"/>
    <w:rsid w:val="00FC2E3B"/>
    <w:rsid w:val="00FC4105"/>
    <w:rsid w:val="00FD20FA"/>
    <w:rsid w:val="00FD2C2A"/>
    <w:rsid w:val="00FD670C"/>
    <w:rsid w:val="00FD7B77"/>
    <w:rsid w:val="00FD7ED0"/>
    <w:rsid w:val="00FE16CB"/>
    <w:rsid w:val="00FE31A8"/>
    <w:rsid w:val="00FE4712"/>
    <w:rsid w:val="00FE5372"/>
    <w:rsid w:val="00FE5853"/>
    <w:rsid w:val="00FE673B"/>
    <w:rsid w:val="00FF33EB"/>
    <w:rsid w:val="00FF47C6"/>
    <w:rsid w:val="00FF53EA"/>
    <w:rsid w:val="00FF5A1A"/>
    <w:rsid w:val="00FF5C63"/>
    <w:rsid w:val="01057E46"/>
    <w:rsid w:val="010D71E7"/>
    <w:rsid w:val="0114326D"/>
    <w:rsid w:val="0115AAF3"/>
    <w:rsid w:val="01296427"/>
    <w:rsid w:val="015FAF13"/>
    <w:rsid w:val="015FC3C6"/>
    <w:rsid w:val="015FFF56"/>
    <w:rsid w:val="0179E3AF"/>
    <w:rsid w:val="017AAA3C"/>
    <w:rsid w:val="01870379"/>
    <w:rsid w:val="01882901"/>
    <w:rsid w:val="01889F8D"/>
    <w:rsid w:val="018B6494"/>
    <w:rsid w:val="01A1C914"/>
    <w:rsid w:val="01CA94E3"/>
    <w:rsid w:val="01CD56DE"/>
    <w:rsid w:val="01E254BB"/>
    <w:rsid w:val="01FB0DAC"/>
    <w:rsid w:val="021D6B01"/>
    <w:rsid w:val="02303093"/>
    <w:rsid w:val="0235943F"/>
    <w:rsid w:val="023E613E"/>
    <w:rsid w:val="025D95FF"/>
    <w:rsid w:val="028246CE"/>
    <w:rsid w:val="02862FE4"/>
    <w:rsid w:val="02A4B8DA"/>
    <w:rsid w:val="02A7DA94"/>
    <w:rsid w:val="02C0B9FA"/>
    <w:rsid w:val="02F4158B"/>
    <w:rsid w:val="02F41733"/>
    <w:rsid w:val="0307383A"/>
    <w:rsid w:val="03336AAF"/>
    <w:rsid w:val="033A3FAE"/>
    <w:rsid w:val="035754F0"/>
    <w:rsid w:val="0379AD1B"/>
    <w:rsid w:val="038D9F55"/>
    <w:rsid w:val="039DD687"/>
    <w:rsid w:val="03C14D26"/>
    <w:rsid w:val="03C5B414"/>
    <w:rsid w:val="03FD34A0"/>
    <w:rsid w:val="042B3866"/>
    <w:rsid w:val="0451203D"/>
    <w:rsid w:val="046A0CDD"/>
    <w:rsid w:val="047E9543"/>
    <w:rsid w:val="04819F2C"/>
    <w:rsid w:val="048BF6CA"/>
    <w:rsid w:val="04A6976D"/>
    <w:rsid w:val="04DDAF5F"/>
    <w:rsid w:val="04E2B380"/>
    <w:rsid w:val="04EAF8F0"/>
    <w:rsid w:val="04F5D650"/>
    <w:rsid w:val="04FE79E0"/>
    <w:rsid w:val="05076DF0"/>
    <w:rsid w:val="053113D4"/>
    <w:rsid w:val="05313AFB"/>
    <w:rsid w:val="0539A083"/>
    <w:rsid w:val="05447759"/>
    <w:rsid w:val="0551508E"/>
    <w:rsid w:val="057E95EF"/>
    <w:rsid w:val="05943D4E"/>
    <w:rsid w:val="05C4F9DF"/>
    <w:rsid w:val="05C51CC0"/>
    <w:rsid w:val="05F224A9"/>
    <w:rsid w:val="0619E3FB"/>
    <w:rsid w:val="061D90C8"/>
    <w:rsid w:val="06232EDA"/>
    <w:rsid w:val="06534B33"/>
    <w:rsid w:val="06581AC2"/>
    <w:rsid w:val="06732C8C"/>
    <w:rsid w:val="06A0E802"/>
    <w:rsid w:val="06A25295"/>
    <w:rsid w:val="06B7B00C"/>
    <w:rsid w:val="06D1A843"/>
    <w:rsid w:val="06EDCB91"/>
    <w:rsid w:val="06F47E0E"/>
    <w:rsid w:val="06F8B3D3"/>
    <w:rsid w:val="07193BCA"/>
    <w:rsid w:val="071A6ED4"/>
    <w:rsid w:val="072A10A8"/>
    <w:rsid w:val="07302033"/>
    <w:rsid w:val="073F29F2"/>
    <w:rsid w:val="0741AE68"/>
    <w:rsid w:val="074C6E2E"/>
    <w:rsid w:val="07822F39"/>
    <w:rsid w:val="078390A3"/>
    <w:rsid w:val="078FB1CB"/>
    <w:rsid w:val="079D8DE5"/>
    <w:rsid w:val="07AFE19E"/>
    <w:rsid w:val="07C7292F"/>
    <w:rsid w:val="07D1C3C7"/>
    <w:rsid w:val="07E28CA7"/>
    <w:rsid w:val="07E34DD9"/>
    <w:rsid w:val="07FA4029"/>
    <w:rsid w:val="080629B9"/>
    <w:rsid w:val="08386BB9"/>
    <w:rsid w:val="084CA7CF"/>
    <w:rsid w:val="0880C73F"/>
    <w:rsid w:val="08830CBD"/>
    <w:rsid w:val="08A67C88"/>
    <w:rsid w:val="08D4A75D"/>
    <w:rsid w:val="08E21BCC"/>
    <w:rsid w:val="091333B0"/>
    <w:rsid w:val="0949C9E3"/>
    <w:rsid w:val="094D0169"/>
    <w:rsid w:val="095CE51F"/>
    <w:rsid w:val="09815526"/>
    <w:rsid w:val="098B1D12"/>
    <w:rsid w:val="0991FE93"/>
    <w:rsid w:val="0997DA00"/>
    <w:rsid w:val="09A06141"/>
    <w:rsid w:val="09A21BB0"/>
    <w:rsid w:val="09A69661"/>
    <w:rsid w:val="09AD2E3F"/>
    <w:rsid w:val="09D077BF"/>
    <w:rsid w:val="09D14A4E"/>
    <w:rsid w:val="09E2B331"/>
    <w:rsid w:val="0A055D6D"/>
    <w:rsid w:val="0A3A7D47"/>
    <w:rsid w:val="0A49D14F"/>
    <w:rsid w:val="0A585F6C"/>
    <w:rsid w:val="0A651BF6"/>
    <w:rsid w:val="0A6D83C7"/>
    <w:rsid w:val="0A7E983B"/>
    <w:rsid w:val="0AA430FE"/>
    <w:rsid w:val="0AAAEC69"/>
    <w:rsid w:val="0AB98B01"/>
    <w:rsid w:val="0ABFB1C3"/>
    <w:rsid w:val="0ADA3F94"/>
    <w:rsid w:val="0AFA2464"/>
    <w:rsid w:val="0AFC6E05"/>
    <w:rsid w:val="0B157D23"/>
    <w:rsid w:val="0B1605FD"/>
    <w:rsid w:val="0B198D42"/>
    <w:rsid w:val="0B338228"/>
    <w:rsid w:val="0B4AC738"/>
    <w:rsid w:val="0B5E76E2"/>
    <w:rsid w:val="0B5FDE50"/>
    <w:rsid w:val="0BBAA803"/>
    <w:rsid w:val="0BCB28F0"/>
    <w:rsid w:val="0BD33FA7"/>
    <w:rsid w:val="0BD83B7E"/>
    <w:rsid w:val="0BECC2D2"/>
    <w:rsid w:val="0BF25B0E"/>
    <w:rsid w:val="0BFBDB73"/>
    <w:rsid w:val="0BFDCEF8"/>
    <w:rsid w:val="0C276F75"/>
    <w:rsid w:val="0C2CC1EA"/>
    <w:rsid w:val="0C3FF6C3"/>
    <w:rsid w:val="0C496268"/>
    <w:rsid w:val="0C49CAFF"/>
    <w:rsid w:val="0C4DB333"/>
    <w:rsid w:val="0C682F06"/>
    <w:rsid w:val="0C7524B4"/>
    <w:rsid w:val="0C76D6E7"/>
    <w:rsid w:val="0C987987"/>
    <w:rsid w:val="0CA51696"/>
    <w:rsid w:val="0CA62092"/>
    <w:rsid w:val="0CB0F11A"/>
    <w:rsid w:val="0CB903BF"/>
    <w:rsid w:val="0CC12954"/>
    <w:rsid w:val="0CCB312D"/>
    <w:rsid w:val="0CD9E0DB"/>
    <w:rsid w:val="0CDAC052"/>
    <w:rsid w:val="0CDC46C8"/>
    <w:rsid w:val="0CEEE113"/>
    <w:rsid w:val="0CF35331"/>
    <w:rsid w:val="0D061929"/>
    <w:rsid w:val="0D0E7FAC"/>
    <w:rsid w:val="0D170B60"/>
    <w:rsid w:val="0D1E25C8"/>
    <w:rsid w:val="0D2446AA"/>
    <w:rsid w:val="0D365CE1"/>
    <w:rsid w:val="0D3E920B"/>
    <w:rsid w:val="0D473B47"/>
    <w:rsid w:val="0D4B7848"/>
    <w:rsid w:val="0D6C6B6F"/>
    <w:rsid w:val="0D7E3D38"/>
    <w:rsid w:val="0DCC390A"/>
    <w:rsid w:val="0DDB59E7"/>
    <w:rsid w:val="0DE52489"/>
    <w:rsid w:val="0DF94B22"/>
    <w:rsid w:val="0E16BCDA"/>
    <w:rsid w:val="0E192A9F"/>
    <w:rsid w:val="0E404E5F"/>
    <w:rsid w:val="0E4364BA"/>
    <w:rsid w:val="0E4666BB"/>
    <w:rsid w:val="0E476AA7"/>
    <w:rsid w:val="0E4D7043"/>
    <w:rsid w:val="0E57026B"/>
    <w:rsid w:val="0E6B570A"/>
    <w:rsid w:val="0E7D90EA"/>
    <w:rsid w:val="0E826247"/>
    <w:rsid w:val="0E93C9E4"/>
    <w:rsid w:val="0EA2EB47"/>
    <w:rsid w:val="0EB502E0"/>
    <w:rsid w:val="0ED68D44"/>
    <w:rsid w:val="0EF59C8E"/>
    <w:rsid w:val="0F202F8E"/>
    <w:rsid w:val="0F2E8C87"/>
    <w:rsid w:val="0F4D8C26"/>
    <w:rsid w:val="0F5769A0"/>
    <w:rsid w:val="0F736CFE"/>
    <w:rsid w:val="0F90039E"/>
    <w:rsid w:val="0F9CE330"/>
    <w:rsid w:val="0F9FEF48"/>
    <w:rsid w:val="0FA4BE60"/>
    <w:rsid w:val="0FB22578"/>
    <w:rsid w:val="0FC4B30A"/>
    <w:rsid w:val="0FD6CE15"/>
    <w:rsid w:val="0FDB5C5D"/>
    <w:rsid w:val="0FE86721"/>
    <w:rsid w:val="0FFC95F8"/>
    <w:rsid w:val="100E4F7B"/>
    <w:rsid w:val="101B6D3D"/>
    <w:rsid w:val="1021F743"/>
    <w:rsid w:val="10283ED1"/>
    <w:rsid w:val="104008CE"/>
    <w:rsid w:val="104A38A3"/>
    <w:rsid w:val="1060B6F7"/>
    <w:rsid w:val="1078716B"/>
    <w:rsid w:val="1092D266"/>
    <w:rsid w:val="109608EB"/>
    <w:rsid w:val="10D8BAC3"/>
    <w:rsid w:val="10DEC141"/>
    <w:rsid w:val="10FD0507"/>
    <w:rsid w:val="11168840"/>
    <w:rsid w:val="111AD6BE"/>
    <w:rsid w:val="11242A49"/>
    <w:rsid w:val="11349E17"/>
    <w:rsid w:val="113D6578"/>
    <w:rsid w:val="114DA7F8"/>
    <w:rsid w:val="114DE90C"/>
    <w:rsid w:val="114EF56A"/>
    <w:rsid w:val="11708185"/>
    <w:rsid w:val="117BDAE4"/>
    <w:rsid w:val="118AD275"/>
    <w:rsid w:val="11987941"/>
    <w:rsid w:val="11987C8B"/>
    <w:rsid w:val="11C94F6E"/>
    <w:rsid w:val="11DA9AC1"/>
    <w:rsid w:val="11DD0FE9"/>
    <w:rsid w:val="11F012E7"/>
    <w:rsid w:val="11F4B4CE"/>
    <w:rsid w:val="11F6DAE2"/>
    <w:rsid w:val="1204FFCA"/>
    <w:rsid w:val="120FA808"/>
    <w:rsid w:val="122A525E"/>
    <w:rsid w:val="123739CE"/>
    <w:rsid w:val="123AFE2C"/>
    <w:rsid w:val="12432615"/>
    <w:rsid w:val="12457339"/>
    <w:rsid w:val="12565394"/>
    <w:rsid w:val="125BF19C"/>
    <w:rsid w:val="1260FE24"/>
    <w:rsid w:val="1268E495"/>
    <w:rsid w:val="126DBBCC"/>
    <w:rsid w:val="1272C3E2"/>
    <w:rsid w:val="12772099"/>
    <w:rsid w:val="128B7BAC"/>
    <w:rsid w:val="129E89F4"/>
    <w:rsid w:val="12A50742"/>
    <w:rsid w:val="12C92E7F"/>
    <w:rsid w:val="12D05E42"/>
    <w:rsid w:val="12DFB1C7"/>
    <w:rsid w:val="12E2BEE5"/>
    <w:rsid w:val="12F09260"/>
    <w:rsid w:val="13103F5A"/>
    <w:rsid w:val="1319733A"/>
    <w:rsid w:val="1327D861"/>
    <w:rsid w:val="13311EB6"/>
    <w:rsid w:val="133DD7F1"/>
    <w:rsid w:val="133DF06F"/>
    <w:rsid w:val="13496744"/>
    <w:rsid w:val="13555C45"/>
    <w:rsid w:val="136FE0AF"/>
    <w:rsid w:val="1375DD0C"/>
    <w:rsid w:val="138D5382"/>
    <w:rsid w:val="13F89588"/>
    <w:rsid w:val="13FD4FDC"/>
    <w:rsid w:val="14015E0E"/>
    <w:rsid w:val="142ACB14"/>
    <w:rsid w:val="142C39E4"/>
    <w:rsid w:val="144A70C7"/>
    <w:rsid w:val="14527780"/>
    <w:rsid w:val="1472C867"/>
    <w:rsid w:val="1479017E"/>
    <w:rsid w:val="1480199F"/>
    <w:rsid w:val="1495411B"/>
    <w:rsid w:val="14B0B068"/>
    <w:rsid w:val="14BA4A88"/>
    <w:rsid w:val="14C1BC84"/>
    <w:rsid w:val="14C65CD4"/>
    <w:rsid w:val="14C8CFFA"/>
    <w:rsid w:val="14CDD81C"/>
    <w:rsid w:val="14E39A74"/>
    <w:rsid w:val="1528952C"/>
    <w:rsid w:val="1532DA55"/>
    <w:rsid w:val="153C9B4A"/>
    <w:rsid w:val="1549F067"/>
    <w:rsid w:val="155721B3"/>
    <w:rsid w:val="1579FD32"/>
    <w:rsid w:val="15A434AA"/>
    <w:rsid w:val="15A49CF4"/>
    <w:rsid w:val="15BC1223"/>
    <w:rsid w:val="15C784EB"/>
    <w:rsid w:val="15EB46F5"/>
    <w:rsid w:val="160FAFBE"/>
    <w:rsid w:val="16143B91"/>
    <w:rsid w:val="1631E250"/>
    <w:rsid w:val="1641791D"/>
    <w:rsid w:val="1649D67C"/>
    <w:rsid w:val="16522215"/>
    <w:rsid w:val="1652B7E4"/>
    <w:rsid w:val="1655154F"/>
    <w:rsid w:val="166226C6"/>
    <w:rsid w:val="16746D4A"/>
    <w:rsid w:val="168E51E6"/>
    <w:rsid w:val="16A862C1"/>
    <w:rsid w:val="16B131F4"/>
    <w:rsid w:val="16B4745E"/>
    <w:rsid w:val="16BB79A2"/>
    <w:rsid w:val="16CC67EA"/>
    <w:rsid w:val="16E10575"/>
    <w:rsid w:val="16F0FED8"/>
    <w:rsid w:val="1725167B"/>
    <w:rsid w:val="1782DD2A"/>
    <w:rsid w:val="178EC1AC"/>
    <w:rsid w:val="17A4EA10"/>
    <w:rsid w:val="17B5C300"/>
    <w:rsid w:val="17EC190F"/>
    <w:rsid w:val="17F4E311"/>
    <w:rsid w:val="180B93F9"/>
    <w:rsid w:val="181C27C4"/>
    <w:rsid w:val="1830E057"/>
    <w:rsid w:val="183788A6"/>
    <w:rsid w:val="18556346"/>
    <w:rsid w:val="185675CC"/>
    <w:rsid w:val="186AB840"/>
    <w:rsid w:val="18704BBA"/>
    <w:rsid w:val="188421DA"/>
    <w:rsid w:val="18970D1B"/>
    <w:rsid w:val="18A6DD71"/>
    <w:rsid w:val="18CAD183"/>
    <w:rsid w:val="18E60331"/>
    <w:rsid w:val="18F80CA2"/>
    <w:rsid w:val="190F351A"/>
    <w:rsid w:val="1919CA9C"/>
    <w:rsid w:val="1930D77E"/>
    <w:rsid w:val="19320E09"/>
    <w:rsid w:val="1943AA67"/>
    <w:rsid w:val="195E328D"/>
    <w:rsid w:val="196F31D3"/>
    <w:rsid w:val="197BFACB"/>
    <w:rsid w:val="19A51CE8"/>
    <w:rsid w:val="19AB7850"/>
    <w:rsid w:val="19D10575"/>
    <w:rsid w:val="19DA4715"/>
    <w:rsid w:val="19DC0C71"/>
    <w:rsid w:val="19EA148F"/>
    <w:rsid w:val="19FE780D"/>
    <w:rsid w:val="1A034678"/>
    <w:rsid w:val="1A09F10C"/>
    <w:rsid w:val="1A3E4026"/>
    <w:rsid w:val="1A452C75"/>
    <w:rsid w:val="1A45EFF2"/>
    <w:rsid w:val="1A8ACC16"/>
    <w:rsid w:val="1AC53D22"/>
    <w:rsid w:val="1ACD048A"/>
    <w:rsid w:val="1AD8434A"/>
    <w:rsid w:val="1AF297C4"/>
    <w:rsid w:val="1AF7F32D"/>
    <w:rsid w:val="1AF8E7CB"/>
    <w:rsid w:val="1B0E5B38"/>
    <w:rsid w:val="1B100DD3"/>
    <w:rsid w:val="1B252C73"/>
    <w:rsid w:val="1B371193"/>
    <w:rsid w:val="1B521AE7"/>
    <w:rsid w:val="1B639380"/>
    <w:rsid w:val="1B6E6655"/>
    <w:rsid w:val="1B70A6AD"/>
    <w:rsid w:val="1B719821"/>
    <w:rsid w:val="1B739608"/>
    <w:rsid w:val="1B8C801D"/>
    <w:rsid w:val="1B9E8630"/>
    <w:rsid w:val="1BA2940A"/>
    <w:rsid w:val="1BA80CAE"/>
    <w:rsid w:val="1BA9B51F"/>
    <w:rsid w:val="1BB254F3"/>
    <w:rsid w:val="1BBC3A2E"/>
    <w:rsid w:val="1BBE3E29"/>
    <w:rsid w:val="1BC7EE59"/>
    <w:rsid w:val="1BC94248"/>
    <w:rsid w:val="1BD27535"/>
    <w:rsid w:val="1BE34FC8"/>
    <w:rsid w:val="1BE84B6E"/>
    <w:rsid w:val="1C252979"/>
    <w:rsid w:val="1C2BD8BE"/>
    <w:rsid w:val="1C34507B"/>
    <w:rsid w:val="1C3809F5"/>
    <w:rsid w:val="1C4AF0EF"/>
    <w:rsid w:val="1C695A55"/>
    <w:rsid w:val="1C6C0EAD"/>
    <w:rsid w:val="1C880D02"/>
    <w:rsid w:val="1C8E009D"/>
    <w:rsid w:val="1C932DF4"/>
    <w:rsid w:val="1C9667CA"/>
    <w:rsid w:val="1C9A5687"/>
    <w:rsid w:val="1CB03A5B"/>
    <w:rsid w:val="1CB251B3"/>
    <w:rsid w:val="1CD70E4D"/>
    <w:rsid w:val="1CF09DA0"/>
    <w:rsid w:val="1CF184B2"/>
    <w:rsid w:val="1D06738E"/>
    <w:rsid w:val="1D0B8EE3"/>
    <w:rsid w:val="1D145F13"/>
    <w:rsid w:val="1D2F08FA"/>
    <w:rsid w:val="1D3CC659"/>
    <w:rsid w:val="1D6C7B3B"/>
    <w:rsid w:val="1D9C4D36"/>
    <w:rsid w:val="1DB6AF72"/>
    <w:rsid w:val="1DBE9470"/>
    <w:rsid w:val="1DD12F92"/>
    <w:rsid w:val="1DD50B61"/>
    <w:rsid w:val="1DE20170"/>
    <w:rsid w:val="1E1010F9"/>
    <w:rsid w:val="1E1E232F"/>
    <w:rsid w:val="1E2E0640"/>
    <w:rsid w:val="1E3DF128"/>
    <w:rsid w:val="1E46C31C"/>
    <w:rsid w:val="1E54187F"/>
    <w:rsid w:val="1E5BD5A8"/>
    <w:rsid w:val="1E5ECDB9"/>
    <w:rsid w:val="1E67326E"/>
    <w:rsid w:val="1E7234A7"/>
    <w:rsid w:val="1E880CA7"/>
    <w:rsid w:val="1EA48132"/>
    <w:rsid w:val="1EAD015F"/>
    <w:rsid w:val="1EB29CDF"/>
    <w:rsid w:val="1EB495FF"/>
    <w:rsid w:val="1EBBD7A4"/>
    <w:rsid w:val="1EC15F90"/>
    <w:rsid w:val="1ED259F0"/>
    <w:rsid w:val="1EE0F997"/>
    <w:rsid w:val="1EE49DF5"/>
    <w:rsid w:val="1F04A6B5"/>
    <w:rsid w:val="1F05B594"/>
    <w:rsid w:val="1F31D920"/>
    <w:rsid w:val="1F3592AE"/>
    <w:rsid w:val="1F39AACF"/>
    <w:rsid w:val="1F3A94C7"/>
    <w:rsid w:val="1F3F4425"/>
    <w:rsid w:val="1F437057"/>
    <w:rsid w:val="1F4C4124"/>
    <w:rsid w:val="1F5E6DFA"/>
    <w:rsid w:val="1F9FDF1A"/>
    <w:rsid w:val="1FAF393E"/>
    <w:rsid w:val="1FCAAC85"/>
    <w:rsid w:val="1FD96A1B"/>
    <w:rsid w:val="1FE55CB4"/>
    <w:rsid w:val="1FECFC05"/>
    <w:rsid w:val="1FF69AD3"/>
    <w:rsid w:val="2029699C"/>
    <w:rsid w:val="204B34E9"/>
    <w:rsid w:val="204F76C7"/>
    <w:rsid w:val="205FC017"/>
    <w:rsid w:val="2062047B"/>
    <w:rsid w:val="20625F6A"/>
    <w:rsid w:val="206C52A7"/>
    <w:rsid w:val="207445C6"/>
    <w:rsid w:val="207CA357"/>
    <w:rsid w:val="208DBB66"/>
    <w:rsid w:val="20CA992C"/>
    <w:rsid w:val="20D8DEDF"/>
    <w:rsid w:val="20D90153"/>
    <w:rsid w:val="20E84F8D"/>
    <w:rsid w:val="20EA0916"/>
    <w:rsid w:val="20EE5AE2"/>
    <w:rsid w:val="20F34E6D"/>
    <w:rsid w:val="2102E3B8"/>
    <w:rsid w:val="21038274"/>
    <w:rsid w:val="210CDC0E"/>
    <w:rsid w:val="212E9269"/>
    <w:rsid w:val="21589B42"/>
    <w:rsid w:val="215B5040"/>
    <w:rsid w:val="2176D9CF"/>
    <w:rsid w:val="2191AE86"/>
    <w:rsid w:val="21A06CBC"/>
    <w:rsid w:val="21A69EA4"/>
    <w:rsid w:val="21A858D2"/>
    <w:rsid w:val="21CFE705"/>
    <w:rsid w:val="21F572EB"/>
    <w:rsid w:val="21FE8FCC"/>
    <w:rsid w:val="2200928E"/>
    <w:rsid w:val="22091D7B"/>
    <w:rsid w:val="221C1938"/>
    <w:rsid w:val="22330338"/>
    <w:rsid w:val="224C38A6"/>
    <w:rsid w:val="2263B596"/>
    <w:rsid w:val="2283F312"/>
    <w:rsid w:val="228C3AD7"/>
    <w:rsid w:val="228F5B6E"/>
    <w:rsid w:val="229896E0"/>
    <w:rsid w:val="229B6B75"/>
    <w:rsid w:val="22A5B2FF"/>
    <w:rsid w:val="22E245B0"/>
    <w:rsid w:val="22E7FFC8"/>
    <w:rsid w:val="22E9EEF4"/>
    <w:rsid w:val="22F1AF98"/>
    <w:rsid w:val="22F212CE"/>
    <w:rsid w:val="230790A6"/>
    <w:rsid w:val="23506CBE"/>
    <w:rsid w:val="2351E582"/>
    <w:rsid w:val="23682B6B"/>
    <w:rsid w:val="23797D0A"/>
    <w:rsid w:val="2389D395"/>
    <w:rsid w:val="23926A9C"/>
    <w:rsid w:val="2399E17E"/>
    <w:rsid w:val="23A37001"/>
    <w:rsid w:val="23BCCBF9"/>
    <w:rsid w:val="23CE7F6D"/>
    <w:rsid w:val="23D8F949"/>
    <w:rsid w:val="23DED86D"/>
    <w:rsid w:val="23E8EAF7"/>
    <w:rsid w:val="23F12267"/>
    <w:rsid w:val="23FAACE3"/>
    <w:rsid w:val="240F2084"/>
    <w:rsid w:val="24121BD1"/>
    <w:rsid w:val="242977E5"/>
    <w:rsid w:val="242A1D08"/>
    <w:rsid w:val="242FACBF"/>
    <w:rsid w:val="24362D23"/>
    <w:rsid w:val="24411974"/>
    <w:rsid w:val="24418E51"/>
    <w:rsid w:val="24536586"/>
    <w:rsid w:val="2476B478"/>
    <w:rsid w:val="2477C41E"/>
    <w:rsid w:val="2486D0AC"/>
    <w:rsid w:val="249A05AE"/>
    <w:rsid w:val="24BD96D9"/>
    <w:rsid w:val="24CA30C3"/>
    <w:rsid w:val="24D683A5"/>
    <w:rsid w:val="24EF5FB7"/>
    <w:rsid w:val="24F91CD0"/>
    <w:rsid w:val="25029D08"/>
    <w:rsid w:val="2511CDE7"/>
    <w:rsid w:val="251C38D9"/>
    <w:rsid w:val="2532A016"/>
    <w:rsid w:val="255552AD"/>
    <w:rsid w:val="255BDA8A"/>
    <w:rsid w:val="257529ED"/>
    <w:rsid w:val="257579B2"/>
    <w:rsid w:val="257E938D"/>
    <w:rsid w:val="258EF1B3"/>
    <w:rsid w:val="259639E0"/>
    <w:rsid w:val="25A50CF8"/>
    <w:rsid w:val="25BC1EE5"/>
    <w:rsid w:val="25C446FB"/>
    <w:rsid w:val="25CC4FA6"/>
    <w:rsid w:val="25CE3AA8"/>
    <w:rsid w:val="25E11C18"/>
    <w:rsid w:val="25E6BD0B"/>
    <w:rsid w:val="25F7CC0C"/>
    <w:rsid w:val="25F981C5"/>
    <w:rsid w:val="25FB6FBA"/>
    <w:rsid w:val="261563AA"/>
    <w:rsid w:val="262ABC54"/>
    <w:rsid w:val="263219B1"/>
    <w:rsid w:val="26725661"/>
    <w:rsid w:val="2683A60B"/>
    <w:rsid w:val="2685B1C3"/>
    <w:rsid w:val="2690897E"/>
    <w:rsid w:val="26B2E917"/>
    <w:rsid w:val="26B30B0A"/>
    <w:rsid w:val="26B32FF8"/>
    <w:rsid w:val="26B3E3BA"/>
    <w:rsid w:val="26CF070A"/>
    <w:rsid w:val="26DDD806"/>
    <w:rsid w:val="26E239C2"/>
    <w:rsid w:val="270FC2B6"/>
    <w:rsid w:val="273E5134"/>
    <w:rsid w:val="2740396F"/>
    <w:rsid w:val="2742F941"/>
    <w:rsid w:val="274E9B29"/>
    <w:rsid w:val="2758FFC6"/>
    <w:rsid w:val="276CEB81"/>
    <w:rsid w:val="27B98ADE"/>
    <w:rsid w:val="27D9A46D"/>
    <w:rsid w:val="27E6E5BD"/>
    <w:rsid w:val="27F67466"/>
    <w:rsid w:val="27F73A5D"/>
    <w:rsid w:val="283BE06B"/>
    <w:rsid w:val="284380F6"/>
    <w:rsid w:val="28557CDB"/>
    <w:rsid w:val="28609FD7"/>
    <w:rsid w:val="286F27AD"/>
    <w:rsid w:val="2871B9C1"/>
    <w:rsid w:val="28B18A2F"/>
    <w:rsid w:val="28BC74B4"/>
    <w:rsid w:val="28DCBF29"/>
    <w:rsid w:val="28FB8706"/>
    <w:rsid w:val="28FDABAE"/>
    <w:rsid w:val="28FFB3FB"/>
    <w:rsid w:val="2902371C"/>
    <w:rsid w:val="2936B8E7"/>
    <w:rsid w:val="29372FF9"/>
    <w:rsid w:val="2938D304"/>
    <w:rsid w:val="293907B0"/>
    <w:rsid w:val="294C37C3"/>
    <w:rsid w:val="2968B1FA"/>
    <w:rsid w:val="296C3094"/>
    <w:rsid w:val="29828C82"/>
    <w:rsid w:val="29849BFA"/>
    <w:rsid w:val="29988F39"/>
    <w:rsid w:val="29AEEAAE"/>
    <w:rsid w:val="29E50190"/>
    <w:rsid w:val="29EC0DD9"/>
    <w:rsid w:val="2A07B047"/>
    <w:rsid w:val="2A1EA8B3"/>
    <w:rsid w:val="2A38CF9A"/>
    <w:rsid w:val="2A3C8A0D"/>
    <w:rsid w:val="2A7B9EFB"/>
    <w:rsid w:val="2A84F8B1"/>
    <w:rsid w:val="2A9B774A"/>
    <w:rsid w:val="2AA124A5"/>
    <w:rsid w:val="2AAE33D7"/>
    <w:rsid w:val="2AB272EA"/>
    <w:rsid w:val="2AB411F1"/>
    <w:rsid w:val="2AC683D5"/>
    <w:rsid w:val="2ACB0A8D"/>
    <w:rsid w:val="2ACEE5D9"/>
    <w:rsid w:val="2AD144D4"/>
    <w:rsid w:val="2AD4DDD6"/>
    <w:rsid w:val="2AE78143"/>
    <w:rsid w:val="2AF2F2CE"/>
    <w:rsid w:val="2B202DBC"/>
    <w:rsid w:val="2B23B1DA"/>
    <w:rsid w:val="2B302AD5"/>
    <w:rsid w:val="2B68ACD0"/>
    <w:rsid w:val="2B792424"/>
    <w:rsid w:val="2B9CE3E4"/>
    <w:rsid w:val="2BA86969"/>
    <w:rsid w:val="2BAE8596"/>
    <w:rsid w:val="2BC86371"/>
    <w:rsid w:val="2BC9B869"/>
    <w:rsid w:val="2BD4DF96"/>
    <w:rsid w:val="2BF3950B"/>
    <w:rsid w:val="2BF63594"/>
    <w:rsid w:val="2BFA94C8"/>
    <w:rsid w:val="2BFEB7AB"/>
    <w:rsid w:val="2BFF7EA0"/>
    <w:rsid w:val="2C0561D5"/>
    <w:rsid w:val="2C0A8AE9"/>
    <w:rsid w:val="2C188FA5"/>
    <w:rsid w:val="2C2ACB03"/>
    <w:rsid w:val="2C366505"/>
    <w:rsid w:val="2C3AF700"/>
    <w:rsid w:val="2C402EB0"/>
    <w:rsid w:val="2C434101"/>
    <w:rsid w:val="2C5DEF76"/>
    <w:rsid w:val="2C724912"/>
    <w:rsid w:val="2C8C4271"/>
    <w:rsid w:val="2CC75048"/>
    <w:rsid w:val="2CC96CA5"/>
    <w:rsid w:val="2CD2BDF9"/>
    <w:rsid w:val="2CDFDF21"/>
    <w:rsid w:val="2CE5A269"/>
    <w:rsid w:val="2CEB4256"/>
    <w:rsid w:val="2D06E645"/>
    <w:rsid w:val="2D091991"/>
    <w:rsid w:val="2D0EFCD7"/>
    <w:rsid w:val="2D13EC90"/>
    <w:rsid w:val="2D1DB807"/>
    <w:rsid w:val="2D2F2ADA"/>
    <w:rsid w:val="2D3DEB47"/>
    <w:rsid w:val="2D58E012"/>
    <w:rsid w:val="2D5ED33B"/>
    <w:rsid w:val="2D6418A2"/>
    <w:rsid w:val="2D64C4B9"/>
    <w:rsid w:val="2D78BB5C"/>
    <w:rsid w:val="2D9128C1"/>
    <w:rsid w:val="2D9F1070"/>
    <w:rsid w:val="2DB2E082"/>
    <w:rsid w:val="2DB4E952"/>
    <w:rsid w:val="2DBFB3BB"/>
    <w:rsid w:val="2DC1498E"/>
    <w:rsid w:val="2DDE9895"/>
    <w:rsid w:val="2DECAC3B"/>
    <w:rsid w:val="2DF0C751"/>
    <w:rsid w:val="2DFE2F6F"/>
    <w:rsid w:val="2E0CF8A1"/>
    <w:rsid w:val="2E21C2BA"/>
    <w:rsid w:val="2E264D09"/>
    <w:rsid w:val="2E363549"/>
    <w:rsid w:val="2E583B78"/>
    <w:rsid w:val="2E5F77E8"/>
    <w:rsid w:val="2E6407B2"/>
    <w:rsid w:val="2E6A5855"/>
    <w:rsid w:val="2E6B64A8"/>
    <w:rsid w:val="2EA78849"/>
    <w:rsid w:val="2EBD43BC"/>
    <w:rsid w:val="2ECD4AE7"/>
    <w:rsid w:val="2ED20083"/>
    <w:rsid w:val="2EDDAD06"/>
    <w:rsid w:val="2EE36286"/>
    <w:rsid w:val="2EE39AD5"/>
    <w:rsid w:val="2EF4F255"/>
    <w:rsid w:val="2EFA1201"/>
    <w:rsid w:val="2F826C48"/>
    <w:rsid w:val="2F88C4F9"/>
    <w:rsid w:val="2F8E9836"/>
    <w:rsid w:val="2F9816A3"/>
    <w:rsid w:val="2FD35B12"/>
    <w:rsid w:val="2FD45981"/>
    <w:rsid w:val="2FD64E33"/>
    <w:rsid w:val="2FE59DDB"/>
    <w:rsid w:val="2FF2F420"/>
    <w:rsid w:val="2FFEA169"/>
    <w:rsid w:val="3003D8F1"/>
    <w:rsid w:val="30063B30"/>
    <w:rsid w:val="30145C56"/>
    <w:rsid w:val="3019DA74"/>
    <w:rsid w:val="30218618"/>
    <w:rsid w:val="302DEFBC"/>
    <w:rsid w:val="30493335"/>
    <w:rsid w:val="305EA4CA"/>
    <w:rsid w:val="30714A22"/>
    <w:rsid w:val="3082F926"/>
    <w:rsid w:val="3088AAE1"/>
    <w:rsid w:val="308CF02A"/>
    <w:rsid w:val="308E4074"/>
    <w:rsid w:val="3090C6FD"/>
    <w:rsid w:val="30954D05"/>
    <w:rsid w:val="30A151D8"/>
    <w:rsid w:val="30A814B1"/>
    <w:rsid w:val="30A9841F"/>
    <w:rsid w:val="30A9D902"/>
    <w:rsid w:val="30BF94E0"/>
    <w:rsid w:val="30DD11B2"/>
    <w:rsid w:val="3115E27A"/>
    <w:rsid w:val="311927D5"/>
    <w:rsid w:val="3129CE51"/>
    <w:rsid w:val="312AF9A1"/>
    <w:rsid w:val="31406772"/>
    <w:rsid w:val="3147308A"/>
    <w:rsid w:val="314EC9DA"/>
    <w:rsid w:val="316689B8"/>
    <w:rsid w:val="31735AF8"/>
    <w:rsid w:val="317B5D8F"/>
    <w:rsid w:val="3189B2FE"/>
    <w:rsid w:val="319DAD08"/>
    <w:rsid w:val="31B31180"/>
    <w:rsid w:val="31BC6F47"/>
    <w:rsid w:val="31BE1A73"/>
    <w:rsid w:val="31C59156"/>
    <w:rsid w:val="31C72D9C"/>
    <w:rsid w:val="31CB3188"/>
    <w:rsid w:val="31ECBFC0"/>
    <w:rsid w:val="31F244BC"/>
    <w:rsid w:val="31F8378D"/>
    <w:rsid w:val="31FB5EBB"/>
    <w:rsid w:val="3217DC99"/>
    <w:rsid w:val="32181302"/>
    <w:rsid w:val="321CD9C6"/>
    <w:rsid w:val="3254F8BC"/>
    <w:rsid w:val="3272005C"/>
    <w:rsid w:val="3276D790"/>
    <w:rsid w:val="328A9E3A"/>
    <w:rsid w:val="329940C2"/>
    <w:rsid w:val="3299E94D"/>
    <w:rsid w:val="32A2DEDF"/>
    <w:rsid w:val="32A7345D"/>
    <w:rsid w:val="32C1CFFC"/>
    <w:rsid w:val="32E292CC"/>
    <w:rsid w:val="32F296B9"/>
    <w:rsid w:val="32F2EC68"/>
    <w:rsid w:val="32F697F7"/>
    <w:rsid w:val="32FF5DC5"/>
    <w:rsid w:val="337EB6E4"/>
    <w:rsid w:val="3389E2BF"/>
    <w:rsid w:val="33B2BEF9"/>
    <w:rsid w:val="33BA3F53"/>
    <w:rsid w:val="33BD7FBD"/>
    <w:rsid w:val="33C84E00"/>
    <w:rsid w:val="33CCF4E4"/>
    <w:rsid w:val="33DC75F0"/>
    <w:rsid w:val="33DFE723"/>
    <w:rsid w:val="33E93000"/>
    <w:rsid w:val="33EFF145"/>
    <w:rsid w:val="33F1FFCD"/>
    <w:rsid w:val="340C4563"/>
    <w:rsid w:val="344381A9"/>
    <w:rsid w:val="346F3DBE"/>
    <w:rsid w:val="347081E8"/>
    <w:rsid w:val="347A5439"/>
    <w:rsid w:val="3488A352"/>
    <w:rsid w:val="348DEEBF"/>
    <w:rsid w:val="34990FB1"/>
    <w:rsid w:val="34BF94CB"/>
    <w:rsid w:val="34D0358C"/>
    <w:rsid w:val="34DA0BFC"/>
    <w:rsid w:val="34F0FF62"/>
    <w:rsid w:val="3506A5CA"/>
    <w:rsid w:val="351BD86C"/>
    <w:rsid w:val="352893B3"/>
    <w:rsid w:val="354A184F"/>
    <w:rsid w:val="35657A5B"/>
    <w:rsid w:val="35782343"/>
    <w:rsid w:val="357B37B3"/>
    <w:rsid w:val="357F4EAC"/>
    <w:rsid w:val="35A48B31"/>
    <w:rsid w:val="35AD7E1A"/>
    <w:rsid w:val="35ADC62A"/>
    <w:rsid w:val="35BAD4DB"/>
    <w:rsid w:val="35BBCB4B"/>
    <w:rsid w:val="35C5B5A0"/>
    <w:rsid w:val="35D54EC3"/>
    <w:rsid w:val="35E7304D"/>
    <w:rsid w:val="35E97389"/>
    <w:rsid w:val="3602A0E1"/>
    <w:rsid w:val="3611704A"/>
    <w:rsid w:val="36237F0F"/>
    <w:rsid w:val="3645D9AC"/>
    <w:rsid w:val="36473E95"/>
    <w:rsid w:val="3682574A"/>
    <w:rsid w:val="368BBDBC"/>
    <w:rsid w:val="368E4D72"/>
    <w:rsid w:val="3697F908"/>
    <w:rsid w:val="3699B681"/>
    <w:rsid w:val="36AE4015"/>
    <w:rsid w:val="36C09CEE"/>
    <w:rsid w:val="36D424A6"/>
    <w:rsid w:val="36E214A5"/>
    <w:rsid w:val="36E50BE6"/>
    <w:rsid w:val="36EB8B0C"/>
    <w:rsid w:val="370804D3"/>
    <w:rsid w:val="3714F3A8"/>
    <w:rsid w:val="37230AC9"/>
    <w:rsid w:val="372F0265"/>
    <w:rsid w:val="374A155B"/>
    <w:rsid w:val="3764AF2F"/>
    <w:rsid w:val="376CCD82"/>
    <w:rsid w:val="37A1B47B"/>
    <w:rsid w:val="37A2D8EF"/>
    <w:rsid w:val="37C7AEE4"/>
    <w:rsid w:val="37DB7A5C"/>
    <w:rsid w:val="37ED684D"/>
    <w:rsid w:val="37F153BE"/>
    <w:rsid w:val="37F8A8D1"/>
    <w:rsid w:val="381615EB"/>
    <w:rsid w:val="38263BC5"/>
    <w:rsid w:val="3826FB2D"/>
    <w:rsid w:val="38284020"/>
    <w:rsid w:val="3852AE46"/>
    <w:rsid w:val="3854D4ED"/>
    <w:rsid w:val="386623CE"/>
    <w:rsid w:val="38732BEE"/>
    <w:rsid w:val="389D0299"/>
    <w:rsid w:val="38B5297D"/>
    <w:rsid w:val="38C0FC2A"/>
    <w:rsid w:val="38D414CD"/>
    <w:rsid w:val="38EE30A8"/>
    <w:rsid w:val="38FC154F"/>
    <w:rsid w:val="390B8CF0"/>
    <w:rsid w:val="39152158"/>
    <w:rsid w:val="391C98C7"/>
    <w:rsid w:val="39493F77"/>
    <w:rsid w:val="395D0E67"/>
    <w:rsid w:val="39651BF0"/>
    <w:rsid w:val="397BF426"/>
    <w:rsid w:val="3985031B"/>
    <w:rsid w:val="3987C44D"/>
    <w:rsid w:val="399EF456"/>
    <w:rsid w:val="39B4EA08"/>
    <w:rsid w:val="39D59B26"/>
    <w:rsid w:val="39EBB942"/>
    <w:rsid w:val="39F76C3C"/>
    <w:rsid w:val="3A1281AD"/>
    <w:rsid w:val="3A1570B8"/>
    <w:rsid w:val="3A245E01"/>
    <w:rsid w:val="3A2B16FE"/>
    <w:rsid w:val="3A391232"/>
    <w:rsid w:val="3A4160C8"/>
    <w:rsid w:val="3A56DBDA"/>
    <w:rsid w:val="3A6A153B"/>
    <w:rsid w:val="3A6B6BA9"/>
    <w:rsid w:val="3A71065A"/>
    <w:rsid w:val="3A759437"/>
    <w:rsid w:val="3A833A82"/>
    <w:rsid w:val="3ABA79AF"/>
    <w:rsid w:val="3ABD3DB2"/>
    <w:rsid w:val="3AC82AEE"/>
    <w:rsid w:val="3ACAAE52"/>
    <w:rsid w:val="3AEED063"/>
    <w:rsid w:val="3B3BD086"/>
    <w:rsid w:val="3B3C5786"/>
    <w:rsid w:val="3B50C91E"/>
    <w:rsid w:val="3B52F68B"/>
    <w:rsid w:val="3B5C9002"/>
    <w:rsid w:val="3B62323A"/>
    <w:rsid w:val="3B64B61C"/>
    <w:rsid w:val="3B948143"/>
    <w:rsid w:val="3B9EE60C"/>
    <w:rsid w:val="3BBC7085"/>
    <w:rsid w:val="3BDAC3F2"/>
    <w:rsid w:val="3BE3F2E9"/>
    <w:rsid w:val="3BF642F4"/>
    <w:rsid w:val="3C08525B"/>
    <w:rsid w:val="3C186E08"/>
    <w:rsid w:val="3C29F922"/>
    <w:rsid w:val="3C32FBA3"/>
    <w:rsid w:val="3C47C09C"/>
    <w:rsid w:val="3C50CF40"/>
    <w:rsid w:val="3C555EDC"/>
    <w:rsid w:val="3C5BA03D"/>
    <w:rsid w:val="3CFBC4E1"/>
    <w:rsid w:val="3D095DE7"/>
    <w:rsid w:val="3D159976"/>
    <w:rsid w:val="3D1661C8"/>
    <w:rsid w:val="3D1AB0AB"/>
    <w:rsid w:val="3D1F6E54"/>
    <w:rsid w:val="3D554FDA"/>
    <w:rsid w:val="3D5840E6"/>
    <w:rsid w:val="3D648782"/>
    <w:rsid w:val="3D6DE410"/>
    <w:rsid w:val="3D8F895C"/>
    <w:rsid w:val="3D9F6A97"/>
    <w:rsid w:val="3DA1F413"/>
    <w:rsid w:val="3DCDE235"/>
    <w:rsid w:val="3DD0E321"/>
    <w:rsid w:val="3DD8642F"/>
    <w:rsid w:val="3DF2A0A5"/>
    <w:rsid w:val="3DF3926B"/>
    <w:rsid w:val="3DF3E100"/>
    <w:rsid w:val="3E0EC2E3"/>
    <w:rsid w:val="3E249300"/>
    <w:rsid w:val="3E29648C"/>
    <w:rsid w:val="3E29F88D"/>
    <w:rsid w:val="3E3BD2E3"/>
    <w:rsid w:val="3E408771"/>
    <w:rsid w:val="3E4B700E"/>
    <w:rsid w:val="3E4C6907"/>
    <w:rsid w:val="3E51D43C"/>
    <w:rsid w:val="3E6E1BC8"/>
    <w:rsid w:val="3E6F02FA"/>
    <w:rsid w:val="3E77F43A"/>
    <w:rsid w:val="3E7EC429"/>
    <w:rsid w:val="3E98949B"/>
    <w:rsid w:val="3EADB2CF"/>
    <w:rsid w:val="3EBDFFDE"/>
    <w:rsid w:val="3EBE3FDB"/>
    <w:rsid w:val="3EBF4E28"/>
    <w:rsid w:val="3EDCB5A3"/>
    <w:rsid w:val="3EDD09B3"/>
    <w:rsid w:val="3EE0033A"/>
    <w:rsid w:val="3EE2E392"/>
    <w:rsid w:val="3EFCEBEC"/>
    <w:rsid w:val="3F03FE90"/>
    <w:rsid w:val="3F1A795F"/>
    <w:rsid w:val="3F230495"/>
    <w:rsid w:val="3F2A2B50"/>
    <w:rsid w:val="3F4849ED"/>
    <w:rsid w:val="3F685252"/>
    <w:rsid w:val="3F6A6C36"/>
    <w:rsid w:val="3F70E244"/>
    <w:rsid w:val="3F745931"/>
    <w:rsid w:val="3F885117"/>
    <w:rsid w:val="3FAC1A95"/>
    <w:rsid w:val="3FB6E6D3"/>
    <w:rsid w:val="3FD4D8AA"/>
    <w:rsid w:val="3FF1B7F7"/>
    <w:rsid w:val="3FF22590"/>
    <w:rsid w:val="3FF992CB"/>
    <w:rsid w:val="4003115A"/>
    <w:rsid w:val="400CD472"/>
    <w:rsid w:val="4018861E"/>
    <w:rsid w:val="401D9413"/>
    <w:rsid w:val="404EA853"/>
    <w:rsid w:val="405A07E0"/>
    <w:rsid w:val="4069FEB4"/>
    <w:rsid w:val="406ABC74"/>
    <w:rsid w:val="406E9BF6"/>
    <w:rsid w:val="40874419"/>
    <w:rsid w:val="40901F54"/>
    <w:rsid w:val="409BBD8F"/>
    <w:rsid w:val="409E3E90"/>
    <w:rsid w:val="40A54F3C"/>
    <w:rsid w:val="40B12688"/>
    <w:rsid w:val="40B397B8"/>
    <w:rsid w:val="40EA568D"/>
    <w:rsid w:val="40ECC3FF"/>
    <w:rsid w:val="41246A88"/>
    <w:rsid w:val="413645F0"/>
    <w:rsid w:val="413716FD"/>
    <w:rsid w:val="413DEB46"/>
    <w:rsid w:val="414BFFFE"/>
    <w:rsid w:val="4158F3F7"/>
    <w:rsid w:val="417BF5A6"/>
    <w:rsid w:val="417C89DB"/>
    <w:rsid w:val="418BBFAC"/>
    <w:rsid w:val="419C4E1D"/>
    <w:rsid w:val="41A0B9A3"/>
    <w:rsid w:val="41E65878"/>
    <w:rsid w:val="41FBB00A"/>
    <w:rsid w:val="421B2C16"/>
    <w:rsid w:val="4223F90D"/>
    <w:rsid w:val="425D069C"/>
    <w:rsid w:val="426060B4"/>
    <w:rsid w:val="4278F606"/>
    <w:rsid w:val="42854697"/>
    <w:rsid w:val="42920B07"/>
    <w:rsid w:val="429A6FCB"/>
    <w:rsid w:val="429B82CC"/>
    <w:rsid w:val="42B10E13"/>
    <w:rsid w:val="42B18B4F"/>
    <w:rsid w:val="42C39AAE"/>
    <w:rsid w:val="42CE211F"/>
    <w:rsid w:val="42D60716"/>
    <w:rsid w:val="42F90881"/>
    <w:rsid w:val="42FB12B4"/>
    <w:rsid w:val="4305BE5C"/>
    <w:rsid w:val="4308686A"/>
    <w:rsid w:val="431C7D27"/>
    <w:rsid w:val="4334D7C3"/>
    <w:rsid w:val="4343C9AC"/>
    <w:rsid w:val="4356EBAE"/>
    <w:rsid w:val="437076C7"/>
    <w:rsid w:val="43811054"/>
    <w:rsid w:val="43A2BB65"/>
    <w:rsid w:val="43C5BEBC"/>
    <w:rsid w:val="43D9579C"/>
    <w:rsid w:val="43DC1EF6"/>
    <w:rsid w:val="43E5B04D"/>
    <w:rsid w:val="43F2CDAD"/>
    <w:rsid w:val="43FBF6DB"/>
    <w:rsid w:val="4402F7A8"/>
    <w:rsid w:val="441D849F"/>
    <w:rsid w:val="4423B199"/>
    <w:rsid w:val="4428F4F2"/>
    <w:rsid w:val="442B1725"/>
    <w:rsid w:val="442C0B09"/>
    <w:rsid w:val="4436C404"/>
    <w:rsid w:val="4443646C"/>
    <w:rsid w:val="444F62EB"/>
    <w:rsid w:val="444F7A36"/>
    <w:rsid w:val="445A6DA4"/>
    <w:rsid w:val="4475917A"/>
    <w:rsid w:val="447C5CE8"/>
    <w:rsid w:val="4486E696"/>
    <w:rsid w:val="44B2336A"/>
    <w:rsid w:val="44B80AEB"/>
    <w:rsid w:val="44BD211C"/>
    <w:rsid w:val="44D1521F"/>
    <w:rsid w:val="44E66A58"/>
    <w:rsid w:val="44FCD1ED"/>
    <w:rsid w:val="44FD16B3"/>
    <w:rsid w:val="450A5B6D"/>
    <w:rsid w:val="4522AC32"/>
    <w:rsid w:val="454C5DFF"/>
    <w:rsid w:val="454E7E4B"/>
    <w:rsid w:val="45516680"/>
    <w:rsid w:val="4559F41F"/>
    <w:rsid w:val="456A643D"/>
    <w:rsid w:val="457D96FB"/>
    <w:rsid w:val="459E7E14"/>
    <w:rsid w:val="45C6CA17"/>
    <w:rsid w:val="45ED6262"/>
    <w:rsid w:val="4600130A"/>
    <w:rsid w:val="4602E014"/>
    <w:rsid w:val="46179FA8"/>
    <w:rsid w:val="4631D984"/>
    <w:rsid w:val="463766F7"/>
    <w:rsid w:val="463C35F6"/>
    <w:rsid w:val="466E76C4"/>
    <w:rsid w:val="46944C89"/>
    <w:rsid w:val="469589B5"/>
    <w:rsid w:val="46B1A0B3"/>
    <w:rsid w:val="46B87F53"/>
    <w:rsid w:val="46BB1438"/>
    <w:rsid w:val="46C4A47A"/>
    <w:rsid w:val="46D66CD9"/>
    <w:rsid w:val="46E8764B"/>
    <w:rsid w:val="47013149"/>
    <w:rsid w:val="4708E939"/>
    <w:rsid w:val="470EE4B7"/>
    <w:rsid w:val="472A9D86"/>
    <w:rsid w:val="47361679"/>
    <w:rsid w:val="474A08B6"/>
    <w:rsid w:val="474B9ACD"/>
    <w:rsid w:val="474E47E3"/>
    <w:rsid w:val="4752AA84"/>
    <w:rsid w:val="4786142B"/>
    <w:rsid w:val="47937329"/>
    <w:rsid w:val="479C330C"/>
    <w:rsid w:val="479FEA3F"/>
    <w:rsid w:val="47A08094"/>
    <w:rsid w:val="47A6BEA8"/>
    <w:rsid w:val="47B4AE09"/>
    <w:rsid w:val="47B72539"/>
    <w:rsid w:val="47C8E417"/>
    <w:rsid w:val="47FB2AA1"/>
    <w:rsid w:val="481C70F2"/>
    <w:rsid w:val="481E2E92"/>
    <w:rsid w:val="48257AB5"/>
    <w:rsid w:val="483339B2"/>
    <w:rsid w:val="4833CFBA"/>
    <w:rsid w:val="4836AF09"/>
    <w:rsid w:val="483D55DF"/>
    <w:rsid w:val="483DDEF0"/>
    <w:rsid w:val="4847D326"/>
    <w:rsid w:val="485949A7"/>
    <w:rsid w:val="485C2B43"/>
    <w:rsid w:val="485D1C41"/>
    <w:rsid w:val="4870A482"/>
    <w:rsid w:val="4877E8CE"/>
    <w:rsid w:val="487BA1A0"/>
    <w:rsid w:val="4883F576"/>
    <w:rsid w:val="4887D849"/>
    <w:rsid w:val="4892C486"/>
    <w:rsid w:val="48A646A0"/>
    <w:rsid w:val="48BC3DF8"/>
    <w:rsid w:val="48CC396B"/>
    <w:rsid w:val="48CCB685"/>
    <w:rsid w:val="48EFF8F2"/>
    <w:rsid w:val="48F83AF4"/>
    <w:rsid w:val="49091860"/>
    <w:rsid w:val="490BF366"/>
    <w:rsid w:val="49294A8A"/>
    <w:rsid w:val="493803B0"/>
    <w:rsid w:val="493A9677"/>
    <w:rsid w:val="4944EF98"/>
    <w:rsid w:val="4951B5C1"/>
    <w:rsid w:val="49728A9C"/>
    <w:rsid w:val="497A45D7"/>
    <w:rsid w:val="497ED21A"/>
    <w:rsid w:val="499E592D"/>
    <w:rsid w:val="49C51BE9"/>
    <w:rsid w:val="49CEBDB1"/>
    <w:rsid w:val="49D730D8"/>
    <w:rsid w:val="49E8F1D1"/>
    <w:rsid w:val="49F8F462"/>
    <w:rsid w:val="49FDBDC3"/>
    <w:rsid w:val="4A1C91CC"/>
    <w:rsid w:val="4A246E7A"/>
    <w:rsid w:val="4A4BD773"/>
    <w:rsid w:val="4A65422A"/>
    <w:rsid w:val="4A7B0C44"/>
    <w:rsid w:val="4A7D9B8D"/>
    <w:rsid w:val="4A92AADE"/>
    <w:rsid w:val="4AC634D0"/>
    <w:rsid w:val="4AE70C68"/>
    <w:rsid w:val="4AEB1F14"/>
    <w:rsid w:val="4AF108AE"/>
    <w:rsid w:val="4AF5DCEF"/>
    <w:rsid w:val="4B036A09"/>
    <w:rsid w:val="4B0B7C2C"/>
    <w:rsid w:val="4B2238F8"/>
    <w:rsid w:val="4B358387"/>
    <w:rsid w:val="4B801089"/>
    <w:rsid w:val="4B8CE30D"/>
    <w:rsid w:val="4B9977F5"/>
    <w:rsid w:val="4BA94C5A"/>
    <w:rsid w:val="4BACBE15"/>
    <w:rsid w:val="4BBF6B94"/>
    <w:rsid w:val="4BD12085"/>
    <w:rsid w:val="4BD1BC01"/>
    <w:rsid w:val="4BE237F8"/>
    <w:rsid w:val="4BF0CDA4"/>
    <w:rsid w:val="4C128B2D"/>
    <w:rsid w:val="4C25A8F9"/>
    <w:rsid w:val="4C415036"/>
    <w:rsid w:val="4C5A4BBA"/>
    <w:rsid w:val="4C5A8CE7"/>
    <w:rsid w:val="4C693603"/>
    <w:rsid w:val="4C695D5A"/>
    <w:rsid w:val="4C98B354"/>
    <w:rsid w:val="4C9D8FCB"/>
    <w:rsid w:val="4C9F59B1"/>
    <w:rsid w:val="4CAFEC2A"/>
    <w:rsid w:val="4CC878D9"/>
    <w:rsid w:val="4CCB9248"/>
    <w:rsid w:val="4CDEA4CD"/>
    <w:rsid w:val="4CE4DF85"/>
    <w:rsid w:val="4CFF8608"/>
    <w:rsid w:val="4D0134D6"/>
    <w:rsid w:val="4D3EE1E9"/>
    <w:rsid w:val="4D52625B"/>
    <w:rsid w:val="4D534B9C"/>
    <w:rsid w:val="4D5870A9"/>
    <w:rsid w:val="4D68660E"/>
    <w:rsid w:val="4D8AE739"/>
    <w:rsid w:val="4D964131"/>
    <w:rsid w:val="4DB736AD"/>
    <w:rsid w:val="4DC40AE7"/>
    <w:rsid w:val="4DCCE2DB"/>
    <w:rsid w:val="4DD3E4B3"/>
    <w:rsid w:val="4DD5C834"/>
    <w:rsid w:val="4DDC827C"/>
    <w:rsid w:val="4DE2D6B8"/>
    <w:rsid w:val="4E1688D3"/>
    <w:rsid w:val="4E1F118E"/>
    <w:rsid w:val="4E1F40F7"/>
    <w:rsid w:val="4E2D2974"/>
    <w:rsid w:val="4E3D55C7"/>
    <w:rsid w:val="4E4C59A7"/>
    <w:rsid w:val="4E5311F7"/>
    <w:rsid w:val="4E603A12"/>
    <w:rsid w:val="4E68FC08"/>
    <w:rsid w:val="4E690DD0"/>
    <w:rsid w:val="4E6ED5B1"/>
    <w:rsid w:val="4E70B729"/>
    <w:rsid w:val="4EA38ADA"/>
    <w:rsid w:val="4EC77330"/>
    <w:rsid w:val="4EF1ECCE"/>
    <w:rsid w:val="4EFE09DA"/>
    <w:rsid w:val="4F0B71A8"/>
    <w:rsid w:val="4F4261B9"/>
    <w:rsid w:val="4F504EAA"/>
    <w:rsid w:val="4F59FB88"/>
    <w:rsid w:val="4F5B9BB2"/>
    <w:rsid w:val="4F6D39D2"/>
    <w:rsid w:val="4F711C05"/>
    <w:rsid w:val="4F738003"/>
    <w:rsid w:val="4F80D3BF"/>
    <w:rsid w:val="4F8DEACB"/>
    <w:rsid w:val="4F92DDCC"/>
    <w:rsid w:val="4FA69E5C"/>
    <w:rsid w:val="4FAA9A05"/>
    <w:rsid w:val="4FB5EA77"/>
    <w:rsid w:val="4FBC9924"/>
    <w:rsid w:val="4FC9BE09"/>
    <w:rsid w:val="4FD5ED28"/>
    <w:rsid w:val="4FDAA338"/>
    <w:rsid w:val="4FEC79FC"/>
    <w:rsid w:val="4FF0868A"/>
    <w:rsid w:val="50070A6F"/>
    <w:rsid w:val="500A3CBB"/>
    <w:rsid w:val="5018DD34"/>
    <w:rsid w:val="50235F5A"/>
    <w:rsid w:val="5040D121"/>
    <w:rsid w:val="504BDF41"/>
    <w:rsid w:val="505B192A"/>
    <w:rsid w:val="50731036"/>
    <w:rsid w:val="508DBE08"/>
    <w:rsid w:val="508E9CF0"/>
    <w:rsid w:val="50ED0ACD"/>
    <w:rsid w:val="50FF5302"/>
    <w:rsid w:val="51022F0D"/>
    <w:rsid w:val="5113A607"/>
    <w:rsid w:val="511491DF"/>
    <w:rsid w:val="5129641E"/>
    <w:rsid w:val="512AA21F"/>
    <w:rsid w:val="5136FC1A"/>
    <w:rsid w:val="516E0296"/>
    <w:rsid w:val="51A2AC85"/>
    <w:rsid w:val="51A766A8"/>
    <w:rsid w:val="51B265CF"/>
    <w:rsid w:val="51C9FCC1"/>
    <w:rsid w:val="51D6CEBD"/>
    <w:rsid w:val="51D728CC"/>
    <w:rsid w:val="51F85340"/>
    <w:rsid w:val="520C2BEE"/>
    <w:rsid w:val="520CC307"/>
    <w:rsid w:val="520FBD70"/>
    <w:rsid w:val="521765A2"/>
    <w:rsid w:val="5236D899"/>
    <w:rsid w:val="52600976"/>
    <w:rsid w:val="52622F6F"/>
    <w:rsid w:val="52639E13"/>
    <w:rsid w:val="52686A23"/>
    <w:rsid w:val="526FD2E1"/>
    <w:rsid w:val="5272ABC0"/>
    <w:rsid w:val="529BB434"/>
    <w:rsid w:val="52A12F2D"/>
    <w:rsid w:val="52AC2C3A"/>
    <w:rsid w:val="52BFF82A"/>
    <w:rsid w:val="52C0BFE4"/>
    <w:rsid w:val="52CFBF0C"/>
    <w:rsid w:val="52D714CE"/>
    <w:rsid w:val="52EF0E27"/>
    <w:rsid w:val="53098405"/>
    <w:rsid w:val="5313DF24"/>
    <w:rsid w:val="5313F307"/>
    <w:rsid w:val="531506EA"/>
    <w:rsid w:val="53470FE9"/>
    <w:rsid w:val="53482714"/>
    <w:rsid w:val="5355EB3A"/>
    <w:rsid w:val="536565AC"/>
    <w:rsid w:val="53674E6C"/>
    <w:rsid w:val="53857317"/>
    <w:rsid w:val="53893854"/>
    <w:rsid w:val="53922B07"/>
    <w:rsid w:val="5393F36C"/>
    <w:rsid w:val="53BD391F"/>
    <w:rsid w:val="53C07F3E"/>
    <w:rsid w:val="53C8E945"/>
    <w:rsid w:val="53FAFE4E"/>
    <w:rsid w:val="540A6166"/>
    <w:rsid w:val="5411AE43"/>
    <w:rsid w:val="54378BAE"/>
    <w:rsid w:val="544292B2"/>
    <w:rsid w:val="5457B9DC"/>
    <w:rsid w:val="5470568A"/>
    <w:rsid w:val="54B38738"/>
    <w:rsid w:val="54B7CBC3"/>
    <w:rsid w:val="54CEA3CE"/>
    <w:rsid w:val="54DC9E09"/>
    <w:rsid w:val="54E54B5B"/>
    <w:rsid w:val="54E846A5"/>
    <w:rsid w:val="54E96FBC"/>
    <w:rsid w:val="54F3219E"/>
    <w:rsid w:val="54F882FF"/>
    <w:rsid w:val="54FD423D"/>
    <w:rsid w:val="552D084D"/>
    <w:rsid w:val="5539E286"/>
    <w:rsid w:val="553F9239"/>
    <w:rsid w:val="553FB97C"/>
    <w:rsid w:val="556708F6"/>
    <w:rsid w:val="556F7632"/>
    <w:rsid w:val="5575B2F0"/>
    <w:rsid w:val="5579705D"/>
    <w:rsid w:val="55857230"/>
    <w:rsid w:val="559275AD"/>
    <w:rsid w:val="559F0A98"/>
    <w:rsid w:val="55B90410"/>
    <w:rsid w:val="55CCF765"/>
    <w:rsid w:val="55CE219C"/>
    <w:rsid w:val="55DA6D7F"/>
    <w:rsid w:val="55DAAA91"/>
    <w:rsid w:val="55E9AE08"/>
    <w:rsid w:val="55F15696"/>
    <w:rsid w:val="56364437"/>
    <w:rsid w:val="5646E521"/>
    <w:rsid w:val="56532457"/>
    <w:rsid w:val="565868D7"/>
    <w:rsid w:val="56647D3B"/>
    <w:rsid w:val="56722047"/>
    <w:rsid w:val="567CF8D4"/>
    <w:rsid w:val="567EC537"/>
    <w:rsid w:val="568C5550"/>
    <w:rsid w:val="569ABABB"/>
    <w:rsid w:val="56E45ED4"/>
    <w:rsid w:val="56ED451B"/>
    <w:rsid w:val="56F6A62D"/>
    <w:rsid w:val="570D1965"/>
    <w:rsid w:val="5722951B"/>
    <w:rsid w:val="573E269A"/>
    <w:rsid w:val="573E66BA"/>
    <w:rsid w:val="5755435C"/>
    <w:rsid w:val="57581D5A"/>
    <w:rsid w:val="57868862"/>
    <w:rsid w:val="579273C1"/>
    <w:rsid w:val="57BC43C5"/>
    <w:rsid w:val="57C7A53E"/>
    <w:rsid w:val="57DB2349"/>
    <w:rsid w:val="57DD5876"/>
    <w:rsid w:val="57F1A06D"/>
    <w:rsid w:val="57FBE1F5"/>
    <w:rsid w:val="57FE1E24"/>
    <w:rsid w:val="5810565D"/>
    <w:rsid w:val="5816A93E"/>
    <w:rsid w:val="5827FF66"/>
    <w:rsid w:val="5830255F"/>
    <w:rsid w:val="583CDA3B"/>
    <w:rsid w:val="5848FF05"/>
    <w:rsid w:val="5865303F"/>
    <w:rsid w:val="5870CB69"/>
    <w:rsid w:val="589F28EC"/>
    <w:rsid w:val="58A022D6"/>
    <w:rsid w:val="58B77B82"/>
    <w:rsid w:val="58D9E410"/>
    <w:rsid w:val="58EE20AF"/>
    <w:rsid w:val="58FEC6D9"/>
    <w:rsid w:val="592079B4"/>
    <w:rsid w:val="5969E742"/>
    <w:rsid w:val="597187F1"/>
    <w:rsid w:val="59862A6D"/>
    <w:rsid w:val="5999E94C"/>
    <w:rsid w:val="59A83156"/>
    <w:rsid w:val="59C2D3A8"/>
    <w:rsid w:val="59C475CA"/>
    <w:rsid w:val="59CD9AE7"/>
    <w:rsid w:val="59CF6CF0"/>
    <w:rsid w:val="59D67039"/>
    <w:rsid w:val="59DD4F92"/>
    <w:rsid w:val="59EB33D7"/>
    <w:rsid w:val="5A1E4A46"/>
    <w:rsid w:val="5A25E60A"/>
    <w:rsid w:val="5A27F93C"/>
    <w:rsid w:val="5A2FA85F"/>
    <w:rsid w:val="5A33A552"/>
    <w:rsid w:val="5A62E27D"/>
    <w:rsid w:val="5A65A302"/>
    <w:rsid w:val="5A89C6A9"/>
    <w:rsid w:val="5A92DEB9"/>
    <w:rsid w:val="5AC6B697"/>
    <w:rsid w:val="5ACADF90"/>
    <w:rsid w:val="5AD32B79"/>
    <w:rsid w:val="5AE357FD"/>
    <w:rsid w:val="5AF78AE4"/>
    <w:rsid w:val="5B075B80"/>
    <w:rsid w:val="5B1C088F"/>
    <w:rsid w:val="5B23AA6F"/>
    <w:rsid w:val="5B36AA41"/>
    <w:rsid w:val="5B36EC81"/>
    <w:rsid w:val="5B3CFC0C"/>
    <w:rsid w:val="5B47C7EB"/>
    <w:rsid w:val="5B564744"/>
    <w:rsid w:val="5B685729"/>
    <w:rsid w:val="5B70182C"/>
    <w:rsid w:val="5B710DB7"/>
    <w:rsid w:val="5B87EC38"/>
    <w:rsid w:val="5B91B67E"/>
    <w:rsid w:val="5B9A2D6A"/>
    <w:rsid w:val="5B9B4D2E"/>
    <w:rsid w:val="5BA804B4"/>
    <w:rsid w:val="5BAE4E40"/>
    <w:rsid w:val="5BAFE905"/>
    <w:rsid w:val="5BE1BD69"/>
    <w:rsid w:val="5BE7ADF5"/>
    <w:rsid w:val="5BFCFA67"/>
    <w:rsid w:val="5C08BE89"/>
    <w:rsid w:val="5C1F1F7E"/>
    <w:rsid w:val="5C2B61FD"/>
    <w:rsid w:val="5C30087F"/>
    <w:rsid w:val="5C38D6DD"/>
    <w:rsid w:val="5C474E2B"/>
    <w:rsid w:val="5C475FDD"/>
    <w:rsid w:val="5C50DE40"/>
    <w:rsid w:val="5C6F5F29"/>
    <w:rsid w:val="5C7A70B3"/>
    <w:rsid w:val="5C846327"/>
    <w:rsid w:val="5C8EF491"/>
    <w:rsid w:val="5CAE962B"/>
    <w:rsid w:val="5CC319F6"/>
    <w:rsid w:val="5CDD62D0"/>
    <w:rsid w:val="5CEACCCE"/>
    <w:rsid w:val="5CEBCD98"/>
    <w:rsid w:val="5CED50B2"/>
    <w:rsid w:val="5CF315AF"/>
    <w:rsid w:val="5CF6224E"/>
    <w:rsid w:val="5CFA8F4D"/>
    <w:rsid w:val="5D07FA16"/>
    <w:rsid w:val="5D2BBB4A"/>
    <w:rsid w:val="5D2CF30A"/>
    <w:rsid w:val="5D3EBD00"/>
    <w:rsid w:val="5D46018C"/>
    <w:rsid w:val="5D4657A8"/>
    <w:rsid w:val="5D513D8F"/>
    <w:rsid w:val="5D56FB07"/>
    <w:rsid w:val="5D591B0F"/>
    <w:rsid w:val="5D8734D6"/>
    <w:rsid w:val="5D9F3AC9"/>
    <w:rsid w:val="5DAA501C"/>
    <w:rsid w:val="5DAC6BCC"/>
    <w:rsid w:val="5DB74A05"/>
    <w:rsid w:val="5DDF4E77"/>
    <w:rsid w:val="5DEA4801"/>
    <w:rsid w:val="5DEC2C8E"/>
    <w:rsid w:val="5DEE4C63"/>
    <w:rsid w:val="5E0131C8"/>
    <w:rsid w:val="5E03BAA4"/>
    <w:rsid w:val="5E0CB816"/>
    <w:rsid w:val="5E1C9393"/>
    <w:rsid w:val="5E384DB8"/>
    <w:rsid w:val="5E7B5F5A"/>
    <w:rsid w:val="5E7D4A83"/>
    <w:rsid w:val="5E9418DC"/>
    <w:rsid w:val="5ED4D938"/>
    <w:rsid w:val="5EE22AB0"/>
    <w:rsid w:val="5F021CEB"/>
    <w:rsid w:val="5F124EFE"/>
    <w:rsid w:val="5F12C6DB"/>
    <w:rsid w:val="5F1EC1D7"/>
    <w:rsid w:val="5F241A7E"/>
    <w:rsid w:val="5F2ECA48"/>
    <w:rsid w:val="5F2FFC84"/>
    <w:rsid w:val="5F33655A"/>
    <w:rsid w:val="5F423A3A"/>
    <w:rsid w:val="5F480BA7"/>
    <w:rsid w:val="5F5887C8"/>
    <w:rsid w:val="5F685C14"/>
    <w:rsid w:val="5F8932DD"/>
    <w:rsid w:val="5F8EE548"/>
    <w:rsid w:val="5FB19742"/>
    <w:rsid w:val="5FC30042"/>
    <w:rsid w:val="5FC5B83F"/>
    <w:rsid w:val="5FCCF6C6"/>
    <w:rsid w:val="5FCE1BD6"/>
    <w:rsid w:val="5FE658F5"/>
    <w:rsid w:val="5FE7755E"/>
    <w:rsid w:val="5FF00EC3"/>
    <w:rsid w:val="5FFF505F"/>
    <w:rsid w:val="600709E0"/>
    <w:rsid w:val="600F1A61"/>
    <w:rsid w:val="603A98C2"/>
    <w:rsid w:val="603B11E9"/>
    <w:rsid w:val="603F44E3"/>
    <w:rsid w:val="60456FB1"/>
    <w:rsid w:val="6053B548"/>
    <w:rsid w:val="60568CFF"/>
    <w:rsid w:val="6064CEF6"/>
    <w:rsid w:val="60829253"/>
    <w:rsid w:val="6093CB41"/>
    <w:rsid w:val="60A27B9E"/>
    <w:rsid w:val="60A5CB30"/>
    <w:rsid w:val="60C3B824"/>
    <w:rsid w:val="60C58A89"/>
    <w:rsid w:val="60C889DC"/>
    <w:rsid w:val="60D26FFA"/>
    <w:rsid w:val="60D9A057"/>
    <w:rsid w:val="60D9E531"/>
    <w:rsid w:val="60E1D059"/>
    <w:rsid w:val="60E5BAFC"/>
    <w:rsid w:val="610B99BA"/>
    <w:rsid w:val="610F7127"/>
    <w:rsid w:val="611456C3"/>
    <w:rsid w:val="61430BC6"/>
    <w:rsid w:val="61462E68"/>
    <w:rsid w:val="614A75F8"/>
    <w:rsid w:val="6154A446"/>
    <w:rsid w:val="61559313"/>
    <w:rsid w:val="615740EF"/>
    <w:rsid w:val="61627650"/>
    <w:rsid w:val="616445DD"/>
    <w:rsid w:val="61865EFF"/>
    <w:rsid w:val="6187861C"/>
    <w:rsid w:val="6192C8D2"/>
    <w:rsid w:val="61995404"/>
    <w:rsid w:val="619B02B9"/>
    <w:rsid w:val="61A1C139"/>
    <w:rsid w:val="61B347F0"/>
    <w:rsid w:val="61CCC042"/>
    <w:rsid w:val="620C7121"/>
    <w:rsid w:val="620D97CD"/>
    <w:rsid w:val="6219B434"/>
    <w:rsid w:val="6223A4ED"/>
    <w:rsid w:val="6249D62B"/>
    <w:rsid w:val="626CEBBD"/>
    <w:rsid w:val="626FC803"/>
    <w:rsid w:val="62868625"/>
    <w:rsid w:val="6291B797"/>
    <w:rsid w:val="62A4797C"/>
    <w:rsid w:val="62AF5C2B"/>
    <w:rsid w:val="62B95F72"/>
    <w:rsid w:val="62B9736C"/>
    <w:rsid w:val="62C6BD43"/>
    <w:rsid w:val="62D0C400"/>
    <w:rsid w:val="62D4DFF6"/>
    <w:rsid w:val="62D52995"/>
    <w:rsid w:val="62E36854"/>
    <w:rsid w:val="62E89599"/>
    <w:rsid w:val="632A7B28"/>
    <w:rsid w:val="634102B7"/>
    <w:rsid w:val="63577368"/>
    <w:rsid w:val="635832F7"/>
    <w:rsid w:val="63684CB4"/>
    <w:rsid w:val="636A3B99"/>
    <w:rsid w:val="63773C07"/>
    <w:rsid w:val="637B11CB"/>
    <w:rsid w:val="6384D878"/>
    <w:rsid w:val="6387B937"/>
    <w:rsid w:val="639E7A6E"/>
    <w:rsid w:val="63A052D1"/>
    <w:rsid w:val="63AC4663"/>
    <w:rsid w:val="63B77E85"/>
    <w:rsid w:val="63C7A250"/>
    <w:rsid w:val="63CF34A5"/>
    <w:rsid w:val="63DDF2AB"/>
    <w:rsid w:val="63EE3F3E"/>
    <w:rsid w:val="63FAE409"/>
    <w:rsid w:val="641D268C"/>
    <w:rsid w:val="6421C70C"/>
    <w:rsid w:val="643D5838"/>
    <w:rsid w:val="6446A5C7"/>
    <w:rsid w:val="644FC0ED"/>
    <w:rsid w:val="64549ED5"/>
    <w:rsid w:val="645E10F6"/>
    <w:rsid w:val="646AB87F"/>
    <w:rsid w:val="6482ADAC"/>
    <w:rsid w:val="648B7C51"/>
    <w:rsid w:val="6490C572"/>
    <w:rsid w:val="649EAD0D"/>
    <w:rsid w:val="64AC3528"/>
    <w:rsid w:val="64AD8CF3"/>
    <w:rsid w:val="64B17B7B"/>
    <w:rsid w:val="64B1D98E"/>
    <w:rsid w:val="64BA9645"/>
    <w:rsid w:val="64C98F17"/>
    <w:rsid w:val="64CEF009"/>
    <w:rsid w:val="64F975F1"/>
    <w:rsid w:val="64FA0328"/>
    <w:rsid w:val="651F410C"/>
    <w:rsid w:val="653C27B3"/>
    <w:rsid w:val="653CE788"/>
    <w:rsid w:val="65464E5E"/>
    <w:rsid w:val="6549B28B"/>
    <w:rsid w:val="655662F7"/>
    <w:rsid w:val="65618068"/>
    <w:rsid w:val="65687173"/>
    <w:rsid w:val="6577BE39"/>
    <w:rsid w:val="6582E69C"/>
    <w:rsid w:val="65870BD5"/>
    <w:rsid w:val="65A6AA1B"/>
    <w:rsid w:val="65D0ECF5"/>
    <w:rsid w:val="65DA1DB7"/>
    <w:rsid w:val="65E9D2D8"/>
    <w:rsid w:val="65EE69C6"/>
    <w:rsid w:val="65F08952"/>
    <w:rsid w:val="65F148AC"/>
    <w:rsid w:val="660AEE8B"/>
    <w:rsid w:val="660EA0CF"/>
    <w:rsid w:val="66130BF6"/>
    <w:rsid w:val="664E6B5F"/>
    <w:rsid w:val="6657B08F"/>
    <w:rsid w:val="6660D6E5"/>
    <w:rsid w:val="6665FCE5"/>
    <w:rsid w:val="6668BA97"/>
    <w:rsid w:val="666CDE43"/>
    <w:rsid w:val="669F62D5"/>
    <w:rsid w:val="66AAE34B"/>
    <w:rsid w:val="66BCA4E7"/>
    <w:rsid w:val="66BD543C"/>
    <w:rsid w:val="66BE6B13"/>
    <w:rsid w:val="66CCDED6"/>
    <w:rsid w:val="66D4504C"/>
    <w:rsid w:val="66DB1F55"/>
    <w:rsid w:val="66EA3C76"/>
    <w:rsid w:val="66F66570"/>
    <w:rsid w:val="66FD6A38"/>
    <w:rsid w:val="66FDD1F1"/>
    <w:rsid w:val="67054C9A"/>
    <w:rsid w:val="670C5CBA"/>
    <w:rsid w:val="67127FA5"/>
    <w:rsid w:val="674A6177"/>
    <w:rsid w:val="674A8D19"/>
    <w:rsid w:val="67541673"/>
    <w:rsid w:val="677FB4A8"/>
    <w:rsid w:val="67AEDC57"/>
    <w:rsid w:val="67B03FF5"/>
    <w:rsid w:val="67B56270"/>
    <w:rsid w:val="67BD5301"/>
    <w:rsid w:val="67DEF308"/>
    <w:rsid w:val="67EC8954"/>
    <w:rsid w:val="68186955"/>
    <w:rsid w:val="683B354E"/>
    <w:rsid w:val="684B2111"/>
    <w:rsid w:val="686AEB76"/>
    <w:rsid w:val="687071BC"/>
    <w:rsid w:val="68714654"/>
    <w:rsid w:val="68757856"/>
    <w:rsid w:val="687C6762"/>
    <w:rsid w:val="687E8C63"/>
    <w:rsid w:val="68AF6C46"/>
    <w:rsid w:val="68BFABB3"/>
    <w:rsid w:val="68CF9421"/>
    <w:rsid w:val="68E044D0"/>
    <w:rsid w:val="68F8D3F7"/>
    <w:rsid w:val="68FCE73D"/>
    <w:rsid w:val="68FEA874"/>
    <w:rsid w:val="69009901"/>
    <w:rsid w:val="69103C01"/>
    <w:rsid w:val="69111105"/>
    <w:rsid w:val="691D9FE5"/>
    <w:rsid w:val="6922CEE8"/>
    <w:rsid w:val="693AA8E4"/>
    <w:rsid w:val="693C7441"/>
    <w:rsid w:val="6943D8DC"/>
    <w:rsid w:val="6947D71C"/>
    <w:rsid w:val="694C852E"/>
    <w:rsid w:val="69582DC1"/>
    <w:rsid w:val="696945D0"/>
    <w:rsid w:val="696A4F55"/>
    <w:rsid w:val="696F4B49"/>
    <w:rsid w:val="69700434"/>
    <w:rsid w:val="6981E31B"/>
    <w:rsid w:val="698F26E0"/>
    <w:rsid w:val="69A0C345"/>
    <w:rsid w:val="69AE85D7"/>
    <w:rsid w:val="69C7BFC2"/>
    <w:rsid w:val="69D7F7E4"/>
    <w:rsid w:val="69E6D099"/>
    <w:rsid w:val="69E70BA1"/>
    <w:rsid w:val="69EBB930"/>
    <w:rsid w:val="6A0168E3"/>
    <w:rsid w:val="6A32D0AE"/>
    <w:rsid w:val="6A431597"/>
    <w:rsid w:val="6A4E2066"/>
    <w:rsid w:val="6A71257B"/>
    <w:rsid w:val="6A761F30"/>
    <w:rsid w:val="6A82F427"/>
    <w:rsid w:val="6A91724C"/>
    <w:rsid w:val="6A9931EA"/>
    <w:rsid w:val="6A9B7D52"/>
    <w:rsid w:val="6AA2E5EE"/>
    <w:rsid w:val="6AAC4CD2"/>
    <w:rsid w:val="6ACCF2A5"/>
    <w:rsid w:val="6AEEB79F"/>
    <w:rsid w:val="6B019412"/>
    <w:rsid w:val="6B1DE728"/>
    <w:rsid w:val="6B3BC7DF"/>
    <w:rsid w:val="6B678759"/>
    <w:rsid w:val="6B6A4A6D"/>
    <w:rsid w:val="6B7BC209"/>
    <w:rsid w:val="6B854358"/>
    <w:rsid w:val="6B9FDEC9"/>
    <w:rsid w:val="6BB4F53D"/>
    <w:rsid w:val="6BDB6189"/>
    <w:rsid w:val="6BDB7D44"/>
    <w:rsid w:val="6BE6339A"/>
    <w:rsid w:val="6BE6D8B8"/>
    <w:rsid w:val="6BF5E01C"/>
    <w:rsid w:val="6BFA209E"/>
    <w:rsid w:val="6BFE0FB3"/>
    <w:rsid w:val="6C1499C5"/>
    <w:rsid w:val="6C3A1DC3"/>
    <w:rsid w:val="6C42DC34"/>
    <w:rsid w:val="6C77DFAE"/>
    <w:rsid w:val="6C836682"/>
    <w:rsid w:val="6C862374"/>
    <w:rsid w:val="6C931FAB"/>
    <w:rsid w:val="6C9B57A3"/>
    <w:rsid w:val="6CA955E9"/>
    <w:rsid w:val="6CC95C4A"/>
    <w:rsid w:val="6CD41637"/>
    <w:rsid w:val="6CEE7AFD"/>
    <w:rsid w:val="6CF32E68"/>
    <w:rsid w:val="6CFB84CB"/>
    <w:rsid w:val="6CFE84A2"/>
    <w:rsid w:val="6D06E6AB"/>
    <w:rsid w:val="6D0B11F3"/>
    <w:rsid w:val="6D0E84EE"/>
    <w:rsid w:val="6D178E95"/>
    <w:rsid w:val="6D1942DE"/>
    <w:rsid w:val="6D241F7F"/>
    <w:rsid w:val="6D3DB3F9"/>
    <w:rsid w:val="6D4208FA"/>
    <w:rsid w:val="6D49FC1F"/>
    <w:rsid w:val="6D617085"/>
    <w:rsid w:val="6D87B77B"/>
    <w:rsid w:val="6D8AB8F7"/>
    <w:rsid w:val="6DB38087"/>
    <w:rsid w:val="6DB9FBA9"/>
    <w:rsid w:val="6DDEB09D"/>
    <w:rsid w:val="6DE77DC6"/>
    <w:rsid w:val="6DF3A7BF"/>
    <w:rsid w:val="6DF6EF2A"/>
    <w:rsid w:val="6E05CB5A"/>
    <w:rsid w:val="6E0AF481"/>
    <w:rsid w:val="6E24C30B"/>
    <w:rsid w:val="6E2BA016"/>
    <w:rsid w:val="6E385733"/>
    <w:rsid w:val="6E4A5B2B"/>
    <w:rsid w:val="6E506BF4"/>
    <w:rsid w:val="6E5B4AB1"/>
    <w:rsid w:val="6E76A8DE"/>
    <w:rsid w:val="6E810E9D"/>
    <w:rsid w:val="6E853F10"/>
    <w:rsid w:val="6E90EA9F"/>
    <w:rsid w:val="6EA78A56"/>
    <w:rsid w:val="6EB3AE97"/>
    <w:rsid w:val="6EDDFF7D"/>
    <w:rsid w:val="6EE6CFB4"/>
    <w:rsid w:val="6F0D29E6"/>
    <w:rsid w:val="6F112B34"/>
    <w:rsid w:val="6F25E7D8"/>
    <w:rsid w:val="6F329622"/>
    <w:rsid w:val="6F340800"/>
    <w:rsid w:val="6F4DF723"/>
    <w:rsid w:val="6F50A839"/>
    <w:rsid w:val="6F5EA6B4"/>
    <w:rsid w:val="6F624D13"/>
    <w:rsid w:val="6FE6788E"/>
    <w:rsid w:val="6FED4E22"/>
    <w:rsid w:val="6FEF4BAD"/>
    <w:rsid w:val="70351562"/>
    <w:rsid w:val="7046602C"/>
    <w:rsid w:val="704E9960"/>
    <w:rsid w:val="70670FF5"/>
    <w:rsid w:val="70677DAA"/>
    <w:rsid w:val="706B305D"/>
    <w:rsid w:val="706DDC50"/>
    <w:rsid w:val="7077CFBF"/>
    <w:rsid w:val="7079549F"/>
    <w:rsid w:val="70BE6D5A"/>
    <w:rsid w:val="70ED058D"/>
    <w:rsid w:val="70EFAEEC"/>
    <w:rsid w:val="70F2B312"/>
    <w:rsid w:val="7111C1A1"/>
    <w:rsid w:val="7127885C"/>
    <w:rsid w:val="713511DF"/>
    <w:rsid w:val="715B86F6"/>
    <w:rsid w:val="7163DC99"/>
    <w:rsid w:val="71671822"/>
    <w:rsid w:val="71923CEA"/>
    <w:rsid w:val="719D005B"/>
    <w:rsid w:val="71A16E02"/>
    <w:rsid w:val="71A7F751"/>
    <w:rsid w:val="71AF58ED"/>
    <w:rsid w:val="71D88F33"/>
    <w:rsid w:val="71D8DDEF"/>
    <w:rsid w:val="7209943E"/>
    <w:rsid w:val="7229D2FD"/>
    <w:rsid w:val="722A4D64"/>
    <w:rsid w:val="723B282B"/>
    <w:rsid w:val="72591DDC"/>
    <w:rsid w:val="7267D185"/>
    <w:rsid w:val="7269BCF8"/>
    <w:rsid w:val="726AB080"/>
    <w:rsid w:val="726F8E79"/>
    <w:rsid w:val="72A0B67E"/>
    <w:rsid w:val="72BEB94F"/>
    <w:rsid w:val="72DD196F"/>
    <w:rsid w:val="72F06DFF"/>
    <w:rsid w:val="7302B8DB"/>
    <w:rsid w:val="7308B5A5"/>
    <w:rsid w:val="7308D2CD"/>
    <w:rsid w:val="730F20D2"/>
    <w:rsid w:val="73145777"/>
    <w:rsid w:val="732E147E"/>
    <w:rsid w:val="7330949D"/>
    <w:rsid w:val="7354BF2E"/>
    <w:rsid w:val="735ABC7E"/>
    <w:rsid w:val="735E2E27"/>
    <w:rsid w:val="736EADF2"/>
    <w:rsid w:val="73807FB6"/>
    <w:rsid w:val="739E3796"/>
    <w:rsid w:val="73D27FA9"/>
    <w:rsid w:val="73D68650"/>
    <w:rsid w:val="73DF1263"/>
    <w:rsid w:val="73DF45BA"/>
    <w:rsid w:val="73F51B1C"/>
    <w:rsid w:val="73FB34A2"/>
    <w:rsid w:val="741FF076"/>
    <w:rsid w:val="74219E1D"/>
    <w:rsid w:val="745917BE"/>
    <w:rsid w:val="747333B8"/>
    <w:rsid w:val="74798ECA"/>
    <w:rsid w:val="749963AC"/>
    <w:rsid w:val="74A47DB3"/>
    <w:rsid w:val="74ACBB15"/>
    <w:rsid w:val="74AE4512"/>
    <w:rsid w:val="74B74A7B"/>
    <w:rsid w:val="74B83972"/>
    <w:rsid w:val="74EE4C53"/>
    <w:rsid w:val="74F11215"/>
    <w:rsid w:val="7501EF98"/>
    <w:rsid w:val="7525066D"/>
    <w:rsid w:val="7542F814"/>
    <w:rsid w:val="7543830E"/>
    <w:rsid w:val="7556EA1C"/>
    <w:rsid w:val="755B0A7D"/>
    <w:rsid w:val="7571731B"/>
    <w:rsid w:val="75BEE01C"/>
    <w:rsid w:val="75DA87A2"/>
    <w:rsid w:val="75ED41BD"/>
    <w:rsid w:val="760D7931"/>
    <w:rsid w:val="762180FA"/>
    <w:rsid w:val="764B1F94"/>
    <w:rsid w:val="767724A7"/>
    <w:rsid w:val="7691A2D9"/>
    <w:rsid w:val="7699F881"/>
    <w:rsid w:val="76A3335B"/>
    <w:rsid w:val="76F3BE45"/>
    <w:rsid w:val="76FBD1E4"/>
    <w:rsid w:val="76FEF180"/>
    <w:rsid w:val="7731FD35"/>
    <w:rsid w:val="77402A57"/>
    <w:rsid w:val="7748BED9"/>
    <w:rsid w:val="777AA02E"/>
    <w:rsid w:val="77A97B68"/>
    <w:rsid w:val="77AD14CF"/>
    <w:rsid w:val="77D9FC3F"/>
    <w:rsid w:val="77DB05B2"/>
    <w:rsid w:val="77E16CF2"/>
    <w:rsid w:val="77EFF7E9"/>
    <w:rsid w:val="77F56306"/>
    <w:rsid w:val="77FC906B"/>
    <w:rsid w:val="781EDCDA"/>
    <w:rsid w:val="7827428C"/>
    <w:rsid w:val="78369692"/>
    <w:rsid w:val="7867F07B"/>
    <w:rsid w:val="786DE2F5"/>
    <w:rsid w:val="786E6D0B"/>
    <w:rsid w:val="7872F78B"/>
    <w:rsid w:val="787B17AF"/>
    <w:rsid w:val="787B99C5"/>
    <w:rsid w:val="787D1200"/>
    <w:rsid w:val="78819885"/>
    <w:rsid w:val="7886E15B"/>
    <w:rsid w:val="78BDCD0E"/>
    <w:rsid w:val="78BDEA39"/>
    <w:rsid w:val="78DA7701"/>
    <w:rsid w:val="78DB292B"/>
    <w:rsid w:val="78E4C09D"/>
    <w:rsid w:val="79068663"/>
    <w:rsid w:val="790B6884"/>
    <w:rsid w:val="7912CF5D"/>
    <w:rsid w:val="79157D79"/>
    <w:rsid w:val="792CA1C4"/>
    <w:rsid w:val="79348857"/>
    <w:rsid w:val="793D22EE"/>
    <w:rsid w:val="794AF048"/>
    <w:rsid w:val="795EA814"/>
    <w:rsid w:val="796BD79A"/>
    <w:rsid w:val="7989C38F"/>
    <w:rsid w:val="79B2D5D0"/>
    <w:rsid w:val="79B67F3C"/>
    <w:rsid w:val="79BBA9DF"/>
    <w:rsid w:val="79C0D08C"/>
    <w:rsid w:val="79D35527"/>
    <w:rsid w:val="79EB7E9B"/>
    <w:rsid w:val="7A047B38"/>
    <w:rsid w:val="7A29160A"/>
    <w:rsid w:val="7A30C862"/>
    <w:rsid w:val="7A54E2D6"/>
    <w:rsid w:val="7A7669B4"/>
    <w:rsid w:val="7A84DEB6"/>
    <w:rsid w:val="7A8C00E1"/>
    <w:rsid w:val="7A98D26C"/>
    <w:rsid w:val="7AA671BE"/>
    <w:rsid w:val="7AB9987C"/>
    <w:rsid w:val="7AC8C726"/>
    <w:rsid w:val="7ACACF84"/>
    <w:rsid w:val="7AE6188B"/>
    <w:rsid w:val="7B18FE9C"/>
    <w:rsid w:val="7B36438C"/>
    <w:rsid w:val="7B38DFE7"/>
    <w:rsid w:val="7B3BA389"/>
    <w:rsid w:val="7B4AE8BF"/>
    <w:rsid w:val="7B64CEF0"/>
    <w:rsid w:val="7B6709D9"/>
    <w:rsid w:val="7B6AD5BE"/>
    <w:rsid w:val="7B7F1D7B"/>
    <w:rsid w:val="7B83B29E"/>
    <w:rsid w:val="7BB6EF9C"/>
    <w:rsid w:val="7BC05C0F"/>
    <w:rsid w:val="7BC9015B"/>
    <w:rsid w:val="7BDE001D"/>
    <w:rsid w:val="7BDF2108"/>
    <w:rsid w:val="7BE7AB2D"/>
    <w:rsid w:val="7BF944A2"/>
    <w:rsid w:val="7C448599"/>
    <w:rsid w:val="7C691DDE"/>
    <w:rsid w:val="7C7682F4"/>
    <w:rsid w:val="7CA26798"/>
    <w:rsid w:val="7CBBCE24"/>
    <w:rsid w:val="7CD15683"/>
    <w:rsid w:val="7CDADC17"/>
    <w:rsid w:val="7CE8BCF1"/>
    <w:rsid w:val="7CE98F02"/>
    <w:rsid w:val="7D1AC74F"/>
    <w:rsid w:val="7D316078"/>
    <w:rsid w:val="7D4D4AD1"/>
    <w:rsid w:val="7D67E2FD"/>
    <w:rsid w:val="7D6F6600"/>
    <w:rsid w:val="7D72081C"/>
    <w:rsid w:val="7D7C3CA3"/>
    <w:rsid w:val="7D8183E9"/>
    <w:rsid w:val="7D87CD67"/>
    <w:rsid w:val="7DA68C7A"/>
    <w:rsid w:val="7DAE77F2"/>
    <w:rsid w:val="7DB1740C"/>
    <w:rsid w:val="7DB28152"/>
    <w:rsid w:val="7DC757F9"/>
    <w:rsid w:val="7DF5ACD1"/>
    <w:rsid w:val="7E0D0BB3"/>
    <w:rsid w:val="7E3C0113"/>
    <w:rsid w:val="7E5D060E"/>
    <w:rsid w:val="7E7C86DF"/>
    <w:rsid w:val="7E89048A"/>
    <w:rsid w:val="7E8D7AAE"/>
    <w:rsid w:val="7E99CF27"/>
    <w:rsid w:val="7E9E08E1"/>
    <w:rsid w:val="7EB01342"/>
    <w:rsid w:val="7EBB82FD"/>
    <w:rsid w:val="7EC9FB0D"/>
    <w:rsid w:val="7ED26171"/>
    <w:rsid w:val="7ED97CC4"/>
    <w:rsid w:val="7EEBAEB7"/>
    <w:rsid w:val="7F18F771"/>
    <w:rsid w:val="7F326EFD"/>
    <w:rsid w:val="7F466E8E"/>
    <w:rsid w:val="7F5DDE3C"/>
    <w:rsid w:val="7F728CC5"/>
    <w:rsid w:val="7F8725F8"/>
    <w:rsid w:val="7F8F62C3"/>
    <w:rsid w:val="7F9632DB"/>
    <w:rsid w:val="7FA50BC9"/>
    <w:rsid w:val="7FBFF536"/>
    <w:rsid w:val="7FCA6F78"/>
    <w:rsid w:val="7FD6544B"/>
    <w:rsid w:val="7FE1F3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DD"/>
    <w:pPr>
      <w:spacing w:after="0" w:line="240" w:lineRule="auto"/>
    </w:pPr>
    <w:rPr>
      <w:rFonts w:ascii="Tahoma" w:eastAsia="Times New Roman" w:hAnsi="Tahoma" w:cs="Times New Roman"/>
      <w:sz w:val="24"/>
      <w:szCs w:val="24"/>
      <w:lang w:eastAsia="pt-BR"/>
    </w:rPr>
  </w:style>
  <w:style w:type="paragraph" w:styleId="Ttulo1">
    <w:name w:val="heading 1"/>
    <w:basedOn w:val="Normal"/>
    <w:next w:val="Normal"/>
    <w:link w:val="Ttulo1Char"/>
    <w:uiPriority w:val="9"/>
    <w:qFormat/>
    <w:rsid w:val="00FD67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19484E"/>
    <w:pPr>
      <w:keepNext/>
      <w:outlineLvl w:val="1"/>
    </w:pPr>
    <w:rPr>
      <w:rFonts w:ascii="Arial" w:hAnsi="Arial"/>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484E"/>
    <w:pPr>
      <w:tabs>
        <w:tab w:val="center" w:pos="4252"/>
        <w:tab w:val="right" w:pos="8504"/>
      </w:tabs>
    </w:pPr>
  </w:style>
  <w:style w:type="character" w:customStyle="1" w:styleId="CabealhoChar">
    <w:name w:val="Cabeçalho Char"/>
    <w:basedOn w:val="Fontepargpadro"/>
    <w:link w:val="Cabealho"/>
    <w:uiPriority w:val="99"/>
    <w:rsid w:val="0019484E"/>
    <w:rPr>
      <w:rFonts w:ascii="Tahoma" w:eastAsia="Times New Roman" w:hAnsi="Tahoma" w:cs="Times New Roman"/>
      <w:sz w:val="24"/>
      <w:szCs w:val="24"/>
      <w:lang w:eastAsia="pt-BR"/>
    </w:rPr>
  </w:style>
  <w:style w:type="paragraph" w:styleId="Rodap">
    <w:name w:val="footer"/>
    <w:basedOn w:val="Normal"/>
    <w:link w:val="RodapChar"/>
    <w:uiPriority w:val="99"/>
    <w:unhideWhenUsed/>
    <w:rsid w:val="0019484E"/>
    <w:pPr>
      <w:tabs>
        <w:tab w:val="center" w:pos="4252"/>
        <w:tab w:val="right" w:pos="8504"/>
      </w:tabs>
    </w:pPr>
  </w:style>
  <w:style w:type="character" w:customStyle="1" w:styleId="RodapChar">
    <w:name w:val="Rodapé Char"/>
    <w:basedOn w:val="Fontepargpadro"/>
    <w:link w:val="Rodap"/>
    <w:uiPriority w:val="99"/>
    <w:rsid w:val="0019484E"/>
    <w:rPr>
      <w:rFonts w:ascii="Tahoma" w:eastAsia="Times New Roman" w:hAnsi="Tahoma" w:cs="Times New Roman"/>
      <w:sz w:val="24"/>
      <w:szCs w:val="24"/>
      <w:lang w:eastAsia="pt-BR"/>
    </w:rPr>
  </w:style>
  <w:style w:type="character" w:customStyle="1" w:styleId="Ttulo2Char">
    <w:name w:val="Título 2 Char"/>
    <w:basedOn w:val="Fontepargpadro"/>
    <w:link w:val="Ttulo2"/>
    <w:rsid w:val="0019484E"/>
    <w:rPr>
      <w:rFonts w:ascii="Arial" w:eastAsia="Times New Roman" w:hAnsi="Arial" w:cs="Times New Roman"/>
      <w:color w:val="000000"/>
      <w:sz w:val="24"/>
      <w:szCs w:val="20"/>
      <w:lang w:eastAsia="pt-BR"/>
    </w:rPr>
  </w:style>
  <w:style w:type="paragraph" w:styleId="Textodebalo">
    <w:name w:val="Balloon Text"/>
    <w:basedOn w:val="Normal"/>
    <w:link w:val="TextodebaloChar"/>
    <w:uiPriority w:val="99"/>
    <w:semiHidden/>
    <w:unhideWhenUsed/>
    <w:rsid w:val="0019484E"/>
    <w:rPr>
      <w:rFonts w:cs="Tahoma"/>
      <w:sz w:val="16"/>
      <w:szCs w:val="16"/>
    </w:rPr>
  </w:style>
  <w:style w:type="character" w:customStyle="1" w:styleId="TextodebaloChar">
    <w:name w:val="Texto de balão Char"/>
    <w:basedOn w:val="Fontepargpadro"/>
    <w:link w:val="Textodebalo"/>
    <w:uiPriority w:val="99"/>
    <w:semiHidden/>
    <w:rsid w:val="0019484E"/>
    <w:rPr>
      <w:rFonts w:ascii="Tahoma" w:eastAsia="Times New Roman" w:hAnsi="Tahoma" w:cs="Tahoma"/>
      <w:sz w:val="16"/>
      <w:szCs w:val="16"/>
      <w:lang w:eastAsia="pt-BR"/>
    </w:rPr>
  </w:style>
  <w:style w:type="character" w:styleId="Hyperlink">
    <w:name w:val="Hyperlink"/>
    <w:basedOn w:val="Fontepargpadro"/>
    <w:uiPriority w:val="99"/>
    <w:rsid w:val="0019484E"/>
    <w:rPr>
      <w:color w:val="0000FF"/>
      <w:u w:val="single"/>
    </w:rPr>
  </w:style>
  <w:style w:type="paragraph" w:styleId="PargrafodaLista">
    <w:name w:val="List Paragraph"/>
    <w:basedOn w:val="Normal"/>
    <w:uiPriority w:val="34"/>
    <w:qFormat/>
    <w:rsid w:val="00DE70AC"/>
    <w:pPr>
      <w:ind w:left="720"/>
      <w:contextualSpacing/>
    </w:pPr>
  </w:style>
  <w:style w:type="paragraph" w:customStyle="1" w:styleId="Default">
    <w:name w:val="Default"/>
    <w:rsid w:val="00EF2C03"/>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271B4A"/>
  </w:style>
  <w:style w:type="character" w:styleId="Forte">
    <w:name w:val="Strong"/>
    <w:basedOn w:val="Fontepargpadro"/>
    <w:uiPriority w:val="22"/>
    <w:qFormat/>
    <w:rsid w:val="00271B4A"/>
    <w:rPr>
      <w:b/>
      <w:bCs/>
    </w:rPr>
  </w:style>
  <w:style w:type="paragraph" w:styleId="Textodenotaderodap">
    <w:name w:val="footnote text"/>
    <w:basedOn w:val="Normal"/>
    <w:link w:val="TextodenotaderodapChar"/>
    <w:uiPriority w:val="99"/>
    <w:semiHidden/>
    <w:unhideWhenUsed/>
    <w:rsid w:val="00A379AC"/>
    <w:pPr>
      <w:suppressAutoHyphens/>
      <w:autoSpaceDN w:val="0"/>
      <w:textAlignment w:val="baseline"/>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semiHidden/>
    <w:rsid w:val="00A379AC"/>
    <w:rPr>
      <w:rFonts w:ascii="Calibri" w:eastAsia="Calibri" w:hAnsi="Calibri" w:cs="Times New Roman"/>
      <w:sz w:val="20"/>
      <w:szCs w:val="20"/>
    </w:rPr>
  </w:style>
  <w:style w:type="character" w:styleId="Refdenotaderodap">
    <w:name w:val="footnote reference"/>
    <w:basedOn w:val="Fontepargpadro"/>
    <w:uiPriority w:val="99"/>
    <w:semiHidden/>
    <w:unhideWhenUsed/>
    <w:rsid w:val="00A379AC"/>
    <w:rPr>
      <w:vertAlign w:val="superscript"/>
    </w:rPr>
  </w:style>
  <w:style w:type="table" w:styleId="Tabelacomgrade">
    <w:name w:val="Table Grid"/>
    <w:basedOn w:val="Tabelanormal"/>
    <w:uiPriority w:val="59"/>
    <w:rsid w:val="00E84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E84D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2">
    <w:name w:val="Light Shading Accent 2"/>
    <w:basedOn w:val="Tabelanormal"/>
    <w:uiPriority w:val="60"/>
    <w:rsid w:val="00E84D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mentoClaro-nfase11">
    <w:name w:val="Sombreamento Claro - Ênfase 11"/>
    <w:basedOn w:val="Tabelanormal"/>
    <w:uiPriority w:val="60"/>
    <w:rsid w:val="00E84D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C26D38"/>
    <w:pPr>
      <w:spacing w:before="100" w:beforeAutospacing="1" w:after="100" w:afterAutospacing="1"/>
    </w:pPr>
    <w:rPr>
      <w:rFonts w:ascii="Times New Roman" w:hAnsi="Times New Roman"/>
    </w:rPr>
  </w:style>
  <w:style w:type="paragraph" w:customStyle="1" w:styleId="text-align-justify">
    <w:name w:val="text-align-justify"/>
    <w:basedOn w:val="Normal"/>
    <w:rsid w:val="003A76C4"/>
    <w:pPr>
      <w:spacing w:before="100" w:beforeAutospacing="1" w:after="100" w:afterAutospacing="1"/>
    </w:pPr>
    <w:rPr>
      <w:rFonts w:ascii="Times New Roman" w:hAnsi="Times New Roman"/>
    </w:rPr>
  </w:style>
  <w:style w:type="paragraph" w:customStyle="1" w:styleId="dou-paragraph">
    <w:name w:val="dou-paragraph"/>
    <w:basedOn w:val="Normal"/>
    <w:rsid w:val="0033104E"/>
    <w:pPr>
      <w:spacing w:before="100" w:beforeAutospacing="1" w:after="100" w:afterAutospacing="1"/>
    </w:pPr>
    <w:rPr>
      <w:rFonts w:ascii="Times New Roman" w:hAnsi="Times New Roman"/>
    </w:rPr>
  </w:style>
  <w:style w:type="character" w:styleId="nfase">
    <w:name w:val="Emphasis"/>
    <w:basedOn w:val="Fontepargpadro"/>
    <w:uiPriority w:val="20"/>
    <w:qFormat/>
    <w:rsid w:val="005F057C"/>
    <w:rPr>
      <w:i/>
      <w:iCs/>
    </w:rPr>
  </w:style>
  <w:style w:type="table" w:customStyle="1" w:styleId="TabelaSimples11">
    <w:name w:val="Tabela Simples 11"/>
    <w:basedOn w:val="Tabelanormal"/>
    <w:uiPriority w:val="41"/>
    <w:rsid w:val="00F863A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comentrio">
    <w:name w:val="annotation text"/>
    <w:basedOn w:val="Normal"/>
    <w:link w:val="TextodecomentrioChar"/>
    <w:uiPriority w:val="99"/>
    <w:semiHidden/>
    <w:unhideWhenUsed/>
    <w:rsid w:val="008A1406"/>
    <w:rPr>
      <w:sz w:val="20"/>
      <w:szCs w:val="20"/>
    </w:rPr>
  </w:style>
  <w:style w:type="character" w:customStyle="1" w:styleId="TextodecomentrioChar">
    <w:name w:val="Texto de comentário Char"/>
    <w:basedOn w:val="Fontepargpadro"/>
    <w:link w:val="Textodecomentrio"/>
    <w:uiPriority w:val="99"/>
    <w:semiHidden/>
    <w:rsid w:val="008A1406"/>
    <w:rPr>
      <w:rFonts w:ascii="Tahoma" w:eastAsia="Times New Roman" w:hAnsi="Tahoma" w:cs="Times New Roman"/>
      <w:sz w:val="20"/>
      <w:szCs w:val="20"/>
      <w:lang w:eastAsia="pt-BR"/>
    </w:rPr>
  </w:style>
  <w:style w:type="character" w:styleId="Refdecomentrio">
    <w:name w:val="annotation reference"/>
    <w:basedOn w:val="Fontepargpadro"/>
    <w:uiPriority w:val="99"/>
    <w:semiHidden/>
    <w:unhideWhenUsed/>
    <w:rsid w:val="008A1406"/>
    <w:rPr>
      <w:sz w:val="16"/>
      <w:szCs w:val="16"/>
    </w:rPr>
  </w:style>
  <w:style w:type="character" w:customStyle="1" w:styleId="MenoPendente1">
    <w:name w:val="Menção Pendente1"/>
    <w:basedOn w:val="Fontepargpadro"/>
    <w:uiPriority w:val="99"/>
    <w:semiHidden/>
    <w:unhideWhenUsed/>
    <w:rsid w:val="00AA184D"/>
    <w:rPr>
      <w:color w:val="605E5C"/>
      <w:shd w:val="clear" w:color="auto" w:fill="E1DFDD"/>
    </w:rPr>
  </w:style>
  <w:style w:type="character" w:customStyle="1" w:styleId="MenoPendente2">
    <w:name w:val="Menção Pendente2"/>
    <w:basedOn w:val="Fontepargpadro"/>
    <w:uiPriority w:val="99"/>
    <w:semiHidden/>
    <w:unhideWhenUsed/>
    <w:rsid w:val="00B4172D"/>
    <w:rPr>
      <w:color w:val="605E5C"/>
      <w:shd w:val="clear" w:color="auto" w:fill="E1DFDD"/>
    </w:rPr>
  </w:style>
  <w:style w:type="character" w:customStyle="1" w:styleId="MenoPendente3">
    <w:name w:val="Menção Pendente3"/>
    <w:basedOn w:val="Fontepargpadro"/>
    <w:uiPriority w:val="99"/>
    <w:semiHidden/>
    <w:unhideWhenUsed/>
    <w:rsid w:val="007510D9"/>
    <w:rPr>
      <w:color w:val="605E5C"/>
      <w:shd w:val="clear" w:color="auto" w:fill="E1DFDD"/>
    </w:rPr>
  </w:style>
  <w:style w:type="character" w:customStyle="1" w:styleId="Ttulo1Char">
    <w:name w:val="Título 1 Char"/>
    <w:basedOn w:val="Fontepargpadro"/>
    <w:link w:val="Ttulo1"/>
    <w:uiPriority w:val="9"/>
    <w:rsid w:val="00FD670C"/>
    <w:rPr>
      <w:rFonts w:asciiTheme="majorHAnsi" w:eastAsiaTheme="majorEastAsia" w:hAnsiTheme="majorHAnsi" w:cstheme="majorBidi"/>
      <w:color w:val="365F91" w:themeColor="accent1" w:themeShade="BF"/>
      <w:sz w:val="32"/>
      <w:szCs w:val="32"/>
      <w:lang w:eastAsia="pt-BR"/>
    </w:rPr>
  </w:style>
  <w:style w:type="paragraph" w:styleId="TextosemFormatao">
    <w:name w:val="Plain Text"/>
    <w:basedOn w:val="Normal"/>
    <w:link w:val="TextosemFormataoChar"/>
    <w:uiPriority w:val="99"/>
    <w:rsid w:val="00D24EAC"/>
    <w:rPr>
      <w:rFonts w:ascii="Courier New" w:hAnsi="Courier New"/>
      <w:sz w:val="20"/>
      <w:szCs w:val="20"/>
    </w:rPr>
  </w:style>
  <w:style w:type="character" w:customStyle="1" w:styleId="TextosemFormataoChar">
    <w:name w:val="Texto sem Formatação Char"/>
    <w:basedOn w:val="Fontepargpadro"/>
    <w:link w:val="TextosemFormatao"/>
    <w:uiPriority w:val="99"/>
    <w:rsid w:val="00D24EAC"/>
    <w:rPr>
      <w:rFonts w:ascii="Courier New" w:eastAsia="Times New Roman" w:hAnsi="Courier New" w:cs="Times New Roman"/>
      <w:sz w:val="20"/>
      <w:szCs w:val="20"/>
      <w:lang w:eastAsia="pt-BR"/>
    </w:rPr>
  </w:style>
  <w:style w:type="character" w:customStyle="1" w:styleId="normaltextrun">
    <w:name w:val="normaltextrun"/>
    <w:basedOn w:val="Fontepargpadro"/>
    <w:rsid w:val="00251021"/>
  </w:style>
  <w:style w:type="character" w:customStyle="1" w:styleId="eop">
    <w:name w:val="eop"/>
    <w:basedOn w:val="Fontepargpadro"/>
    <w:rsid w:val="00251021"/>
  </w:style>
</w:styles>
</file>

<file path=word/webSettings.xml><?xml version="1.0" encoding="utf-8"?>
<w:webSettings xmlns:r="http://schemas.openxmlformats.org/officeDocument/2006/relationships" xmlns:w="http://schemas.openxmlformats.org/wordprocessingml/2006/main">
  <w:divs>
    <w:div w:id="236137711">
      <w:bodyDiv w:val="1"/>
      <w:marLeft w:val="0"/>
      <w:marRight w:val="0"/>
      <w:marTop w:val="0"/>
      <w:marBottom w:val="0"/>
      <w:divBdr>
        <w:top w:val="none" w:sz="0" w:space="0" w:color="auto"/>
        <w:left w:val="none" w:sz="0" w:space="0" w:color="auto"/>
        <w:bottom w:val="none" w:sz="0" w:space="0" w:color="auto"/>
        <w:right w:val="none" w:sz="0" w:space="0" w:color="auto"/>
      </w:divBdr>
      <w:divsChild>
        <w:div w:id="1563831623">
          <w:marLeft w:val="0"/>
          <w:marRight w:val="0"/>
          <w:marTop w:val="0"/>
          <w:marBottom w:val="0"/>
          <w:divBdr>
            <w:top w:val="none" w:sz="0" w:space="0" w:color="auto"/>
            <w:left w:val="none" w:sz="0" w:space="0" w:color="auto"/>
            <w:bottom w:val="none" w:sz="0" w:space="0" w:color="auto"/>
            <w:right w:val="none" w:sz="0" w:space="0" w:color="auto"/>
          </w:divBdr>
        </w:div>
      </w:divsChild>
    </w:div>
    <w:div w:id="245850261">
      <w:bodyDiv w:val="1"/>
      <w:marLeft w:val="0"/>
      <w:marRight w:val="0"/>
      <w:marTop w:val="0"/>
      <w:marBottom w:val="0"/>
      <w:divBdr>
        <w:top w:val="none" w:sz="0" w:space="0" w:color="auto"/>
        <w:left w:val="none" w:sz="0" w:space="0" w:color="auto"/>
        <w:bottom w:val="none" w:sz="0" w:space="0" w:color="auto"/>
        <w:right w:val="none" w:sz="0" w:space="0" w:color="auto"/>
      </w:divBdr>
    </w:div>
    <w:div w:id="261113203">
      <w:bodyDiv w:val="1"/>
      <w:marLeft w:val="0"/>
      <w:marRight w:val="0"/>
      <w:marTop w:val="0"/>
      <w:marBottom w:val="0"/>
      <w:divBdr>
        <w:top w:val="none" w:sz="0" w:space="0" w:color="auto"/>
        <w:left w:val="none" w:sz="0" w:space="0" w:color="auto"/>
        <w:bottom w:val="none" w:sz="0" w:space="0" w:color="auto"/>
        <w:right w:val="none" w:sz="0" w:space="0" w:color="auto"/>
      </w:divBdr>
    </w:div>
    <w:div w:id="508448343">
      <w:bodyDiv w:val="1"/>
      <w:marLeft w:val="0"/>
      <w:marRight w:val="0"/>
      <w:marTop w:val="0"/>
      <w:marBottom w:val="0"/>
      <w:divBdr>
        <w:top w:val="none" w:sz="0" w:space="0" w:color="auto"/>
        <w:left w:val="none" w:sz="0" w:space="0" w:color="auto"/>
        <w:bottom w:val="none" w:sz="0" w:space="0" w:color="auto"/>
        <w:right w:val="none" w:sz="0" w:space="0" w:color="auto"/>
      </w:divBdr>
    </w:div>
    <w:div w:id="761534218">
      <w:bodyDiv w:val="1"/>
      <w:marLeft w:val="0"/>
      <w:marRight w:val="0"/>
      <w:marTop w:val="0"/>
      <w:marBottom w:val="0"/>
      <w:divBdr>
        <w:top w:val="none" w:sz="0" w:space="0" w:color="auto"/>
        <w:left w:val="none" w:sz="0" w:space="0" w:color="auto"/>
        <w:bottom w:val="none" w:sz="0" w:space="0" w:color="auto"/>
        <w:right w:val="none" w:sz="0" w:space="0" w:color="auto"/>
      </w:divBdr>
    </w:div>
    <w:div w:id="899942444">
      <w:bodyDiv w:val="1"/>
      <w:marLeft w:val="0"/>
      <w:marRight w:val="0"/>
      <w:marTop w:val="0"/>
      <w:marBottom w:val="0"/>
      <w:divBdr>
        <w:top w:val="none" w:sz="0" w:space="0" w:color="auto"/>
        <w:left w:val="none" w:sz="0" w:space="0" w:color="auto"/>
        <w:bottom w:val="none" w:sz="0" w:space="0" w:color="auto"/>
        <w:right w:val="none" w:sz="0" w:space="0" w:color="auto"/>
      </w:divBdr>
    </w:div>
    <w:div w:id="1134449773">
      <w:bodyDiv w:val="1"/>
      <w:marLeft w:val="0"/>
      <w:marRight w:val="0"/>
      <w:marTop w:val="0"/>
      <w:marBottom w:val="0"/>
      <w:divBdr>
        <w:top w:val="none" w:sz="0" w:space="0" w:color="auto"/>
        <w:left w:val="none" w:sz="0" w:space="0" w:color="auto"/>
        <w:bottom w:val="none" w:sz="0" w:space="0" w:color="auto"/>
        <w:right w:val="none" w:sz="0" w:space="0" w:color="auto"/>
      </w:divBdr>
    </w:div>
    <w:div w:id="1408573872">
      <w:bodyDiv w:val="1"/>
      <w:marLeft w:val="0"/>
      <w:marRight w:val="0"/>
      <w:marTop w:val="0"/>
      <w:marBottom w:val="0"/>
      <w:divBdr>
        <w:top w:val="none" w:sz="0" w:space="0" w:color="auto"/>
        <w:left w:val="none" w:sz="0" w:space="0" w:color="auto"/>
        <w:bottom w:val="none" w:sz="0" w:space="0" w:color="auto"/>
        <w:right w:val="none" w:sz="0" w:space="0" w:color="auto"/>
      </w:divBdr>
    </w:div>
    <w:div w:id="2045859733">
      <w:bodyDiv w:val="1"/>
      <w:marLeft w:val="0"/>
      <w:marRight w:val="0"/>
      <w:marTop w:val="0"/>
      <w:marBottom w:val="0"/>
      <w:divBdr>
        <w:top w:val="none" w:sz="0" w:space="0" w:color="auto"/>
        <w:left w:val="none" w:sz="0" w:space="0" w:color="auto"/>
        <w:bottom w:val="none" w:sz="0" w:space="0" w:color="auto"/>
        <w:right w:val="none" w:sz="0" w:space="0" w:color="auto"/>
      </w:divBdr>
    </w:div>
    <w:div w:id="2120682191">
      <w:bodyDiv w:val="1"/>
      <w:marLeft w:val="0"/>
      <w:marRight w:val="0"/>
      <w:marTop w:val="0"/>
      <w:marBottom w:val="0"/>
      <w:divBdr>
        <w:top w:val="none" w:sz="0" w:space="0" w:color="auto"/>
        <w:left w:val="none" w:sz="0" w:space="0" w:color="auto"/>
        <w:bottom w:val="none" w:sz="0" w:space="0" w:color="auto"/>
        <w:right w:val="none" w:sz="0" w:space="0" w:color="auto"/>
      </w:divBdr>
    </w:div>
    <w:div w:id="2143885890">
      <w:bodyDiv w:val="1"/>
      <w:marLeft w:val="0"/>
      <w:marRight w:val="0"/>
      <w:marTop w:val="0"/>
      <w:marBottom w:val="0"/>
      <w:divBdr>
        <w:top w:val="none" w:sz="0" w:space="0" w:color="auto"/>
        <w:left w:val="none" w:sz="0" w:space="0" w:color="auto"/>
        <w:bottom w:val="none" w:sz="0" w:space="0" w:color="auto"/>
        <w:right w:val="none" w:sz="0" w:space="0" w:color="auto"/>
      </w:divBdr>
      <w:divsChild>
        <w:div w:id="127632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D0643E408EAA4DBD32D8876130A154" ma:contentTypeVersion="9" ma:contentTypeDescription="Create a new document." ma:contentTypeScope="" ma:versionID="dafe6a642570b963a1470561c6e461cf">
  <xsd:schema xmlns:xsd="http://www.w3.org/2001/XMLSchema" xmlns:xs="http://www.w3.org/2001/XMLSchema" xmlns:p="http://schemas.microsoft.com/office/2006/metadata/properties" xmlns:ns3="9eec1770-c20c-493f-a2cc-207259e15192" xmlns:ns4="c5e68ae2-e4bf-4641-90b3-5c1e15a9442a" targetNamespace="http://schemas.microsoft.com/office/2006/metadata/properties" ma:root="true" ma:fieldsID="31b0e6fa446b17bd62304ac6dd92c073" ns3:_="" ns4:_="">
    <xsd:import namespace="9eec1770-c20c-493f-a2cc-207259e15192"/>
    <xsd:import namespace="c5e68ae2-e4bf-4641-90b3-5c1e15a94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1770-c20c-493f-a2cc-207259e151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68ae2-e4bf-4641-90b3-5c1e15a94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04037-F819-4F97-9444-3115486EE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3C3EF-9C23-4169-B990-B00346B599D1}">
  <ds:schemaRefs>
    <ds:schemaRef ds:uri="http://schemas.microsoft.com/sharepoint/v3/contenttype/forms"/>
  </ds:schemaRefs>
</ds:datastoreItem>
</file>

<file path=customXml/itemProps3.xml><?xml version="1.0" encoding="utf-8"?>
<ds:datastoreItem xmlns:ds="http://schemas.openxmlformats.org/officeDocument/2006/customXml" ds:itemID="{888C9FF0-8F48-42FE-B15E-576D8FD37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1770-c20c-493f-a2cc-207259e15192"/>
    <ds:schemaRef ds:uri="c5e68ae2-e4bf-4641-90b3-5c1e15a94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E5C5C-4929-45BD-8F71-C0A2A182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2736</Words>
  <Characters>14778</Characters>
  <Application>Microsoft Office Word</Application>
  <DocSecurity>8</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Arklok</Company>
  <LinksUpToDate>false</LinksUpToDate>
  <CharactersWithSpaces>17480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fmsouza</dc:creator>
  <cp:lastModifiedBy>Arklok</cp:lastModifiedBy>
  <cp:revision>2</cp:revision>
  <cp:lastPrinted>2020-08-04T16:55:00Z</cp:lastPrinted>
  <dcterms:created xsi:type="dcterms:W3CDTF">2020-09-23T17:07:00Z</dcterms:created>
  <dcterms:modified xsi:type="dcterms:W3CDTF">2020-09-23T17:07:00Z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0x0101007CD0643E408EAA4DBD32D8876130A154</vt:lpwstr>
  </property>
</Properties>
</file>