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DD5" w:rsidRDefault="00F27DD5" w:rsidP="008B74FB">
      <w:pPr>
        <w:jc w:val="center"/>
        <w:rPr>
          <w:rFonts w:ascii="Calibri" w:hAnsi="Calibri" w:cs="Calibri"/>
          <w:b/>
          <w:sz w:val="22"/>
          <w:szCs w:val="22"/>
        </w:rPr>
      </w:pPr>
      <w:r w:rsidRPr="00F27DD5">
        <w:rPr>
          <w:rFonts w:ascii="Calibri" w:hAnsi="Calibri" w:cs="Calibri"/>
          <w:b/>
          <w:sz w:val="22"/>
          <w:szCs w:val="22"/>
        </w:rPr>
        <w:t>ANEXO III - PLANO</w:t>
      </w:r>
      <w:r w:rsidR="008B74FB" w:rsidRPr="00F27DD5">
        <w:rPr>
          <w:rFonts w:ascii="Calibri" w:hAnsi="Calibri" w:cs="Calibri"/>
          <w:b/>
          <w:sz w:val="22"/>
          <w:szCs w:val="22"/>
        </w:rPr>
        <w:t xml:space="preserve"> ORÇAMENTÁRI</w:t>
      </w:r>
      <w:r>
        <w:rPr>
          <w:rFonts w:ascii="Calibri" w:hAnsi="Calibri" w:cs="Calibri"/>
          <w:b/>
          <w:sz w:val="22"/>
          <w:szCs w:val="22"/>
        </w:rPr>
        <w:t>O</w:t>
      </w:r>
      <w:r w:rsidR="008B74FB" w:rsidRPr="00F27DD5">
        <w:rPr>
          <w:rFonts w:ascii="Calibri" w:hAnsi="Calibri" w:cs="Calibri"/>
          <w:b/>
          <w:sz w:val="22"/>
          <w:szCs w:val="22"/>
        </w:rPr>
        <w:t xml:space="preserve"> </w:t>
      </w:r>
    </w:p>
    <w:p w:rsidR="008B74FB" w:rsidRPr="00F27DD5" w:rsidRDefault="008B74FB" w:rsidP="008B74FB">
      <w:pPr>
        <w:jc w:val="center"/>
        <w:rPr>
          <w:rFonts w:ascii="Calibri" w:hAnsi="Calibri" w:cs="Calibri"/>
          <w:b/>
          <w:sz w:val="22"/>
          <w:szCs w:val="22"/>
        </w:rPr>
      </w:pPr>
      <w:r w:rsidRPr="00F27DD5">
        <w:rPr>
          <w:rFonts w:ascii="Calibri" w:hAnsi="Calibri" w:cs="Calibri"/>
          <w:b/>
          <w:sz w:val="22"/>
          <w:szCs w:val="22"/>
        </w:rPr>
        <w:t>CATAVENTO CULTURAL E EDUCACIONAL Organização Social de Cultura para gestão do MUSEU CATAVENTO - ESPAÇO CULTURAL DE CIÊNCIA no período: 2017-2022</w:t>
      </w:r>
    </w:p>
    <w:tbl>
      <w:tblPr>
        <w:tblW w:w="11504" w:type="dxa"/>
        <w:tblInd w:w="-923" w:type="dxa"/>
        <w:tblLayout w:type="fixed"/>
        <w:tblCellMar>
          <w:left w:w="70" w:type="dxa"/>
          <w:right w:w="70" w:type="dxa"/>
        </w:tblCellMar>
        <w:tblLook w:val="04A0"/>
      </w:tblPr>
      <w:tblGrid>
        <w:gridCol w:w="709"/>
        <w:gridCol w:w="507"/>
        <w:gridCol w:w="486"/>
        <w:gridCol w:w="567"/>
        <w:gridCol w:w="607"/>
        <w:gridCol w:w="244"/>
        <w:gridCol w:w="992"/>
        <w:gridCol w:w="711"/>
        <w:gridCol w:w="423"/>
        <w:gridCol w:w="163"/>
        <w:gridCol w:w="404"/>
        <w:gridCol w:w="269"/>
        <w:gridCol w:w="14"/>
        <w:gridCol w:w="284"/>
        <w:gridCol w:w="18"/>
        <w:gridCol w:w="361"/>
        <w:gridCol w:w="316"/>
        <w:gridCol w:w="439"/>
        <w:gridCol w:w="58"/>
        <w:gridCol w:w="316"/>
        <w:gridCol w:w="281"/>
        <w:gridCol w:w="316"/>
        <w:gridCol w:w="163"/>
        <w:gridCol w:w="263"/>
        <w:gridCol w:w="871"/>
        <w:gridCol w:w="974"/>
        <w:gridCol w:w="302"/>
        <w:gridCol w:w="162"/>
        <w:gridCol w:w="122"/>
        <w:gridCol w:w="162"/>
      </w:tblGrid>
      <w:tr w:rsidR="00A179AB" w:rsidRPr="00A21A7C" w:rsidTr="00F27DD5">
        <w:trPr>
          <w:trHeight w:val="240"/>
        </w:trPr>
        <w:tc>
          <w:tcPr>
            <w:tcW w:w="1216" w:type="dxa"/>
            <w:gridSpan w:val="2"/>
            <w:tcBorders>
              <w:top w:val="nil"/>
              <w:left w:val="nil"/>
              <w:bottom w:val="nil"/>
              <w:right w:val="nil"/>
            </w:tcBorders>
            <w:shd w:val="clear" w:color="auto" w:fill="auto"/>
            <w:noWrap/>
            <w:vAlign w:val="bottom"/>
            <w:hideMark/>
          </w:tcPr>
          <w:tbl>
            <w:tblPr>
              <w:tblW w:w="0" w:type="auto"/>
              <w:tblCellSpacing w:w="0" w:type="dxa"/>
              <w:tblLayout w:type="fixed"/>
              <w:tblCellMar>
                <w:left w:w="0" w:type="dxa"/>
                <w:right w:w="0" w:type="dxa"/>
              </w:tblCellMar>
              <w:tblLook w:val="04A0"/>
            </w:tblPr>
            <w:tblGrid>
              <w:gridCol w:w="860"/>
            </w:tblGrid>
            <w:tr w:rsidR="00A21A7C" w:rsidRPr="00A21A7C" w:rsidTr="00C43672">
              <w:trPr>
                <w:trHeight w:val="240"/>
                <w:tblCellSpacing w:w="0" w:type="dxa"/>
              </w:trPr>
              <w:tc>
                <w:tcPr>
                  <w:tcW w:w="860" w:type="dxa"/>
                  <w:tcBorders>
                    <w:top w:val="nil"/>
                    <w:left w:val="nil"/>
                    <w:bottom w:val="nil"/>
                    <w:right w:val="nil"/>
                  </w:tcBorders>
                  <w:shd w:val="clear" w:color="000000" w:fill="FFFFFF"/>
                  <w:noWrap/>
                  <w:vAlign w:val="bottom"/>
                  <w:hideMark/>
                </w:tcPr>
                <w:p w:rsidR="00A21A7C" w:rsidRPr="00A21A7C" w:rsidRDefault="00A21A7C" w:rsidP="00A21A7C">
                  <w:pPr>
                    <w:rPr>
                      <w:rFonts w:ascii="Calibri" w:hAnsi="Calibri" w:cs="Calibri"/>
                      <w:sz w:val="20"/>
                      <w:szCs w:val="20"/>
                    </w:rPr>
                  </w:pPr>
                </w:p>
              </w:tc>
            </w:tr>
          </w:tbl>
          <w:p w:rsidR="00A21A7C" w:rsidRPr="00A21A7C" w:rsidRDefault="00A21A7C" w:rsidP="00A21A7C">
            <w:pPr>
              <w:rPr>
                <w:rFonts w:ascii="Calibri" w:hAnsi="Calibri" w:cs="Calibri"/>
                <w:color w:val="000000"/>
                <w:sz w:val="22"/>
                <w:szCs w:val="22"/>
              </w:rPr>
            </w:pPr>
          </w:p>
        </w:tc>
        <w:tc>
          <w:tcPr>
            <w:tcW w:w="1053" w:type="dxa"/>
            <w:gridSpan w:val="2"/>
            <w:tcBorders>
              <w:top w:val="nil"/>
              <w:left w:val="nil"/>
              <w:bottom w:val="nil"/>
              <w:right w:val="nil"/>
            </w:tcBorders>
            <w:shd w:val="clear" w:color="000000" w:fill="FFFFFF"/>
            <w:noWrap/>
            <w:vAlign w:val="bottom"/>
            <w:hideMark/>
          </w:tcPr>
          <w:p w:rsidR="00A21A7C" w:rsidRPr="00A21A7C" w:rsidRDefault="00A21A7C" w:rsidP="00A21A7C">
            <w:pPr>
              <w:rPr>
                <w:rFonts w:ascii="Calibri" w:hAnsi="Calibri" w:cs="Calibri"/>
                <w:sz w:val="20"/>
                <w:szCs w:val="20"/>
              </w:rPr>
            </w:pPr>
            <w:r w:rsidRPr="00A21A7C">
              <w:rPr>
                <w:rFonts w:ascii="Calibri" w:hAnsi="Calibri" w:cs="Calibri"/>
                <w:sz w:val="20"/>
                <w:szCs w:val="20"/>
              </w:rPr>
              <w:t> </w:t>
            </w:r>
          </w:p>
        </w:tc>
        <w:tc>
          <w:tcPr>
            <w:tcW w:w="3544" w:type="dxa"/>
            <w:gridSpan w:val="7"/>
            <w:tcBorders>
              <w:top w:val="nil"/>
              <w:left w:val="nil"/>
              <w:bottom w:val="nil"/>
              <w:right w:val="nil"/>
            </w:tcBorders>
            <w:shd w:val="clear" w:color="000000" w:fill="FFFFFF"/>
            <w:noWrap/>
            <w:vAlign w:val="bottom"/>
            <w:hideMark/>
          </w:tcPr>
          <w:p w:rsidR="00A21A7C" w:rsidRPr="00A21A7C" w:rsidRDefault="00A21A7C" w:rsidP="00A21A7C">
            <w:pPr>
              <w:rPr>
                <w:rFonts w:ascii="Calibri" w:hAnsi="Calibri" w:cs="Calibri"/>
                <w:sz w:val="20"/>
                <w:szCs w:val="20"/>
              </w:rPr>
            </w:pPr>
            <w:r w:rsidRPr="00A21A7C">
              <w:rPr>
                <w:rFonts w:ascii="Calibri" w:hAnsi="Calibri" w:cs="Calibri"/>
                <w:sz w:val="20"/>
                <w:szCs w:val="20"/>
              </w:rPr>
              <w:t> </w:t>
            </w:r>
          </w:p>
        </w:tc>
        <w:tc>
          <w:tcPr>
            <w:tcW w:w="283" w:type="dxa"/>
            <w:gridSpan w:val="2"/>
            <w:tcBorders>
              <w:top w:val="nil"/>
              <w:left w:val="nil"/>
              <w:bottom w:val="nil"/>
              <w:right w:val="nil"/>
            </w:tcBorders>
            <w:shd w:val="clear" w:color="auto" w:fill="auto"/>
            <w:noWrap/>
            <w:vAlign w:val="bottom"/>
            <w:hideMark/>
          </w:tcPr>
          <w:p w:rsidR="00A21A7C" w:rsidRPr="00A21A7C" w:rsidRDefault="00A21A7C" w:rsidP="00A21A7C">
            <w:pPr>
              <w:rPr>
                <w:rFonts w:ascii="Calibri" w:hAnsi="Calibri" w:cs="Calibri"/>
                <w:sz w:val="20"/>
                <w:szCs w:val="20"/>
              </w:rPr>
            </w:pPr>
          </w:p>
        </w:tc>
        <w:tc>
          <w:tcPr>
            <w:tcW w:w="302" w:type="dxa"/>
            <w:gridSpan w:val="2"/>
            <w:tcBorders>
              <w:top w:val="nil"/>
              <w:left w:val="nil"/>
              <w:bottom w:val="nil"/>
              <w:right w:val="nil"/>
            </w:tcBorders>
            <w:shd w:val="clear" w:color="auto" w:fill="auto"/>
            <w:noWrap/>
            <w:vAlign w:val="bottom"/>
            <w:hideMark/>
          </w:tcPr>
          <w:p w:rsidR="00A21A7C" w:rsidRPr="00A21A7C" w:rsidRDefault="00A21A7C" w:rsidP="00A21A7C">
            <w:pPr>
              <w:rPr>
                <w:rFonts w:ascii="Calibri" w:hAnsi="Calibri" w:cs="Calibri"/>
                <w:sz w:val="20"/>
                <w:szCs w:val="20"/>
              </w:rPr>
            </w:pPr>
          </w:p>
        </w:tc>
        <w:tc>
          <w:tcPr>
            <w:tcW w:w="677" w:type="dxa"/>
            <w:gridSpan w:val="2"/>
            <w:tcBorders>
              <w:top w:val="nil"/>
              <w:left w:val="nil"/>
              <w:bottom w:val="nil"/>
              <w:right w:val="nil"/>
            </w:tcBorders>
            <w:shd w:val="clear" w:color="auto" w:fill="auto"/>
            <w:noWrap/>
            <w:vAlign w:val="bottom"/>
            <w:hideMark/>
          </w:tcPr>
          <w:p w:rsidR="00A21A7C" w:rsidRPr="00A21A7C" w:rsidRDefault="00A21A7C" w:rsidP="00A21A7C">
            <w:pPr>
              <w:jc w:val="center"/>
              <w:rPr>
                <w:rFonts w:ascii="Calibri" w:hAnsi="Calibri" w:cs="Calibri"/>
                <w:sz w:val="20"/>
                <w:szCs w:val="20"/>
              </w:rPr>
            </w:pPr>
          </w:p>
        </w:tc>
        <w:tc>
          <w:tcPr>
            <w:tcW w:w="813" w:type="dxa"/>
            <w:gridSpan w:val="3"/>
            <w:tcBorders>
              <w:top w:val="nil"/>
              <w:left w:val="nil"/>
              <w:bottom w:val="nil"/>
              <w:right w:val="nil"/>
            </w:tcBorders>
            <w:shd w:val="clear" w:color="auto" w:fill="auto"/>
            <w:noWrap/>
            <w:vAlign w:val="bottom"/>
            <w:hideMark/>
          </w:tcPr>
          <w:p w:rsidR="00A21A7C" w:rsidRPr="00A21A7C" w:rsidRDefault="00A21A7C" w:rsidP="00A21A7C">
            <w:pPr>
              <w:rPr>
                <w:rFonts w:ascii="Calibri" w:hAnsi="Calibri" w:cs="Calibri"/>
                <w:sz w:val="20"/>
                <w:szCs w:val="20"/>
              </w:rPr>
            </w:pPr>
          </w:p>
        </w:tc>
        <w:tc>
          <w:tcPr>
            <w:tcW w:w="597" w:type="dxa"/>
            <w:gridSpan w:val="2"/>
            <w:tcBorders>
              <w:top w:val="nil"/>
              <w:left w:val="nil"/>
              <w:bottom w:val="nil"/>
              <w:right w:val="nil"/>
            </w:tcBorders>
            <w:shd w:val="clear" w:color="auto" w:fill="auto"/>
            <w:noWrap/>
            <w:vAlign w:val="bottom"/>
            <w:hideMark/>
          </w:tcPr>
          <w:p w:rsidR="00A21A7C" w:rsidRPr="00A21A7C" w:rsidRDefault="00A21A7C" w:rsidP="00A21A7C">
            <w:pPr>
              <w:rPr>
                <w:rFonts w:ascii="Calibri" w:hAnsi="Calibri" w:cs="Calibri"/>
                <w:sz w:val="20"/>
                <w:szCs w:val="20"/>
              </w:rPr>
            </w:pPr>
          </w:p>
        </w:tc>
        <w:tc>
          <w:tcPr>
            <w:tcW w:w="2573" w:type="dxa"/>
            <w:gridSpan w:val="5"/>
            <w:tcBorders>
              <w:top w:val="nil"/>
              <w:left w:val="nil"/>
              <w:bottom w:val="nil"/>
              <w:right w:val="nil"/>
            </w:tcBorders>
            <w:shd w:val="clear" w:color="auto" w:fill="auto"/>
            <w:noWrap/>
            <w:vAlign w:val="bottom"/>
            <w:hideMark/>
          </w:tcPr>
          <w:p w:rsidR="00A21A7C" w:rsidRPr="00A21A7C" w:rsidRDefault="00A21A7C" w:rsidP="00A21A7C">
            <w:pPr>
              <w:rPr>
                <w:rFonts w:ascii="Calibri" w:hAnsi="Calibri" w:cs="Calibri"/>
                <w:color w:val="000000"/>
                <w:sz w:val="22"/>
                <w:szCs w:val="22"/>
              </w:rPr>
            </w:pPr>
          </w:p>
          <w:tbl>
            <w:tblPr>
              <w:tblW w:w="0" w:type="auto"/>
              <w:tblCellSpacing w:w="0" w:type="dxa"/>
              <w:tblLayout w:type="fixed"/>
              <w:tblCellMar>
                <w:left w:w="0" w:type="dxa"/>
                <w:right w:w="0" w:type="dxa"/>
              </w:tblCellMar>
              <w:tblLook w:val="04A0"/>
            </w:tblPr>
            <w:tblGrid>
              <w:gridCol w:w="1540"/>
            </w:tblGrid>
            <w:tr w:rsidR="00A21A7C" w:rsidRPr="00A21A7C" w:rsidTr="00C43672">
              <w:trPr>
                <w:trHeight w:val="240"/>
                <w:tblCellSpacing w:w="0" w:type="dxa"/>
              </w:trPr>
              <w:tc>
                <w:tcPr>
                  <w:tcW w:w="1540" w:type="dxa"/>
                  <w:tcBorders>
                    <w:top w:val="nil"/>
                    <w:left w:val="nil"/>
                    <w:bottom w:val="nil"/>
                    <w:right w:val="nil"/>
                  </w:tcBorders>
                  <w:shd w:val="clear" w:color="auto" w:fill="auto"/>
                  <w:noWrap/>
                  <w:vAlign w:val="bottom"/>
                  <w:hideMark/>
                </w:tcPr>
                <w:p w:rsidR="00A21A7C" w:rsidRPr="00A21A7C" w:rsidRDefault="00A21A7C" w:rsidP="00A21A7C">
                  <w:pPr>
                    <w:rPr>
                      <w:rFonts w:ascii="Calibri" w:hAnsi="Calibri" w:cs="Calibri"/>
                      <w:sz w:val="20"/>
                      <w:szCs w:val="20"/>
                    </w:rPr>
                  </w:pPr>
                </w:p>
              </w:tc>
            </w:tr>
          </w:tbl>
          <w:p w:rsidR="00A21A7C" w:rsidRPr="00A21A7C" w:rsidRDefault="00A21A7C" w:rsidP="00A21A7C">
            <w:pPr>
              <w:rPr>
                <w:rFonts w:ascii="Calibri" w:hAnsi="Calibri" w:cs="Calibri"/>
                <w:color w:val="000000"/>
                <w:sz w:val="22"/>
                <w:szCs w:val="22"/>
              </w:rPr>
            </w:pPr>
          </w:p>
        </w:tc>
        <w:tc>
          <w:tcPr>
            <w:tcW w:w="284" w:type="dxa"/>
            <w:gridSpan w:val="2"/>
            <w:tcBorders>
              <w:top w:val="nil"/>
              <w:left w:val="nil"/>
              <w:bottom w:val="nil"/>
              <w:right w:val="nil"/>
            </w:tcBorders>
            <w:shd w:val="clear" w:color="auto" w:fill="auto"/>
            <w:noWrap/>
            <w:vAlign w:val="bottom"/>
            <w:hideMark/>
          </w:tcPr>
          <w:p w:rsidR="00A21A7C" w:rsidRPr="00A21A7C" w:rsidRDefault="00A21A7C" w:rsidP="00A21A7C">
            <w:pPr>
              <w:rPr>
                <w:rFonts w:ascii="Calibri" w:hAnsi="Calibri" w:cs="Calibri"/>
                <w:sz w:val="20"/>
                <w:szCs w:val="20"/>
              </w:rPr>
            </w:pPr>
          </w:p>
        </w:tc>
        <w:tc>
          <w:tcPr>
            <w:tcW w:w="162" w:type="dxa"/>
            <w:tcBorders>
              <w:top w:val="nil"/>
              <w:left w:val="nil"/>
              <w:bottom w:val="nil"/>
              <w:right w:val="nil"/>
            </w:tcBorders>
            <w:shd w:val="clear" w:color="auto" w:fill="auto"/>
            <w:noWrap/>
            <w:vAlign w:val="bottom"/>
            <w:hideMark/>
          </w:tcPr>
          <w:p w:rsidR="00A21A7C" w:rsidRPr="00A21A7C" w:rsidRDefault="00A21A7C" w:rsidP="00A21A7C">
            <w:pPr>
              <w:rPr>
                <w:rFonts w:ascii="Calibri" w:hAnsi="Calibri" w:cs="Calibri"/>
                <w:color w:val="FF0000"/>
                <w:sz w:val="16"/>
                <w:szCs w:val="16"/>
              </w:rPr>
            </w:pPr>
          </w:p>
        </w:tc>
      </w:tr>
      <w:tr w:rsidR="00A179AB" w:rsidRPr="00A21A7C" w:rsidTr="00F27DD5">
        <w:trPr>
          <w:trHeight w:val="240"/>
        </w:trPr>
        <w:tc>
          <w:tcPr>
            <w:tcW w:w="1216" w:type="dxa"/>
            <w:gridSpan w:val="2"/>
            <w:tcBorders>
              <w:top w:val="nil"/>
              <w:left w:val="nil"/>
              <w:bottom w:val="nil"/>
              <w:right w:val="nil"/>
            </w:tcBorders>
            <w:shd w:val="clear" w:color="000000" w:fill="FFFFFF"/>
            <w:noWrap/>
            <w:vAlign w:val="bottom"/>
            <w:hideMark/>
          </w:tcPr>
          <w:p w:rsidR="00A21A7C" w:rsidRPr="00A21A7C" w:rsidRDefault="00A21A7C" w:rsidP="00A21A7C">
            <w:pPr>
              <w:rPr>
                <w:rFonts w:ascii="Calibri" w:hAnsi="Calibri" w:cs="Calibri"/>
                <w:sz w:val="20"/>
                <w:szCs w:val="20"/>
              </w:rPr>
            </w:pPr>
            <w:r w:rsidRPr="00A21A7C">
              <w:rPr>
                <w:rFonts w:ascii="Calibri" w:hAnsi="Calibri" w:cs="Calibri"/>
                <w:sz w:val="20"/>
                <w:szCs w:val="20"/>
              </w:rPr>
              <w:t> </w:t>
            </w:r>
          </w:p>
        </w:tc>
        <w:tc>
          <w:tcPr>
            <w:tcW w:w="1053" w:type="dxa"/>
            <w:gridSpan w:val="2"/>
            <w:tcBorders>
              <w:top w:val="nil"/>
              <w:left w:val="nil"/>
              <w:bottom w:val="nil"/>
              <w:right w:val="nil"/>
            </w:tcBorders>
            <w:shd w:val="clear" w:color="000000" w:fill="FFFFFF"/>
            <w:noWrap/>
            <w:vAlign w:val="bottom"/>
            <w:hideMark/>
          </w:tcPr>
          <w:p w:rsidR="00A21A7C" w:rsidRPr="00A21A7C" w:rsidRDefault="00A21A7C" w:rsidP="00A21A7C">
            <w:pPr>
              <w:rPr>
                <w:rFonts w:ascii="Calibri" w:hAnsi="Calibri" w:cs="Calibri"/>
                <w:sz w:val="20"/>
                <w:szCs w:val="20"/>
              </w:rPr>
            </w:pPr>
            <w:r w:rsidRPr="00A21A7C">
              <w:rPr>
                <w:rFonts w:ascii="Calibri" w:hAnsi="Calibri" w:cs="Calibri"/>
                <w:sz w:val="20"/>
                <w:szCs w:val="20"/>
              </w:rPr>
              <w:t> </w:t>
            </w:r>
          </w:p>
        </w:tc>
        <w:tc>
          <w:tcPr>
            <w:tcW w:w="3544" w:type="dxa"/>
            <w:gridSpan w:val="7"/>
            <w:tcBorders>
              <w:top w:val="nil"/>
              <w:left w:val="nil"/>
              <w:bottom w:val="nil"/>
              <w:right w:val="nil"/>
            </w:tcBorders>
            <w:shd w:val="clear" w:color="000000" w:fill="FFFFFF"/>
            <w:noWrap/>
            <w:vAlign w:val="bottom"/>
            <w:hideMark/>
          </w:tcPr>
          <w:p w:rsidR="00A21A7C" w:rsidRPr="00A21A7C" w:rsidRDefault="00A21A7C" w:rsidP="00A21A7C">
            <w:pPr>
              <w:rPr>
                <w:rFonts w:ascii="Calibri" w:hAnsi="Calibri" w:cs="Calibri"/>
                <w:sz w:val="20"/>
                <w:szCs w:val="20"/>
              </w:rPr>
            </w:pPr>
            <w:r w:rsidRPr="00A21A7C">
              <w:rPr>
                <w:rFonts w:ascii="Calibri" w:hAnsi="Calibri" w:cs="Calibri"/>
                <w:sz w:val="20"/>
                <w:szCs w:val="20"/>
              </w:rPr>
              <w:t> </w:t>
            </w:r>
          </w:p>
        </w:tc>
        <w:tc>
          <w:tcPr>
            <w:tcW w:w="283" w:type="dxa"/>
            <w:gridSpan w:val="2"/>
            <w:tcBorders>
              <w:top w:val="nil"/>
              <w:left w:val="nil"/>
              <w:bottom w:val="nil"/>
              <w:right w:val="nil"/>
            </w:tcBorders>
            <w:shd w:val="clear" w:color="auto" w:fill="auto"/>
            <w:noWrap/>
            <w:vAlign w:val="bottom"/>
            <w:hideMark/>
          </w:tcPr>
          <w:p w:rsidR="00A21A7C" w:rsidRPr="00A21A7C" w:rsidRDefault="00A21A7C" w:rsidP="00A21A7C">
            <w:pPr>
              <w:rPr>
                <w:rFonts w:ascii="Calibri" w:hAnsi="Calibri" w:cs="Calibri"/>
                <w:sz w:val="20"/>
                <w:szCs w:val="20"/>
              </w:rPr>
            </w:pPr>
          </w:p>
        </w:tc>
        <w:tc>
          <w:tcPr>
            <w:tcW w:w="302" w:type="dxa"/>
            <w:gridSpan w:val="2"/>
            <w:tcBorders>
              <w:top w:val="nil"/>
              <w:left w:val="nil"/>
              <w:bottom w:val="nil"/>
              <w:right w:val="nil"/>
            </w:tcBorders>
            <w:shd w:val="clear" w:color="auto" w:fill="auto"/>
            <w:noWrap/>
            <w:vAlign w:val="bottom"/>
            <w:hideMark/>
          </w:tcPr>
          <w:p w:rsidR="00A21A7C" w:rsidRPr="00A21A7C" w:rsidRDefault="00A21A7C" w:rsidP="00A21A7C">
            <w:pPr>
              <w:rPr>
                <w:rFonts w:ascii="Calibri" w:hAnsi="Calibri" w:cs="Calibri"/>
                <w:sz w:val="20"/>
                <w:szCs w:val="20"/>
              </w:rPr>
            </w:pPr>
          </w:p>
        </w:tc>
        <w:tc>
          <w:tcPr>
            <w:tcW w:w="677" w:type="dxa"/>
            <w:gridSpan w:val="2"/>
            <w:tcBorders>
              <w:top w:val="nil"/>
              <w:left w:val="nil"/>
              <w:bottom w:val="nil"/>
              <w:right w:val="nil"/>
            </w:tcBorders>
            <w:shd w:val="clear" w:color="auto" w:fill="auto"/>
            <w:noWrap/>
            <w:vAlign w:val="bottom"/>
            <w:hideMark/>
          </w:tcPr>
          <w:p w:rsidR="00A21A7C" w:rsidRPr="00A21A7C" w:rsidRDefault="00A21A7C" w:rsidP="00A21A7C">
            <w:pPr>
              <w:jc w:val="center"/>
              <w:rPr>
                <w:rFonts w:ascii="Calibri" w:hAnsi="Calibri" w:cs="Calibri"/>
                <w:sz w:val="20"/>
                <w:szCs w:val="20"/>
              </w:rPr>
            </w:pPr>
          </w:p>
        </w:tc>
        <w:tc>
          <w:tcPr>
            <w:tcW w:w="813" w:type="dxa"/>
            <w:gridSpan w:val="3"/>
            <w:tcBorders>
              <w:top w:val="nil"/>
              <w:left w:val="nil"/>
              <w:bottom w:val="nil"/>
              <w:right w:val="nil"/>
            </w:tcBorders>
            <w:shd w:val="clear" w:color="auto" w:fill="auto"/>
            <w:noWrap/>
            <w:vAlign w:val="bottom"/>
            <w:hideMark/>
          </w:tcPr>
          <w:p w:rsidR="00A21A7C" w:rsidRPr="00A21A7C" w:rsidRDefault="00A21A7C" w:rsidP="00A21A7C">
            <w:pPr>
              <w:rPr>
                <w:rFonts w:ascii="Calibri" w:hAnsi="Calibri" w:cs="Calibri"/>
                <w:sz w:val="20"/>
                <w:szCs w:val="20"/>
              </w:rPr>
            </w:pPr>
          </w:p>
        </w:tc>
        <w:tc>
          <w:tcPr>
            <w:tcW w:w="597" w:type="dxa"/>
            <w:gridSpan w:val="2"/>
            <w:tcBorders>
              <w:top w:val="nil"/>
              <w:left w:val="nil"/>
              <w:bottom w:val="nil"/>
              <w:right w:val="nil"/>
            </w:tcBorders>
            <w:shd w:val="clear" w:color="auto" w:fill="auto"/>
            <w:noWrap/>
            <w:vAlign w:val="bottom"/>
            <w:hideMark/>
          </w:tcPr>
          <w:p w:rsidR="00A21A7C" w:rsidRPr="00A21A7C" w:rsidRDefault="00A21A7C" w:rsidP="00A21A7C">
            <w:pPr>
              <w:rPr>
                <w:rFonts w:ascii="Calibri" w:hAnsi="Calibri" w:cs="Calibri"/>
                <w:sz w:val="20"/>
                <w:szCs w:val="20"/>
              </w:rPr>
            </w:pPr>
          </w:p>
        </w:tc>
        <w:tc>
          <w:tcPr>
            <w:tcW w:w="2573" w:type="dxa"/>
            <w:gridSpan w:val="5"/>
            <w:tcBorders>
              <w:top w:val="nil"/>
              <w:left w:val="nil"/>
              <w:bottom w:val="nil"/>
              <w:right w:val="nil"/>
            </w:tcBorders>
            <w:shd w:val="clear" w:color="auto" w:fill="auto"/>
            <w:noWrap/>
            <w:vAlign w:val="bottom"/>
            <w:hideMark/>
          </w:tcPr>
          <w:p w:rsidR="00A21A7C" w:rsidRPr="00A21A7C" w:rsidRDefault="00A21A7C" w:rsidP="00A21A7C">
            <w:pPr>
              <w:rPr>
                <w:rFonts w:ascii="Calibri" w:hAnsi="Calibri" w:cs="Calibri"/>
                <w:sz w:val="20"/>
                <w:szCs w:val="20"/>
              </w:rPr>
            </w:pPr>
          </w:p>
        </w:tc>
        <w:tc>
          <w:tcPr>
            <w:tcW w:w="284" w:type="dxa"/>
            <w:gridSpan w:val="2"/>
            <w:tcBorders>
              <w:top w:val="nil"/>
              <w:left w:val="nil"/>
              <w:bottom w:val="nil"/>
              <w:right w:val="nil"/>
            </w:tcBorders>
            <w:shd w:val="clear" w:color="auto" w:fill="auto"/>
            <w:noWrap/>
            <w:vAlign w:val="bottom"/>
            <w:hideMark/>
          </w:tcPr>
          <w:p w:rsidR="00A21A7C" w:rsidRPr="00A21A7C" w:rsidRDefault="00A21A7C" w:rsidP="00A21A7C">
            <w:pPr>
              <w:rPr>
                <w:rFonts w:ascii="Calibri" w:hAnsi="Calibri" w:cs="Calibri"/>
                <w:sz w:val="20"/>
                <w:szCs w:val="20"/>
              </w:rPr>
            </w:pPr>
          </w:p>
        </w:tc>
        <w:tc>
          <w:tcPr>
            <w:tcW w:w="162" w:type="dxa"/>
            <w:tcBorders>
              <w:top w:val="nil"/>
              <w:left w:val="nil"/>
              <w:bottom w:val="nil"/>
              <w:right w:val="nil"/>
            </w:tcBorders>
            <w:shd w:val="clear" w:color="auto" w:fill="auto"/>
            <w:noWrap/>
            <w:vAlign w:val="bottom"/>
            <w:hideMark/>
          </w:tcPr>
          <w:p w:rsidR="00A21A7C" w:rsidRPr="00A21A7C" w:rsidRDefault="00A21A7C" w:rsidP="00A21A7C">
            <w:pPr>
              <w:rPr>
                <w:rFonts w:ascii="Calibri" w:hAnsi="Calibri" w:cs="Calibri"/>
                <w:color w:val="FF0000"/>
                <w:sz w:val="16"/>
                <w:szCs w:val="16"/>
              </w:rPr>
            </w:pPr>
          </w:p>
        </w:tc>
      </w:tr>
      <w:tr w:rsidR="00A179AB" w:rsidRPr="00A179AB" w:rsidTr="00F27DD5">
        <w:trPr>
          <w:gridAfter w:val="2"/>
          <w:wAfter w:w="284" w:type="dxa"/>
          <w:trHeight w:val="300"/>
        </w:trPr>
        <w:tc>
          <w:tcPr>
            <w:tcW w:w="1216"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A21A7C" w:rsidRPr="00A179AB" w:rsidRDefault="00A21A7C" w:rsidP="00A179AB">
            <w:pPr>
              <w:jc w:val="center"/>
              <w:rPr>
                <w:rFonts w:ascii="Calibri" w:hAnsi="Calibri" w:cs="Calibri"/>
                <w:b/>
                <w:bCs/>
                <w:sz w:val="16"/>
                <w:szCs w:val="16"/>
              </w:rPr>
            </w:pPr>
            <w:r w:rsidRPr="00A179AB">
              <w:rPr>
                <w:rFonts w:ascii="Calibri" w:hAnsi="Calibri" w:cs="Calibri"/>
                <w:b/>
                <w:bCs/>
                <w:sz w:val="16"/>
                <w:szCs w:val="16"/>
              </w:rPr>
              <w:t>Exercício:</w:t>
            </w:r>
          </w:p>
        </w:tc>
        <w:tc>
          <w:tcPr>
            <w:tcW w:w="1053" w:type="dxa"/>
            <w:gridSpan w:val="2"/>
            <w:tcBorders>
              <w:top w:val="single" w:sz="4" w:space="0" w:color="auto"/>
              <w:left w:val="nil"/>
              <w:bottom w:val="single" w:sz="4" w:space="0" w:color="auto"/>
              <w:right w:val="nil"/>
            </w:tcBorders>
            <w:shd w:val="clear" w:color="000000" w:fill="FFFFFF"/>
            <w:noWrap/>
            <w:vAlign w:val="center"/>
            <w:hideMark/>
          </w:tcPr>
          <w:p w:rsidR="00A21A7C" w:rsidRPr="00A179AB" w:rsidRDefault="00A21A7C" w:rsidP="00A179AB">
            <w:pPr>
              <w:jc w:val="center"/>
              <w:rPr>
                <w:rFonts w:ascii="Calibri" w:hAnsi="Calibri" w:cs="Calibri"/>
                <w:sz w:val="16"/>
                <w:szCs w:val="16"/>
              </w:rPr>
            </w:pPr>
          </w:p>
        </w:tc>
        <w:tc>
          <w:tcPr>
            <w:tcW w:w="3544"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A21A7C" w:rsidRPr="00A179AB" w:rsidRDefault="00A21A7C" w:rsidP="00A179AB">
            <w:pPr>
              <w:jc w:val="center"/>
              <w:rPr>
                <w:rFonts w:ascii="Calibri" w:hAnsi="Calibri" w:cs="Calibri"/>
                <w:b/>
                <w:bCs/>
                <w:sz w:val="16"/>
                <w:szCs w:val="16"/>
              </w:rPr>
            </w:pPr>
            <w:r w:rsidRPr="00A179AB">
              <w:rPr>
                <w:rFonts w:ascii="Calibri" w:hAnsi="Calibri" w:cs="Calibri"/>
                <w:b/>
                <w:bCs/>
                <w:sz w:val="16"/>
                <w:szCs w:val="16"/>
              </w:rPr>
              <w:t>2017 - 2022</w:t>
            </w:r>
          </w:p>
        </w:tc>
        <w:tc>
          <w:tcPr>
            <w:tcW w:w="283" w:type="dxa"/>
            <w:gridSpan w:val="2"/>
            <w:tcBorders>
              <w:top w:val="nil"/>
              <w:left w:val="nil"/>
              <w:bottom w:val="nil"/>
              <w:right w:val="single" w:sz="4" w:space="0" w:color="auto"/>
            </w:tcBorders>
            <w:shd w:val="clear" w:color="auto" w:fill="auto"/>
            <w:noWrap/>
            <w:vAlign w:val="center"/>
            <w:hideMark/>
          </w:tcPr>
          <w:p w:rsidR="00A21A7C" w:rsidRPr="00A179AB" w:rsidRDefault="00A21A7C" w:rsidP="00A179AB">
            <w:pPr>
              <w:jc w:val="center"/>
              <w:rPr>
                <w:rFonts w:ascii="Calibri" w:hAnsi="Calibri" w:cs="Calibri"/>
                <w:b/>
                <w:bCs/>
                <w:color w:val="000000"/>
                <w:sz w:val="16"/>
                <w:szCs w:val="16"/>
              </w:rPr>
            </w:pPr>
          </w:p>
        </w:tc>
        <w:tc>
          <w:tcPr>
            <w:tcW w:w="4660"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A21A7C" w:rsidRPr="00A179AB" w:rsidRDefault="00A21A7C" w:rsidP="00A179AB">
            <w:pPr>
              <w:jc w:val="center"/>
              <w:rPr>
                <w:rFonts w:ascii="Calibri" w:hAnsi="Calibri" w:cs="Calibri"/>
                <w:b/>
                <w:bCs/>
                <w:sz w:val="16"/>
                <w:szCs w:val="16"/>
              </w:rPr>
            </w:pPr>
            <w:r w:rsidRPr="00A179AB">
              <w:rPr>
                <w:rFonts w:ascii="Calibri" w:hAnsi="Calibri" w:cs="Calibri"/>
                <w:b/>
                <w:bCs/>
                <w:sz w:val="16"/>
                <w:szCs w:val="16"/>
              </w:rPr>
              <w:t>UGE: Unidade de Preservação do Patrimônio Museológico - UPPM</w:t>
            </w:r>
          </w:p>
        </w:tc>
        <w:tc>
          <w:tcPr>
            <w:tcW w:w="302" w:type="dxa"/>
            <w:tcBorders>
              <w:top w:val="nil"/>
              <w:left w:val="nil"/>
              <w:bottom w:val="nil"/>
              <w:right w:val="nil"/>
            </w:tcBorders>
            <w:shd w:val="clear" w:color="000000" w:fill="FFFFFF"/>
            <w:noWrap/>
            <w:vAlign w:val="center"/>
            <w:hideMark/>
          </w:tcPr>
          <w:p w:rsidR="00A21A7C" w:rsidRPr="00A179AB" w:rsidRDefault="00A21A7C" w:rsidP="00A179AB">
            <w:pPr>
              <w:jc w:val="center"/>
              <w:rPr>
                <w:rFonts w:ascii="Calibri" w:hAnsi="Calibri" w:cs="Calibri"/>
                <w:sz w:val="16"/>
                <w:szCs w:val="16"/>
              </w:rPr>
            </w:pPr>
          </w:p>
        </w:tc>
        <w:tc>
          <w:tcPr>
            <w:tcW w:w="162" w:type="dxa"/>
            <w:tcBorders>
              <w:top w:val="nil"/>
              <w:left w:val="nil"/>
              <w:bottom w:val="nil"/>
              <w:right w:val="nil"/>
            </w:tcBorders>
            <w:shd w:val="clear" w:color="000000" w:fill="FFFFFF"/>
            <w:noWrap/>
            <w:vAlign w:val="center"/>
            <w:hideMark/>
          </w:tcPr>
          <w:p w:rsidR="00A21A7C" w:rsidRPr="00A179AB" w:rsidRDefault="00A21A7C" w:rsidP="00A179AB">
            <w:pPr>
              <w:jc w:val="center"/>
              <w:rPr>
                <w:rFonts w:ascii="Calibri" w:hAnsi="Calibri" w:cs="Calibri"/>
                <w:sz w:val="16"/>
                <w:szCs w:val="16"/>
              </w:rPr>
            </w:pPr>
          </w:p>
        </w:tc>
      </w:tr>
      <w:tr w:rsidR="00A179AB" w:rsidRPr="00A179AB" w:rsidTr="00F27DD5">
        <w:trPr>
          <w:trHeight w:val="42"/>
        </w:trPr>
        <w:tc>
          <w:tcPr>
            <w:tcW w:w="1216" w:type="dxa"/>
            <w:gridSpan w:val="2"/>
            <w:tcBorders>
              <w:top w:val="nil"/>
              <w:left w:val="nil"/>
              <w:bottom w:val="nil"/>
              <w:right w:val="nil"/>
            </w:tcBorders>
            <w:shd w:val="clear" w:color="000000" w:fill="FFFFFF"/>
            <w:noWrap/>
            <w:vAlign w:val="bottom"/>
            <w:hideMark/>
          </w:tcPr>
          <w:p w:rsidR="00A21A7C" w:rsidRPr="00A179AB" w:rsidRDefault="00A21A7C" w:rsidP="00A21A7C">
            <w:pPr>
              <w:rPr>
                <w:rFonts w:ascii="Calibri" w:hAnsi="Calibri" w:cs="Calibri"/>
                <w:b/>
                <w:bCs/>
                <w:sz w:val="16"/>
                <w:szCs w:val="16"/>
              </w:rPr>
            </w:pPr>
            <w:r w:rsidRPr="00A179AB">
              <w:rPr>
                <w:rFonts w:ascii="Calibri" w:hAnsi="Calibri" w:cs="Calibri"/>
                <w:b/>
                <w:bCs/>
                <w:sz w:val="16"/>
                <w:szCs w:val="16"/>
              </w:rPr>
              <w:t> </w:t>
            </w:r>
          </w:p>
        </w:tc>
        <w:tc>
          <w:tcPr>
            <w:tcW w:w="1053" w:type="dxa"/>
            <w:gridSpan w:val="2"/>
            <w:tcBorders>
              <w:top w:val="nil"/>
              <w:left w:val="nil"/>
              <w:bottom w:val="nil"/>
              <w:right w:val="nil"/>
            </w:tcBorders>
            <w:shd w:val="clear" w:color="000000" w:fill="FFFFFF"/>
            <w:noWrap/>
            <w:vAlign w:val="bottom"/>
            <w:hideMark/>
          </w:tcPr>
          <w:p w:rsidR="00A21A7C" w:rsidRPr="00A179AB" w:rsidRDefault="00A21A7C" w:rsidP="00A21A7C">
            <w:pPr>
              <w:rPr>
                <w:rFonts w:ascii="Calibri" w:hAnsi="Calibri" w:cs="Calibri"/>
                <w:sz w:val="16"/>
                <w:szCs w:val="16"/>
              </w:rPr>
            </w:pPr>
            <w:r w:rsidRPr="00A179AB">
              <w:rPr>
                <w:rFonts w:ascii="Calibri" w:hAnsi="Calibri" w:cs="Calibri"/>
                <w:sz w:val="16"/>
                <w:szCs w:val="16"/>
              </w:rPr>
              <w:t> </w:t>
            </w:r>
          </w:p>
        </w:tc>
        <w:tc>
          <w:tcPr>
            <w:tcW w:w="3544" w:type="dxa"/>
            <w:gridSpan w:val="7"/>
            <w:tcBorders>
              <w:top w:val="nil"/>
              <w:left w:val="nil"/>
              <w:bottom w:val="nil"/>
              <w:right w:val="nil"/>
            </w:tcBorders>
            <w:shd w:val="clear" w:color="000000" w:fill="FFFFFF"/>
            <w:noWrap/>
            <w:vAlign w:val="bottom"/>
            <w:hideMark/>
          </w:tcPr>
          <w:p w:rsidR="00A21A7C" w:rsidRPr="00A179AB" w:rsidRDefault="00A21A7C" w:rsidP="00A21A7C">
            <w:pPr>
              <w:rPr>
                <w:rFonts w:ascii="Calibri" w:hAnsi="Calibri" w:cs="Calibri"/>
                <w:sz w:val="16"/>
                <w:szCs w:val="16"/>
              </w:rPr>
            </w:pPr>
            <w:r w:rsidRPr="00A179AB">
              <w:rPr>
                <w:rFonts w:ascii="Calibri" w:hAnsi="Calibri" w:cs="Calibri"/>
                <w:sz w:val="16"/>
                <w:szCs w:val="16"/>
              </w:rPr>
              <w:t> </w:t>
            </w:r>
          </w:p>
        </w:tc>
        <w:tc>
          <w:tcPr>
            <w:tcW w:w="283" w:type="dxa"/>
            <w:gridSpan w:val="2"/>
            <w:tcBorders>
              <w:top w:val="nil"/>
              <w:left w:val="nil"/>
              <w:bottom w:val="nil"/>
              <w:right w:val="nil"/>
            </w:tcBorders>
            <w:shd w:val="clear" w:color="auto" w:fill="auto"/>
            <w:noWrap/>
            <w:vAlign w:val="bottom"/>
            <w:hideMark/>
          </w:tcPr>
          <w:p w:rsidR="00A21A7C" w:rsidRPr="00A179AB" w:rsidRDefault="00A21A7C" w:rsidP="00A21A7C">
            <w:pPr>
              <w:jc w:val="center"/>
              <w:rPr>
                <w:rFonts w:ascii="Calibri" w:hAnsi="Calibri" w:cs="Calibri"/>
                <w:sz w:val="16"/>
                <w:szCs w:val="16"/>
              </w:rPr>
            </w:pPr>
          </w:p>
        </w:tc>
        <w:tc>
          <w:tcPr>
            <w:tcW w:w="302" w:type="dxa"/>
            <w:gridSpan w:val="2"/>
            <w:tcBorders>
              <w:top w:val="nil"/>
              <w:left w:val="nil"/>
              <w:bottom w:val="nil"/>
              <w:right w:val="nil"/>
            </w:tcBorders>
            <w:shd w:val="clear" w:color="auto" w:fill="auto"/>
            <w:noWrap/>
            <w:vAlign w:val="bottom"/>
            <w:hideMark/>
          </w:tcPr>
          <w:p w:rsidR="00A21A7C" w:rsidRPr="00A179AB" w:rsidRDefault="00A21A7C" w:rsidP="00A21A7C">
            <w:pPr>
              <w:rPr>
                <w:rFonts w:ascii="Calibri" w:hAnsi="Calibri" w:cs="Calibri"/>
                <w:sz w:val="16"/>
                <w:szCs w:val="16"/>
              </w:rPr>
            </w:pPr>
          </w:p>
        </w:tc>
        <w:tc>
          <w:tcPr>
            <w:tcW w:w="677" w:type="dxa"/>
            <w:gridSpan w:val="2"/>
            <w:tcBorders>
              <w:top w:val="nil"/>
              <w:left w:val="nil"/>
              <w:bottom w:val="nil"/>
              <w:right w:val="nil"/>
            </w:tcBorders>
            <w:shd w:val="clear" w:color="auto" w:fill="auto"/>
            <w:noWrap/>
            <w:vAlign w:val="bottom"/>
            <w:hideMark/>
          </w:tcPr>
          <w:p w:rsidR="00A21A7C" w:rsidRPr="00A179AB" w:rsidRDefault="00A21A7C" w:rsidP="00A21A7C">
            <w:pPr>
              <w:rPr>
                <w:rFonts w:ascii="Calibri" w:hAnsi="Calibri" w:cs="Calibri"/>
                <w:sz w:val="16"/>
                <w:szCs w:val="16"/>
              </w:rPr>
            </w:pPr>
          </w:p>
        </w:tc>
        <w:tc>
          <w:tcPr>
            <w:tcW w:w="813" w:type="dxa"/>
            <w:gridSpan w:val="3"/>
            <w:tcBorders>
              <w:top w:val="nil"/>
              <w:left w:val="nil"/>
              <w:bottom w:val="nil"/>
              <w:right w:val="nil"/>
            </w:tcBorders>
            <w:shd w:val="clear" w:color="auto" w:fill="auto"/>
            <w:noWrap/>
            <w:vAlign w:val="bottom"/>
            <w:hideMark/>
          </w:tcPr>
          <w:p w:rsidR="00A21A7C" w:rsidRPr="00A179AB" w:rsidRDefault="00A21A7C" w:rsidP="00A21A7C">
            <w:pPr>
              <w:rPr>
                <w:rFonts w:ascii="Calibri" w:hAnsi="Calibri" w:cs="Calibri"/>
                <w:sz w:val="16"/>
                <w:szCs w:val="16"/>
              </w:rPr>
            </w:pPr>
          </w:p>
        </w:tc>
        <w:tc>
          <w:tcPr>
            <w:tcW w:w="597" w:type="dxa"/>
            <w:gridSpan w:val="2"/>
            <w:tcBorders>
              <w:top w:val="nil"/>
              <w:left w:val="nil"/>
              <w:bottom w:val="nil"/>
              <w:right w:val="nil"/>
            </w:tcBorders>
            <w:shd w:val="clear" w:color="auto" w:fill="auto"/>
            <w:noWrap/>
            <w:vAlign w:val="bottom"/>
            <w:hideMark/>
          </w:tcPr>
          <w:p w:rsidR="00A21A7C" w:rsidRPr="00A179AB" w:rsidRDefault="00A21A7C" w:rsidP="00A21A7C">
            <w:pPr>
              <w:rPr>
                <w:rFonts w:ascii="Calibri" w:hAnsi="Calibri" w:cs="Calibri"/>
                <w:sz w:val="16"/>
                <w:szCs w:val="16"/>
              </w:rPr>
            </w:pPr>
          </w:p>
        </w:tc>
        <w:tc>
          <w:tcPr>
            <w:tcW w:w="2573" w:type="dxa"/>
            <w:gridSpan w:val="5"/>
            <w:tcBorders>
              <w:top w:val="nil"/>
              <w:left w:val="nil"/>
              <w:bottom w:val="nil"/>
              <w:right w:val="nil"/>
            </w:tcBorders>
            <w:shd w:val="clear" w:color="auto" w:fill="auto"/>
            <w:noWrap/>
            <w:vAlign w:val="bottom"/>
            <w:hideMark/>
          </w:tcPr>
          <w:p w:rsidR="00A21A7C" w:rsidRPr="00A179AB" w:rsidRDefault="00A21A7C" w:rsidP="00A21A7C">
            <w:pPr>
              <w:rPr>
                <w:rFonts w:ascii="Calibri" w:hAnsi="Calibri" w:cs="Calibri"/>
                <w:color w:val="FF0000"/>
                <w:sz w:val="16"/>
                <w:szCs w:val="16"/>
              </w:rPr>
            </w:pPr>
          </w:p>
        </w:tc>
        <w:tc>
          <w:tcPr>
            <w:tcW w:w="284" w:type="dxa"/>
            <w:gridSpan w:val="2"/>
            <w:tcBorders>
              <w:top w:val="nil"/>
              <w:left w:val="nil"/>
              <w:bottom w:val="nil"/>
              <w:right w:val="nil"/>
            </w:tcBorders>
            <w:shd w:val="clear" w:color="000000" w:fill="FFFFFF"/>
            <w:noWrap/>
            <w:vAlign w:val="bottom"/>
            <w:hideMark/>
          </w:tcPr>
          <w:p w:rsidR="00A21A7C" w:rsidRPr="00A179AB" w:rsidRDefault="00A21A7C" w:rsidP="00A21A7C">
            <w:pPr>
              <w:rPr>
                <w:rFonts w:ascii="Calibri" w:hAnsi="Calibri" w:cs="Calibri"/>
                <w:sz w:val="16"/>
                <w:szCs w:val="16"/>
              </w:rPr>
            </w:pPr>
            <w:r w:rsidRPr="00A179AB">
              <w:rPr>
                <w:rFonts w:ascii="Calibri" w:hAnsi="Calibri" w:cs="Calibri"/>
                <w:sz w:val="16"/>
                <w:szCs w:val="16"/>
              </w:rPr>
              <w:t> </w:t>
            </w:r>
          </w:p>
        </w:tc>
        <w:tc>
          <w:tcPr>
            <w:tcW w:w="162" w:type="dxa"/>
            <w:tcBorders>
              <w:top w:val="nil"/>
              <w:left w:val="nil"/>
              <w:bottom w:val="nil"/>
              <w:right w:val="nil"/>
            </w:tcBorders>
            <w:shd w:val="clear" w:color="000000" w:fill="FFFFFF"/>
            <w:noWrap/>
            <w:vAlign w:val="bottom"/>
            <w:hideMark/>
          </w:tcPr>
          <w:p w:rsidR="00A21A7C" w:rsidRPr="00A179AB" w:rsidRDefault="00A21A7C" w:rsidP="00A21A7C">
            <w:pPr>
              <w:rPr>
                <w:rFonts w:ascii="Calibri" w:hAnsi="Calibri" w:cs="Calibri"/>
                <w:sz w:val="16"/>
                <w:szCs w:val="16"/>
              </w:rPr>
            </w:pPr>
            <w:r w:rsidRPr="00A179AB">
              <w:rPr>
                <w:rFonts w:ascii="Calibri" w:hAnsi="Calibri" w:cs="Calibri"/>
                <w:sz w:val="16"/>
                <w:szCs w:val="16"/>
              </w:rPr>
              <w:t> </w:t>
            </w:r>
          </w:p>
        </w:tc>
      </w:tr>
      <w:tr w:rsidR="00A179AB" w:rsidRPr="00A179AB" w:rsidTr="00F27DD5">
        <w:trPr>
          <w:gridAfter w:val="2"/>
          <w:wAfter w:w="284" w:type="dxa"/>
          <w:trHeight w:val="300"/>
        </w:trPr>
        <w:tc>
          <w:tcPr>
            <w:tcW w:w="17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9AB" w:rsidRPr="00A179AB" w:rsidRDefault="00A179AB" w:rsidP="00A179AB">
            <w:pPr>
              <w:jc w:val="center"/>
              <w:rPr>
                <w:rFonts w:ascii="Calibri" w:hAnsi="Calibri" w:cs="Calibri"/>
                <w:b/>
                <w:bCs/>
                <w:color w:val="000000"/>
                <w:sz w:val="16"/>
                <w:szCs w:val="16"/>
              </w:rPr>
            </w:pPr>
            <w:r w:rsidRPr="00A179AB">
              <w:rPr>
                <w:rFonts w:ascii="Calibri" w:hAnsi="Calibri" w:cs="Calibri"/>
                <w:b/>
                <w:bCs/>
                <w:color w:val="000000"/>
                <w:sz w:val="16"/>
                <w:szCs w:val="16"/>
              </w:rPr>
              <w:t>Organização Social:</w:t>
            </w:r>
          </w:p>
          <w:p w:rsidR="00A179AB" w:rsidRPr="00A179AB" w:rsidRDefault="00A179AB" w:rsidP="00A179AB">
            <w:pPr>
              <w:jc w:val="center"/>
              <w:rPr>
                <w:rFonts w:ascii="Calibri" w:hAnsi="Calibri" w:cs="Calibri"/>
                <w:sz w:val="16"/>
                <w:szCs w:val="16"/>
              </w:rPr>
            </w:pPr>
          </w:p>
        </w:tc>
        <w:tc>
          <w:tcPr>
            <w:tcW w:w="4111"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A179AB" w:rsidRPr="00A179AB" w:rsidRDefault="00A179AB" w:rsidP="00A179AB">
            <w:pPr>
              <w:jc w:val="center"/>
              <w:rPr>
                <w:rFonts w:ascii="Calibri" w:hAnsi="Calibri" w:cs="Calibri"/>
                <w:b/>
                <w:bCs/>
                <w:sz w:val="16"/>
                <w:szCs w:val="16"/>
              </w:rPr>
            </w:pPr>
            <w:r w:rsidRPr="00A179AB">
              <w:rPr>
                <w:rFonts w:ascii="Calibri" w:hAnsi="Calibri" w:cs="Calibri"/>
                <w:b/>
                <w:bCs/>
                <w:sz w:val="16"/>
                <w:szCs w:val="16"/>
              </w:rPr>
              <w:t>Catavento Cultural e Educacional</w:t>
            </w:r>
          </w:p>
        </w:tc>
        <w:tc>
          <w:tcPr>
            <w:tcW w:w="283" w:type="dxa"/>
            <w:gridSpan w:val="2"/>
            <w:tcBorders>
              <w:top w:val="nil"/>
              <w:left w:val="nil"/>
              <w:bottom w:val="nil"/>
              <w:right w:val="single" w:sz="4" w:space="0" w:color="auto"/>
            </w:tcBorders>
            <w:shd w:val="clear" w:color="auto" w:fill="auto"/>
            <w:noWrap/>
            <w:vAlign w:val="center"/>
            <w:hideMark/>
          </w:tcPr>
          <w:p w:rsidR="00A179AB" w:rsidRPr="00A179AB" w:rsidRDefault="00A179AB" w:rsidP="00A179AB">
            <w:pPr>
              <w:jc w:val="center"/>
              <w:rPr>
                <w:rFonts w:ascii="Calibri" w:hAnsi="Calibri" w:cs="Calibri"/>
                <w:b/>
                <w:bCs/>
                <w:color w:val="000000"/>
                <w:sz w:val="16"/>
                <w:szCs w:val="16"/>
              </w:rPr>
            </w:pPr>
          </w:p>
        </w:tc>
        <w:tc>
          <w:tcPr>
            <w:tcW w:w="4660"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A179AB" w:rsidRPr="00A179AB" w:rsidRDefault="00A179AB" w:rsidP="00A179AB">
            <w:pPr>
              <w:jc w:val="center"/>
              <w:rPr>
                <w:rFonts w:ascii="Calibri" w:hAnsi="Calibri" w:cs="Calibri"/>
                <w:b/>
                <w:bCs/>
                <w:sz w:val="16"/>
                <w:szCs w:val="16"/>
              </w:rPr>
            </w:pPr>
            <w:r w:rsidRPr="00A179AB">
              <w:rPr>
                <w:rFonts w:ascii="Calibri" w:hAnsi="Calibri" w:cs="Calibri"/>
                <w:b/>
                <w:bCs/>
                <w:sz w:val="16"/>
                <w:szCs w:val="16"/>
              </w:rPr>
              <w:t>Objeto Contratual: Museu Catavento</w:t>
            </w:r>
          </w:p>
        </w:tc>
        <w:tc>
          <w:tcPr>
            <w:tcW w:w="302" w:type="dxa"/>
            <w:tcBorders>
              <w:top w:val="nil"/>
              <w:left w:val="nil"/>
              <w:bottom w:val="nil"/>
              <w:right w:val="nil"/>
            </w:tcBorders>
            <w:shd w:val="clear" w:color="000000" w:fill="FFFFFF"/>
            <w:noWrap/>
            <w:vAlign w:val="center"/>
            <w:hideMark/>
          </w:tcPr>
          <w:p w:rsidR="00A179AB" w:rsidRPr="00A179AB" w:rsidRDefault="00A179AB" w:rsidP="00A179AB">
            <w:pPr>
              <w:jc w:val="center"/>
              <w:rPr>
                <w:rFonts w:ascii="Calibri" w:hAnsi="Calibri" w:cs="Calibri"/>
                <w:sz w:val="16"/>
                <w:szCs w:val="16"/>
              </w:rPr>
            </w:pPr>
          </w:p>
        </w:tc>
        <w:tc>
          <w:tcPr>
            <w:tcW w:w="162" w:type="dxa"/>
            <w:tcBorders>
              <w:top w:val="nil"/>
              <w:left w:val="nil"/>
              <w:bottom w:val="nil"/>
              <w:right w:val="nil"/>
            </w:tcBorders>
            <w:shd w:val="clear" w:color="000000" w:fill="FFFFFF"/>
            <w:noWrap/>
            <w:vAlign w:val="center"/>
            <w:hideMark/>
          </w:tcPr>
          <w:p w:rsidR="00A179AB" w:rsidRPr="00A179AB" w:rsidRDefault="00A179AB" w:rsidP="00A179AB">
            <w:pPr>
              <w:jc w:val="center"/>
              <w:rPr>
                <w:rFonts w:ascii="Calibri" w:hAnsi="Calibri" w:cs="Calibri"/>
                <w:sz w:val="16"/>
                <w:szCs w:val="16"/>
              </w:rPr>
            </w:pPr>
          </w:p>
        </w:tc>
      </w:tr>
      <w:tr w:rsidR="00A179AB" w:rsidRPr="00A179AB" w:rsidTr="00F27DD5">
        <w:trPr>
          <w:trHeight w:val="42"/>
        </w:trPr>
        <w:tc>
          <w:tcPr>
            <w:tcW w:w="1216" w:type="dxa"/>
            <w:gridSpan w:val="2"/>
            <w:tcBorders>
              <w:top w:val="nil"/>
              <w:left w:val="nil"/>
              <w:bottom w:val="nil"/>
              <w:right w:val="nil"/>
            </w:tcBorders>
            <w:shd w:val="clear" w:color="auto" w:fill="auto"/>
            <w:noWrap/>
            <w:vAlign w:val="bottom"/>
            <w:hideMark/>
          </w:tcPr>
          <w:p w:rsidR="00A21A7C" w:rsidRPr="00A179AB" w:rsidRDefault="00A21A7C" w:rsidP="00A21A7C">
            <w:pPr>
              <w:rPr>
                <w:rFonts w:ascii="Calibri" w:hAnsi="Calibri" w:cs="Calibri"/>
                <w:b/>
                <w:bCs/>
                <w:color w:val="000000"/>
                <w:sz w:val="16"/>
                <w:szCs w:val="16"/>
              </w:rPr>
            </w:pPr>
          </w:p>
        </w:tc>
        <w:tc>
          <w:tcPr>
            <w:tcW w:w="1053" w:type="dxa"/>
            <w:gridSpan w:val="2"/>
            <w:tcBorders>
              <w:top w:val="nil"/>
              <w:left w:val="nil"/>
              <w:bottom w:val="nil"/>
              <w:right w:val="nil"/>
            </w:tcBorders>
            <w:shd w:val="clear" w:color="000000" w:fill="FFFFFF"/>
            <w:noWrap/>
            <w:vAlign w:val="bottom"/>
            <w:hideMark/>
          </w:tcPr>
          <w:p w:rsidR="00A21A7C" w:rsidRPr="00A179AB" w:rsidRDefault="00A21A7C" w:rsidP="00A21A7C">
            <w:pPr>
              <w:rPr>
                <w:rFonts w:ascii="Calibri" w:hAnsi="Calibri" w:cs="Calibri"/>
                <w:sz w:val="16"/>
                <w:szCs w:val="16"/>
              </w:rPr>
            </w:pPr>
            <w:r w:rsidRPr="00A179AB">
              <w:rPr>
                <w:rFonts w:ascii="Calibri" w:hAnsi="Calibri" w:cs="Calibri"/>
                <w:sz w:val="16"/>
                <w:szCs w:val="16"/>
              </w:rPr>
              <w:t> </w:t>
            </w:r>
          </w:p>
        </w:tc>
        <w:tc>
          <w:tcPr>
            <w:tcW w:w="3544" w:type="dxa"/>
            <w:gridSpan w:val="7"/>
            <w:tcBorders>
              <w:top w:val="nil"/>
              <w:left w:val="nil"/>
              <w:bottom w:val="nil"/>
              <w:right w:val="nil"/>
            </w:tcBorders>
            <w:shd w:val="clear" w:color="000000" w:fill="FFFFFF"/>
            <w:noWrap/>
            <w:vAlign w:val="bottom"/>
            <w:hideMark/>
          </w:tcPr>
          <w:p w:rsidR="00A21A7C" w:rsidRPr="00A179AB" w:rsidRDefault="00A21A7C" w:rsidP="00A21A7C">
            <w:pPr>
              <w:rPr>
                <w:rFonts w:ascii="Calibri" w:hAnsi="Calibri" w:cs="Calibri"/>
                <w:sz w:val="16"/>
                <w:szCs w:val="16"/>
              </w:rPr>
            </w:pPr>
            <w:r w:rsidRPr="00A179AB">
              <w:rPr>
                <w:rFonts w:ascii="Calibri" w:hAnsi="Calibri" w:cs="Calibri"/>
                <w:sz w:val="16"/>
                <w:szCs w:val="16"/>
              </w:rPr>
              <w:t> </w:t>
            </w:r>
          </w:p>
        </w:tc>
        <w:tc>
          <w:tcPr>
            <w:tcW w:w="283" w:type="dxa"/>
            <w:gridSpan w:val="2"/>
            <w:tcBorders>
              <w:top w:val="nil"/>
              <w:left w:val="nil"/>
              <w:bottom w:val="nil"/>
              <w:right w:val="nil"/>
            </w:tcBorders>
            <w:shd w:val="clear" w:color="auto" w:fill="auto"/>
            <w:noWrap/>
            <w:vAlign w:val="bottom"/>
            <w:hideMark/>
          </w:tcPr>
          <w:p w:rsidR="00A21A7C" w:rsidRPr="00A179AB" w:rsidRDefault="00A21A7C" w:rsidP="00A21A7C">
            <w:pPr>
              <w:jc w:val="center"/>
              <w:rPr>
                <w:rFonts w:ascii="Calibri" w:hAnsi="Calibri" w:cs="Calibri"/>
                <w:sz w:val="16"/>
                <w:szCs w:val="16"/>
              </w:rPr>
            </w:pPr>
          </w:p>
        </w:tc>
        <w:tc>
          <w:tcPr>
            <w:tcW w:w="302" w:type="dxa"/>
            <w:gridSpan w:val="2"/>
            <w:tcBorders>
              <w:top w:val="nil"/>
              <w:left w:val="nil"/>
              <w:bottom w:val="nil"/>
              <w:right w:val="nil"/>
            </w:tcBorders>
            <w:shd w:val="clear" w:color="auto" w:fill="auto"/>
            <w:noWrap/>
            <w:vAlign w:val="bottom"/>
            <w:hideMark/>
          </w:tcPr>
          <w:p w:rsidR="00A21A7C" w:rsidRPr="00A179AB" w:rsidRDefault="00A21A7C" w:rsidP="00A21A7C">
            <w:pPr>
              <w:rPr>
                <w:rFonts w:ascii="Calibri" w:hAnsi="Calibri" w:cs="Calibri"/>
                <w:sz w:val="16"/>
                <w:szCs w:val="16"/>
              </w:rPr>
            </w:pPr>
          </w:p>
        </w:tc>
        <w:tc>
          <w:tcPr>
            <w:tcW w:w="677" w:type="dxa"/>
            <w:gridSpan w:val="2"/>
            <w:tcBorders>
              <w:top w:val="nil"/>
              <w:left w:val="nil"/>
              <w:bottom w:val="nil"/>
              <w:right w:val="nil"/>
            </w:tcBorders>
            <w:shd w:val="clear" w:color="auto" w:fill="auto"/>
            <w:noWrap/>
            <w:vAlign w:val="bottom"/>
            <w:hideMark/>
          </w:tcPr>
          <w:p w:rsidR="00A21A7C" w:rsidRPr="00A179AB" w:rsidRDefault="00A21A7C" w:rsidP="00A21A7C">
            <w:pPr>
              <w:rPr>
                <w:rFonts w:ascii="Calibri" w:hAnsi="Calibri" w:cs="Calibri"/>
                <w:sz w:val="16"/>
                <w:szCs w:val="16"/>
              </w:rPr>
            </w:pPr>
          </w:p>
        </w:tc>
        <w:tc>
          <w:tcPr>
            <w:tcW w:w="813" w:type="dxa"/>
            <w:gridSpan w:val="3"/>
            <w:tcBorders>
              <w:top w:val="nil"/>
              <w:left w:val="nil"/>
              <w:bottom w:val="nil"/>
              <w:right w:val="nil"/>
            </w:tcBorders>
            <w:shd w:val="clear" w:color="auto" w:fill="auto"/>
            <w:noWrap/>
            <w:vAlign w:val="bottom"/>
            <w:hideMark/>
          </w:tcPr>
          <w:p w:rsidR="00A21A7C" w:rsidRPr="00A179AB" w:rsidRDefault="00A21A7C" w:rsidP="00A21A7C">
            <w:pPr>
              <w:rPr>
                <w:rFonts w:ascii="Calibri" w:hAnsi="Calibri" w:cs="Calibri"/>
                <w:sz w:val="16"/>
                <w:szCs w:val="16"/>
              </w:rPr>
            </w:pPr>
          </w:p>
        </w:tc>
        <w:tc>
          <w:tcPr>
            <w:tcW w:w="597" w:type="dxa"/>
            <w:gridSpan w:val="2"/>
            <w:tcBorders>
              <w:top w:val="nil"/>
              <w:left w:val="nil"/>
              <w:bottom w:val="nil"/>
              <w:right w:val="nil"/>
            </w:tcBorders>
            <w:shd w:val="clear" w:color="auto" w:fill="auto"/>
            <w:noWrap/>
            <w:vAlign w:val="bottom"/>
            <w:hideMark/>
          </w:tcPr>
          <w:p w:rsidR="00A21A7C" w:rsidRPr="00A179AB" w:rsidRDefault="00A21A7C" w:rsidP="00A21A7C">
            <w:pPr>
              <w:rPr>
                <w:rFonts w:ascii="Calibri" w:hAnsi="Calibri" w:cs="Calibri"/>
                <w:sz w:val="16"/>
                <w:szCs w:val="16"/>
              </w:rPr>
            </w:pPr>
          </w:p>
        </w:tc>
        <w:tc>
          <w:tcPr>
            <w:tcW w:w="2573" w:type="dxa"/>
            <w:gridSpan w:val="5"/>
            <w:tcBorders>
              <w:top w:val="nil"/>
              <w:left w:val="nil"/>
              <w:bottom w:val="nil"/>
              <w:right w:val="nil"/>
            </w:tcBorders>
            <w:shd w:val="clear" w:color="auto" w:fill="auto"/>
            <w:noWrap/>
            <w:vAlign w:val="bottom"/>
            <w:hideMark/>
          </w:tcPr>
          <w:p w:rsidR="00A21A7C" w:rsidRPr="00A179AB" w:rsidRDefault="00A21A7C" w:rsidP="00A21A7C">
            <w:pPr>
              <w:rPr>
                <w:rFonts w:ascii="Calibri" w:hAnsi="Calibri" w:cs="Calibri"/>
                <w:color w:val="FF0000"/>
                <w:sz w:val="16"/>
                <w:szCs w:val="16"/>
              </w:rPr>
            </w:pPr>
          </w:p>
        </w:tc>
        <w:tc>
          <w:tcPr>
            <w:tcW w:w="284" w:type="dxa"/>
            <w:gridSpan w:val="2"/>
            <w:tcBorders>
              <w:top w:val="nil"/>
              <w:left w:val="nil"/>
              <w:bottom w:val="nil"/>
              <w:right w:val="nil"/>
            </w:tcBorders>
            <w:shd w:val="clear" w:color="000000" w:fill="FFFFFF"/>
            <w:noWrap/>
            <w:vAlign w:val="bottom"/>
            <w:hideMark/>
          </w:tcPr>
          <w:p w:rsidR="00A21A7C" w:rsidRPr="00A179AB" w:rsidRDefault="00A21A7C" w:rsidP="00A21A7C">
            <w:pPr>
              <w:rPr>
                <w:rFonts w:ascii="Calibri" w:hAnsi="Calibri" w:cs="Calibri"/>
                <w:sz w:val="16"/>
                <w:szCs w:val="16"/>
              </w:rPr>
            </w:pPr>
            <w:r w:rsidRPr="00A179AB">
              <w:rPr>
                <w:rFonts w:ascii="Calibri" w:hAnsi="Calibri" w:cs="Calibri"/>
                <w:sz w:val="16"/>
                <w:szCs w:val="16"/>
              </w:rPr>
              <w:t> </w:t>
            </w:r>
          </w:p>
        </w:tc>
        <w:tc>
          <w:tcPr>
            <w:tcW w:w="162" w:type="dxa"/>
            <w:tcBorders>
              <w:top w:val="nil"/>
              <w:left w:val="nil"/>
              <w:bottom w:val="nil"/>
              <w:right w:val="nil"/>
            </w:tcBorders>
            <w:shd w:val="clear" w:color="000000" w:fill="FFFFFF"/>
            <w:noWrap/>
            <w:vAlign w:val="bottom"/>
            <w:hideMark/>
          </w:tcPr>
          <w:p w:rsidR="00A21A7C" w:rsidRPr="00A179AB" w:rsidRDefault="00A21A7C" w:rsidP="00A21A7C">
            <w:pPr>
              <w:rPr>
                <w:rFonts w:ascii="Calibri" w:hAnsi="Calibri" w:cs="Calibri"/>
                <w:sz w:val="16"/>
                <w:szCs w:val="16"/>
              </w:rPr>
            </w:pPr>
            <w:r w:rsidRPr="00A179AB">
              <w:rPr>
                <w:rFonts w:ascii="Calibri" w:hAnsi="Calibri" w:cs="Calibri"/>
                <w:sz w:val="16"/>
                <w:szCs w:val="16"/>
              </w:rPr>
              <w:t> </w:t>
            </w:r>
          </w:p>
        </w:tc>
      </w:tr>
      <w:tr w:rsidR="00A179AB" w:rsidRPr="00A179AB" w:rsidTr="00F27DD5">
        <w:trPr>
          <w:trHeight w:val="300"/>
        </w:trPr>
        <w:tc>
          <w:tcPr>
            <w:tcW w:w="1702" w:type="dxa"/>
            <w:gridSpan w:val="3"/>
            <w:tcBorders>
              <w:top w:val="single" w:sz="4" w:space="0" w:color="auto"/>
              <w:left w:val="single" w:sz="4" w:space="0" w:color="auto"/>
              <w:bottom w:val="single" w:sz="4" w:space="0" w:color="auto"/>
              <w:right w:val="nil"/>
            </w:tcBorders>
            <w:shd w:val="clear" w:color="auto" w:fill="auto"/>
            <w:noWrap/>
            <w:vAlign w:val="bottom"/>
            <w:hideMark/>
          </w:tcPr>
          <w:p w:rsidR="00A179AB" w:rsidRPr="00A179AB" w:rsidRDefault="00A179AB" w:rsidP="00A21A7C">
            <w:pPr>
              <w:rPr>
                <w:rFonts w:ascii="Calibri" w:hAnsi="Calibri" w:cs="Calibri"/>
                <w:b/>
                <w:bCs/>
                <w:color w:val="000000"/>
                <w:sz w:val="16"/>
                <w:szCs w:val="16"/>
              </w:rPr>
            </w:pPr>
            <w:r w:rsidRPr="00A179AB">
              <w:rPr>
                <w:rFonts w:ascii="Calibri" w:hAnsi="Calibri" w:cs="Calibri"/>
                <w:b/>
                <w:bCs/>
                <w:color w:val="000000"/>
                <w:sz w:val="16"/>
                <w:szCs w:val="16"/>
              </w:rPr>
              <w:t>Contrato de Gestão nº:</w:t>
            </w:r>
          </w:p>
        </w:tc>
        <w:tc>
          <w:tcPr>
            <w:tcW w:w="411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79AB" w:rsidRPr="00A179AB" w:rsidRDefault="00A179AB" w:rsidP="00A21A7C">
            <w:pPr>
              <w:rPr>
                <w:rFonts w:ascii="Calibri" w:hAnsi="Calibri" w:cs="Calibri"/>
                <w:sz w:val="16"/>
                <w:szCs w:val="16"/>
              </w:rPr>
            </w:pPr>
            <w:r w:rsidRPr="00A179AB">
              <w:rPr>
                <w:rFonts w:ascii="Calibri" w:hAnsi="Calibri" w:cs="Calibri"/>
                <w:sz w:val="16"/>
                <w:szCs w:val="16"/>
              </w:rPr>
              <w:t> </w:t>
            </w:r>
          </w:p>
          <w:p w:rsidR="00A179AB" w:rsidRPr="00A179AB" w:rsidRDefault="00A179AB" w:rsidP="00A21A7C">
            <w:pPr>
              <w:rPr>
                <w:rFonts w:ascii="Calibri" w:hAnsi="Calibri" w:cs="Calibri"/>
                <w:sz w:val="16"/>
                <w:szCs w:val="16"/>
              </w:rPr>
            </w:pPr>
            <w:r w:rsidRPr="00A179AB">
              <w:rPr>
                <w:rFonts w:ascii="Calibri" w:hAnsi="Calibri" w:cs="Calibri"/>
                <w:sz w:val="16"/>
                <w:szCs w:val="16"/>
              </w:rPr>
              <w:t> </w:t>
            </w:r>
          </w:p>
        </w:tc>
        <w:tc>
          <w:tcPr>
            <w:tcW w:w="283" w:type="dxa"/>
            <w:gridSpan w:val="2"/>
            <w:tcBorders>
              <w:top w:val="nil"/>
              <w:left w:val="nil"/>
              <w:bottom w:val="nil"/>
              <w:right w:val="nil"/>
            </w:tcBorders>
            <w:shd w:val="clear" w:color="auto" w:fill="auto"/>
            <w:noWrap/>
            <w:vAlign w:val="bottom"/>
            <w:hideMark/>
          </w:tcPr>
          <w:p w:rsidR="00A179AB" w:rsidRPr="00A179AB" w:rsidRDefault="00A179AB" w:rsidP="00A21A7C">
            <w:pPr>
              <w:jc w:val="center"/>
              <w:rPr>
                <w:rFonts w:ascii="Calibri" w:hAnsi="Calibri" w:cs="Calibri"/>
                <w:sz w:val="16"/>
                <w:szCs w:val="16"/>
              </w:rPr>
            </w:pPr>
          </w:p>
        </w:tc>
        <w:tc>
          <w:tcPr>
            <w:tcW w:w="302" w:type="dxa"/>
            <w:gridSpan w:val="2"/>
            <w:tcBorders>
              <w:top w:val="nil"/>
              <w:left w:val="nil"/>
              <w:bottom w:val="nil"/>
              <w:right w:val="nil"/>
            </w:tcBorders>
            <w:shd w:val="clear" w:color="auto" w:fill="auto"/>
            <w:noWrap/>
            <w:vAlign w:val="bottom"/>
            <w:hideMark/>
          </w:tcPr>
          <w:p w:rsidR="00A179AB" w:rsidRPr="00A179AB" w:rsidRDefault="00A179AB" w:rsidP="00A21A7C">
            <w:pPr>
              <w:rPr>
                <w:rFonts w:ascii="Calibri" w:hAnsi="Calibri" w:cs="Calibri"/>
                <w:sz w:val="16"/>
                <w:szCs w:val="16"/>
              </w:rPr>
            </w:pPr>
          </w:p>
        </w:tc>
        <w:tc>
          <w:tcPr>
            <w:tcW w:w="677" w:type="dxa"/>
            <w:gridSpan w:val="2"/>
            <w:tcBorders>
              <w:top w:val="nil"/>
              <w:left w:val="nil"/>
              <w:bottom w:val="nil"/>
              <w:right w:val="nil"/>
            </w:tcBorders>
            <w:shd w:val="clear" w:color="auto" w:fill="auto"/>
            <w:noWrap/>
            <w:vAlign w:val="bottom"/>
            <w:hideMark/>
          </w:tcPr>
          <w:p w:rsidR="00A179AB" w:rsidRPr="00A179AB" w:rsidRDefault="00A179AB" w:rsidP="00A21A7C">
            <w:pPr>
              <w:rPr>
                <w:rFonts w:ascii="Calibri" w:hAnsi="Calibri" w:cs="Calibri"/>
                <w:sz w:val="16"/>
                <w:szCs w:val="16"/>
              </w:rPr>
            </w:pPr>
          </w:p>
        </w:tc>
        <w:tc>
          <w:tcPr>
            <w:tcW w:w="813" w:type="dxa"/>
            <w:gridSpan w:val="3"/>
            <w:tcBorders>
              <w:top w:val="nil"/>
              <w:left w:val="nil"/>
              <w:bottom w:val="nil"/>
              <w:right w:val="nil"/>
            </w:tcBorders>
            <w:shd w:val="clear" w:color="auto" w:fill="auto"/>
            <w:noWrap/>
            <w:vAlign w:val="bottom"/>
            <w:hideMark/>
          </w:tcPr>
          <w:p w:rsidR="00A179AB" w:rsidRPr="00A179AB" w:rsidRDefault="00A179AB" w:rsidP="00A21A7C">
            <w:pPr>
              <w:rPr>
                <w:rFonts w:ascii="Calibri" w:hAnsi="Calibri" w:cs="Calibri"/>
                <w:sz w:val="16"/>
                <w:szCs w:val="16"/>
              </w:rPr>
            </w:pPr>
          </w:p>
        </w:tc>
        <w:tc>
          <w:tcPr>
            <w:tcW w:w="597" w:type="dxa"/>
            <w:gridSpan w:val="2"/>
            <w:tcBorders>
              <w:top w:val="nil"/>
              <w:left w:val="nil"/>
              <w:bottom w:val="nil"/>
              <w:right w:val="nil"/>
            </w:tcBorders>
            <w:shd w:val="clear" w:color="auto" w:fill="auto"/>
            <w:noWrap/>
            <w:vAlign w:val="bottom"/>
            <w:hideMark/>
          </w:tcPr>
          <w:p w:rsidR="00A179AB" w:rsidRPr="00A179AB" w:rsidRDefault="00A179AB" w:rsidP="00A21A7C">
            <w:pPr>
              <w:rPr>
                <w:rFonts w:ascii="Calibri" w:hAnsi="Calibri" w:cs="Calibri"/>
                <w:sz w:val="16"/>
                <w:szCs w:val="16"/>
              </w:rPr>
            </w:pPr>
          </w:p>
        </w:tc>
        <w:tc>
          <w:tcPr>
            <w:tcW w:w="2573" w:type="dxa"/>
            <w:gridSpan w:val="5"/>
            <w:tcBorders>
              <w:top w:val="nil"/>
              <w:left w:val="nil"/>
              <w:bottom w:val="nil"/>
              <w:right w:val="nil"/>
            </w:tcBorders>
            <w:shd w:val="clear" w:color="auto" w:fill="auto"/>
            <w:noWrap/>
            <w:vAlign w:val="bottom"/>
            <w:hideMark/>
          </w:tcPr>
          <w:p w:rsidR="00A179AB" w:rsidRPr="00A179AB" w:rsidRDefault="00A179AB" w:rsidP="00A21A7C">
            <w:pPr>
              <w:rPr>
                <w:rFonts w:ascii="Calibri" w:hAnsi="Calibri" w:cs="Calibri"/>
                <w:color w:val="FF0000"/>
                <w:sz w:val="16"/>
                <w:szCs w:val="16"/>
              </w:rPr>
            </w:pPr>
          </w:p>
        </w:tc>
        <w:tc>
          <w:tcPr>
            <w:tcW w:w="284" w:type="dxa"/>
            <w:gridSpan w:val="2"/>
            <w:tcBorders>
              <w:top w:val="nil"/>
              <w:left w:val="nil"/>
              <w:bottom w:val="nil"/>
              <w:right w:val="nil"/>
            </w:tcBorders>
            <w:shd w:val="clear" w:color="000000" w:fill="FFFFFF"/>
            <w:noWrap/>
            <w:vAlign w:val="bottom"/>
            <w:hideMark/>
          </w:tcPr>
          <w:p w:rsidR="00A179AB" w:rsidRPr="00A179AB" w:rsidRDefault="00A179AB" w:rsidP="00A21A7C">
            <w:pPr>
              <w:rPr>
                <w:rFonts w:ascii="Calibri" w:hAnsi="Calibri" w:cs="Calibri"/>
                <w:sz w:val="16"/>
                <w:szCs w:val="16"/>
              </w:rPr>
            </w:pPr>
            <w:r w:rsidRPr="00A179AB">
              <w:rPr>
                <w:rFonts w:ascii="Calibri" w:hAnsi="Calibri" w:cs="Calibri"/>
                <w:sz w:val="16"/>
                <w:szCs w:val="16"/>
              </w:rPr>
              <w:t> </w:t>
            </w:r>
          </w:p>
        </w:tc>
        <w:tc>
          <w:tcPr>
            <w:tcW w:w="162" w:type="dxa"/>
            <w:tcBorders>
              <w:top w:val="nil"/>
              <w:left w:val="nil"/>
              <w:bottom w:val="nil"/>
              <w:right w:val="nil"/>
            </w:tcBorders>
            <w:shd w:val="clear" w:color="000000" w:fill="FFFFFF"/>
            <w:noWrap/>
            <w:vAlign w:val="bottom"/>
            <w:hideMark/>
          </w:tcPr>
          <w:p w:rsidR="00A179AB" w:rsidRPr="00A179AB" w:rsidRDefault="00A179AB" w:rsidP="00A21A7C">
            <w:pPr>
              <w:rPr>
                <w:rFonts w:ascii="Calibri" w:hAnsi="Calibri" w:cs="Calibri"/>
                <w:sz w:val="16"/>
                <w:szCs w:val="16"/>
              </w:rPr>
            </w:pPr>
            <w:r w:rsidRPr="00A179AB">
              <w:rPr>
                <w:rFonts w:ascii="Calibri" w:hAnsi="Calibri" w:cs="Calibri"/>
                <w:sz w:val="16"/>
                <w:szCs w:val="16"/>
              </w:rPr>
              <w:t> </w:t>
            </w:r>
          </w:p>
        </w:tc>
      </w:tr>
      <w:tr w:rsidR="00A179AB" w:rsidRPr="00A87D41" w:rsidTr="00F27DD5">
        <w:trPr>
          <w:trHeight w:val="270"/>
        </w:trPr>
        <w:tc>
          <w:tcPr>
            <w:tcW w:w="1216" w:type="dxa"/>
            <w:gridSpan w:val="2"/>
            <w:tcBorders>
              <w:top w:val="nil"/>
              <w:left w:val="nil"/>
              <w:bottom w:val="nil"/>
              <w:right w:val="nil"/>
            </w:tcBorders>
            <w:shd w:val="clear" w:color="000000" w:fill="FFFFFF"/>
            <w:noWrap/>
            <w:vAlign w:val="bottom"/>
            <w:hideMark/>
          </w:tcPr>
          <w:p w:rsidR="00A21A7C" w:rsidRPr="00A87D41" w:rsidRDefault="00A21A7C" w:rsidP="00A21A7C">
            <w:pPr>
              <w:rPr>
                <w:rFonts w:ascii="Calibri" w:hAnsi="Calibri" w:cs="Calibri"/>
                <w:sz w:val="18"/>
                <w:szCs w:val="18"/>
              </w:rPr>
            </w:pPr>
            <w:r w:rsidRPr="00A87D41">
              <w:rPr>
                <w:rFonts w:ascii="Calibri" w:hAnsi="Calibri" w:cs="Calibri"/>
                <w:sz w:val="18"/>
                <w:szCs w:val="18"/>
              </w:rPr>
              <w:t> </w:t>
            </w:r>
          </w:p>
        </w:tc>
        <w:tc>
          <w:tcPr>
            <w:tcW w:w="1053" w:type="dxa"/>
            <w:gridSpan w:val="2"/>
            <w:tcBorders>
              <w:top w:val="nil"/>
              <w:left w:val="nil"/>
              <w:bottom w:val="nil"/>
              <w:right w:val="nil"/>
            </w:tcBorders>
            <w:shd w:val="clear" w:color="000000" w:fill="FFFFFF"/>
            <w:noWrap/>
            <w:vAlign w:val="bottom"/>
            <w:hideMark/>
          </w:tcPr>
          <w:p w:rsidR="00A21A7C" w:rsidRPr="00A87D41" w:rsidRDefault="00A21A7C" w:rsidP="00A21A7C">
            <w:pPr>
              <w:rPr>
                <w:rFonts w:ascii="Calibri" w:hAnsi="Calibri" w:cs="Calibri"/>
                <w:sz w:val="18"/>
                <w:szCs w:val="18"/>
              </w:rPr>
            </w:pPr>
            <w:r w:rsidRPr="00A87D41">
              <w:rPr>
                <w:rFonts w:ascii="Calibri" w:hAnsi="Calibri" w:cs="Calibri"/>
                <w:sz w:val="18"/>
                <w:szCs w:val="18"/>
              </w:rPr>
              <w:t> </w:t>
            </w:r>
          </w:p>
        </w:tc>
        <w:tc>
          <w:tcPr>
            <w:tcW w:w="3544" w:type="dxa"/>
            <w:gridSpan w:val="7"/>
            <w:tcBorders>
              <w:top w:val="nil"/>
              <w:left w:val="nil"/>
              <w:bottom w:val="nil"/>
              <w:right w:val="nil"/>
            </w:tcBorders>
            <w:shd w:val="clear" w:color="000000" w:fill="FFFFFF"/>
            <w:noWrap/>
            <w:vAlign w:val="bottom"/>
            <w:hideMark/>
          </w:tcPr>
          <w:p w:rsidR="00A21A7C" w:rsidRPr="00A87D41" w:rsidRDefault="00A21A7C" w:rsidP="00A21A7C">
            <w:pPr>
              <w:rPr>
                <w:rFonts w:ascii="Calibri" w:hAnsi="Calibri" w:cs="Calibri"/>
                <w:sz w:val="18"/>
                <w:szCs w:val="18"/>
              </w:rPr>
            </w:pPr>
            <w:r w:rsidRPr="00A87D41">
              <w:rPr>
                <w:rFonts w:ascii="Calibri" w:hAnsi="Calibri" w:cs="Calibri"/>
                <w:sz w:val="18"/>
                <w:szCs w:val="18"/>
              </w:rPr>
              <w:t> </w:t>
            </w:r>
          </w:p>
        </w:tc>
        <w:tc>
          <w:tcPr>
            <w:tcW w:w="283" w:type="dxa"/>
            <w:gridSpan w:val="2"/>
            <w:tcBorders>
              <w:top w:val="nil"/>
              <w:left w:val="nil"/>
              <w:bottom w:val="nil"/>
              <w:right w:val="nil"/>
            </w:tcBorders>
            <w:shd w:val="clear" w:color="auto" w:fill="auto"/>
            <w:noWrap/>
            <w:vAlign w:val="bottom"/>
            <w:hideMark/>
          </w:tcPr>
          <w:p w:rsidR="00A21A7C" w:rsidRPr="00A87D41" w:rsidRDefault="00A21A7C" w:rsidP="00A21A7C">
            <w:pPr>
              <w:rPr>
                <w:rFonts w:ascii="Calibri" w:hAnsi="Calibri" w:cs="Calibri"/>
                <w:sz w:val="18"/>
                <w:szCs w:val="18"/>
              </w:rPr>
            </w:pPr>
          </w:p>
        </w:tc>
        <w:tc>
          <w:tcPr>
            <w:tcW w:w="302" w:type="dxa"/>
            <w:gridSpan w:val="2"/>
            <w:tcBorders>
              <w:top w:val="nil"/>
              <w:left w:val="nil"/>
              <w:bottom w:val="nil"/>
              <w:right w:val="nil"/>
            </w:tcBorders>
            <w:shd w:val="clear" w:color="auto" w:fill="auto"/>
            <w:noWrap/>
            <w:vAlign w:val="bottom"/>
            <w:hideMark/>
          </w:tcPr>
          <w:p w:rsidR="00A21A7C" w:rsidRPr="00A87D41" w:rsidRDefault="00A21A7C" w:rsidP="00A21A7C">
            <w:pPr>
              <w:rPr>
                <w:rFonts w:ascii="Calibri" w:hAnsi="Calibri" w:cs="Calibri"/>
                <w:sz w:val="18"/>
                <w:szCs w:val="18"/>
              </w:rPr>
            </w:pPr>
          </w:p>
        </w:tc>
        <w:tc>
          <w:tcPr>
            <w:tcW w:w="677" w:type="dxa"/>
            <w:gridSpan w:val="2"/>
            <w:tcBorders>
              <w:top w:val="nil"/>
              <w:left w:val="nil"/>
              <w:bottom w:val="nil"/>
              <w:right w:val="nil"/>
            </w:tcBorders>
            <w:shd w:val="clear" w:color="auto" w:fill="auto"/>
            <w:noWrap/>
            <w:vAlign w:val="bottom"/>
            <w:hideMark/>
          </w:tcPr>
          <w:p w:rsidR="00A21A7C" w:rsidRPr="00A87D41" w:rsidRDefault="00A21A7C" w:rsidP="00A21A7C">
            <w:pPr>
              <w:jc w:val="center"/>
              <w:rPr>
                <w:rFonts w:ascii="Calibri" w:hAnsi="Calibri" w:cs="Calibri"/>
                <w:sz w:val="18"/>
                <w:szCs w:val="18"/>
              </w:rPr>
            </w:pPr>
          </w:p>
        </w:tc>
        <w:tc>
          <w:tcPr>
            <w:tcW w:w="813" w:type="dxa"/>
            <w:gridSpan w:val="3"/>
            <w:tcBorders>
              <w:top w:val="nil"/>
              <w:left w:val="nil"/>
              <w:bottom w:val="nil"/>
              <w:right w:val="nil"/>
            </w:tcBorders>
            <w:shd w:val="clear" w:color="auto" w:fill="auto"/>
            <w:noWrap/>
            <w:vAlign w:val="bottom"/>
            <w:hideMark/>
          </w:tcPr>
          <w:p w:rsidR="00A21A7C" w:rsidRPr="00A87D41" w:rsidRDefault="00A21A7C" w:rsidP="00A21A7C">
            <w:pPr>
              <w:rPr>
                <w:rFonts w:ascii="Calibri" w:hAnsi="Calibri" w:cs="Calibri"/>
                <w:sz w:val="18"/>
                <w:szCs w:val="18"/>
              </w:rPr>
            </w:pPr>
          </w:p>
        </w:tc>
        <w:tc>
          <w:tcPr>
            <w:tcW w:w="597" w:type="dxa"/>
            <w:gridSpan w:val="2"/>
            <w:tcBorders>
              <w:top w:val="nil"/>
              <w:left w:val="nil"/>
              <w:bottom w:val="nil"/>
              <w:right w:val="nil"/>
            </w:tcBorders>
            <w:shd w:val="clear" w:color="auto" w:fill="auto"/>
            <w:noWrap/>
            <w:vAlign w:val="bottom"/>
            <w:hideMark/>
          </w:tcPr>
          <w:p w:rsidR="00A21A7C" w:rsidRPr="00A87D41" w:rsidRDefault="00A21A7C" w:rsidP="00A21A7C">
            <w:pPr>
              <w:rPr>
                <w:rFonts w:ascii="Calibri" w:hAnsi="Calibri" w:cs="Calibri"/>
                <w:sz w:val="18"/>
                <w:szCs w:val="18"/>
              </w:rPr>
            </w:pPr>
          </w:p>
        </w:tc>
        <w:tc>
          <w:tcPr>
            <w:tcW w:w="2573" w:type="dxa"/>
            <w:gridSpan w:val="5"/>
            <w:tcBorders>
              <w:top w:val="nil"/>
              <w:left w:val="nil"/>
              <w:bottom w:val="nil"/>
              <w:right w:val="nil"/>
            </w:tcBorders>
            <w:shd w:val="clear" w:color="auto" w:fill="auto"/>
            <w:noWrap/>
            <w:vAlign w:val="bottom"/>
            <w:hideMark/>
          </w:tcPr>
          <w:p w:rsidR="00A21A7C" w:rsidRPr="00A87D41" w:rsidRDefault="00A21A7C" w:rsidP="00A21A7C">
            <w:pPr>
              <w:rPr>
                <w:rFonts w:ascii="Calibri" w:hAnsi="Calibri" w:cs="Calibri"/>
                <w:sz w:val="18"/>
                <w:szCs w:val="18"/>
              </w:rPr>
            </w:pPr>
          </w:p>
        </w:tc>
        <w:tc>
          <w:tcPr>
            <w:tcW w:w="284" w:type="dxa"/>
            <w:gridSpan w:val="2"/>
            <w:tcBorders>
              <w:top w:val="nil"/>
              <w:left w:val="nil"/>
              <w:bottom w:val="nil"/>
              <w:right w:val="nil"/>
            </w:tcBorders>
            <w:shd w:val="clear" w:color="auto" w:fill="auto"/>
            <w:noWrap/>
            <w:vAlign w:val="bottom"/>
            <w:hideMark/>
          </w:tcPr>
          <w:p w:rsidR="00A21A7C" w:rsidRPr="00A87D41" w:rsidRDefault="00A21A7C" w:rsidP="00A21A7C">
            <w:pPr>
              <w:rPr>
                <w:rFonts w:ascii="Calibri" w:hAnsi="Calibri" w:cs="Calibri"/>
                <w:sz w:val="18"/>
                <w:szCs w:val="18"/>
              </w:rPr>
            </w:pPr>
          </w:p>
        </w:tc>
        <w:tc>
          <w:tcPr>
            <w:tcW w:w="162" w:type="dxa"/>
            <w:tcBorders>
              <w:top w:val="nil"/>
              <w:left w:val="nil"/>
              <w:bottom w:val="nil"/>
              <w:right w:val="nil"/>
            </w:tcBorders>
            <w:shd w:val="clear" w:color="auto" w:fill="auto"/>
            <w:noWrap/>
            <w:vAlign w:val="bottom"/>
            <w:hideMark/>
          </w:tcPr>
          <w:p w:rsidR="00A21A7C" w:rsidRPr="00A87D41" w:rsidRDefault="00A21A7C" w:rsidP="00A21A7C">
            <w:pPr>
              <w:rPr>
                <w:rFonts w:ascii="Calibri" w:hAnsi="Calibri" w:cs="Calibri"/>
                <w:color w:val="FF0000"/>
                <w:sz w:val="18"/>
                <w:szCs w:val="18"/>
              </w:rPr>
            </w:pPr>
          </w:p>
        </w:tc>
      </w:tr>
      <w:tr w:rsidR="00A21A7C" w:rsidRPr="00A179AB" w:rsidTr="00F27DD5">
        <w:trPr>
          <w:gridAfter w:val="2"/>
          <w:wAfter w:w="284" w:type="dxa"/>
          <w:trHeight w:val="402"/>
        </w:trPr>
        <w:tc>
          <w:tcPr>
            <w:tcW w:w="11058" w:type="dxa"/>
            <w:gridSpan w:val="27"/>
            <w:tcBorders>
              <w:top w:val="nil"/>
              <w:left w:val="nil"/>
              <w:bottom w:val="nil"/>
              <w:right w:val="nil"/>
            </w:tcBorders>
            <w:shd w:val="clear" w:color="000000" w:fill="D9D9D9"/>
            <w:noWrap/>
            <w:vAlign w:val="center"/>
            <w:hideMark/>
          </w:tcPr>
          <w:p w:rsidR="00A21A7C" w:rsidRPr="00A179AB" w:rsidRDefault="00A21A7C" w:rsidP="00A21A7C">
            <w:pPr>
              <w:jc w:val="center"/>
              <w:rPr>
                <w:rFonts w:ascii="Calibri" w:hAnsi="Calibri" w:cs="Calibri"/>
                <w:b/>
                <w:bCs/>
                <w:sz w:val="20"/>
                <w:szCs w:val="20"/>
              </w:rPr>
            </w:pPr>
            <w:r w:rsidRPr="00A179AB">
              <w:rPr>
                <w:rFonts w:ascii="Calibri" w:hAnsi="Calibri" w:cs="Calibri"/>
                <w:b/>
                <w:bCs/>
                <w:sz w:val="20"/>
                <w:szCs w:val="20"/>
              </w:rPr>
              <w:t>PROPOSTA ORÇAMENTÁRIA CONSOLIDADA - 2017 A 2022</w:t>
            </w:r>
          </w:p>
        </w:tc>
        <w:tc>
          <w:tcPr>
            <w:tcW w:w="162" w:type="dxa"/>
            <w:tcBorders>
              <w:top w:val="nil"/>
              <w:left w:val="nil"/>
              <w:bottom w:val="nil"/>
              <w:right w:val="nil"/>
            </w:tcBorders>
            <w:shd w:val="clear" w:color="auto" w:fill="auto"/>
            <w:noWrap/>
            <w:vAlign w:val="bottom"/>
            <w:hideMark/>
          </w:tcPr>
          <w:p w:rsidR="00A21A7C" w:rsidRPr="00A179AB" w:rsidRDefault="00A21A7C" w:rsidP="00A21A7C">
            <w:pPr>
              <w:rPr>
                <w:rFonts w:ascii="Calibri" w:hAnsi="Calibri" w:cs="Calibri"/>
                <w:color w:val="FF0000"/>
                <w:sz w:val="20"/>
                <w:szCs w:val="20"/>
              </w:rPr>
            </w:pPr>
          </w:p>
        </w:tc>
      </w:tr>
      <w:tr w:rsidR="00C43672" w:rsidRPr="00A21A7C" w:rsidTr="00F27DD5">
        <w:trPr>
          <w:gridAfter w:val="2"/>
          <w:wAfter w:w="284" w:type="dxa"/>
          <w:trHeight w:val="300"/>
        </w:trPr>
        <w:tc>
          <w:tcPr>
            <w:tcW w:w="1216" w:type="dxa"/>
            <w:gridSpan w:val="2"/>
            <w:tcBorders>
              <w:top w:val="nil"/>
              <w:left w:val="nil"/>
              <w:bottom w:val="nil"/>
              <w:right w:val="nil"/>
            </w:tcBorders>
            <w:shd w:val="clear" w:color="000000" w:fill="FFFFFF"/>
            <w:noWrap/>
            <w:vAlign w:val="center"/>
            <w:hideMark/>
          </w:tcPr>
          <w:p w:rsidR="00A21A7C" w:rsidRPr="00A21A7C" w:rsidRDefault="00A21A7C" w:rsidP="00A21A7C">
            <w:pPr>
              <w:jc w:val="center"/>
              <w:rPr>
                <w:rFonts w:ascii="Calibri" w:hAnsi="Calibri" w:cs="Calibri"/>
                <w:b/>
                <w:bCs/>
              </w:rPr>
            </w:pPr>
            <w:r w:rsidRPr="00A21A7C">
              <w:rPr>
                <w:rFonts w:ascii="Calibri" w:hAnsi="Calibri" w:cs="Calibri"/>
                <w:b/>
                <w:bCs/>
              </w:rPr>
              <w:t> </w:t>
            </w:r>
          </w:p>
        </w:tc>
        <w:tc>
          <w:tcPr>
            <w:tcW w:w="1660" w:type="dxa"/>
            <w:gridSpan w:val="3"/>
            <w:tcBorders>
              <w:top w:val="nil"/>
              <w:left w:val="nil"/>
              <w:bottom w:val="nil"/>
              <w:right w:val="nil"/>
            </w:tcBorders>
            <w:shd w:val="clear" w:color="000000" w:fill="FFFFFF"/>
            <w:noWrap/>
            <w:vAlign w:val="center"/>
            <w:hideMark/>
          </w:tcPr>
          <w:p w:rsidR="00A21A7C" w:rsidRPr="00A21A7C" w:rsidRDefault="00A21A7C" w:rsidP="00A21A7C">
            <w:pPr>
              <w:jc w:val="center"/>
              <w:rPr>
                <w:rFonts w:ascii="Calibri" w:hAnsi="Calibri" w:cs="Calibri"/>
                <w:b/>
                <w:bCs/>
              </w:rPr>
            </w:pPr>
            <w:r w:rsidRPr="00A21A7C">
              <w:rPr>
                <w:rFonts w:ascii="Calibri" w:hAnsi="Calibri" w:cs="Calibri"/>
                <w:b/>
                <w:bCs/>
              </w:rPr>
              <w:t> </w:t>
            </w:r>
          </w:p>
        </w:tc>
        <w:tc>
          <w:tcPr>
            <w:tcW w:w="1947" w:type="dxa"/>
            <w:gridSpan w:val="3"/>
            <w:tcBorders>
              <w:top w:val="nil"/>
              <w:left w:val="nil"/>
              <w:bottom w:val="nil"/>
              <w:right w:val="nil"/>
            </w:tcBorders>
            <w:shd w:val="clear" w:color="000000" w:fill="FFFFFF"/>
            <w:noWrap/>
            <w:vAlign w:val="center"/>
            <w:hideMark/>
          </w:tcPr>
          <w:p w:rsidR="00A21A7C" w:rsidRPr="00A21A7C" w:rsidRDefault="00A21A7C" w:rsidP="00A21A7C">
            <w:pPr>
              <w:jc w:val="center"/>
              <w:rPr>
                <w:rFonts w:ascii="Calibri" w:hAnsi="Calibri" w:cs="Calibri"/>
                <w:b/>
                <w:bCs/>
              </w:rPr>
            </w:pPr>
            <w:r w:rsidRPr="00A21A7C">
              <w:rPr>
                <w:rFonts w:ascii="Calibri" w:hAnsi="Calibri" w:cs="Calibri"/>
                <w:b/>
                <w:bCs/>
              </w:rPr>
              <w:t> </w:t>
            </w:r>
          </w:p>
        </w:tc>
        <w:tc>
          <w:tcPr>
            <w:tcW w:w="586" w:type="dxa"/>
            <w:gridSpan w:val="2"/>
            <w:tcBorders>
              <w:top w:val="nil"/>
              <w:left w:val="nil"/>
              <w:bottom w:val="nil"/>
              <w:right w:val="nil"/>
            </w:tcBorders>
            <w:shd w:val="clear" w:color="000000" w:fill="FFFFFF"/>
            <w:noWrap/>
            <w:vAlign w:val="center"/>
            <w:hideMark/>
          </w:tcPr>
          <w:p w:rsidR="00A21A7C" w:rsidRPr="00A21A7C" w:rsidRDefault="00A21A7C" w:rsidP="00A21A7C">
            <w:pPr>
              <w:jc w:val="center"/>
              <w:rPr>
                <w:rFonts w:ascii="Calibri" w:hAnsi="Calibri" w:cs="Calibri"/>
                <w:b/>
                <w:bCs/>
              </w:rPr>
            </w:pPr>
            <w:r w:rsidRPr="00A21A7C">
              <w:rPr>
                <w:rFonts w:ascii="Calibri" w:hAnsi="Calibri" w:cs="Calibri"/>
                <w:b/>
                <w:bCs/>
              </w:rPr>
              <w:t> </w:t>
            </w:r>
          </w:p>
        </w:tc>
        <w:tc>
          <w:tcPr>
            <w:tcW w:w="673" w:type="dxa"/>
            <w:gridSpan w:val="2"/>
            <w:tcBorders>
              <w:top w:val="nil"/>
              <w:left w:val="nil"/>
              <w:bottom w:val="nil"/>
              <w:right w:val="nil"/>
            </w:tcBorders>
            <w:shd w:val="clear" w:color="000000" w:fill="FFFFFF"/>
            <w:noWrap/>
            <w:vAlign w:val="center"/>
            <w:hideMark/>
          </w:tcPr>
          <w:p w:rsidR="00A21A7C" w:rsidRPr="00A21A7C" w:rsidRDefault="00A21A7C" w:rsidP="00A21A7C">
            <w:pPr>
              <w:jc w:val="center"/>
              <w:rPr>
                <w:rFonts w:ascii="Calibri" w:hAnsi="Calibri" w:cs="Calibri"/>
                <w:b/>
                <w:bCs/>
              </w:rPr>
            </w:pPr>
            <w:r w:rsidRPr="00A21A7C">
              <w:rPr>
                <w:rFonts w:ascii="Calibri" w:hAnsi="Calibri" w:cs="Calibri"/>
                <w:b/>
                <w:bCs/>
              </w:rPr>
              <w:t> </w:t>
            </w:r>
          </w:p>
        </w:tc>
        <w:tc>
          <w:tcPr>
            <w:tcW w:w="677" w:type="dxa"/>
            <w:gridSpan w:val="4"/>
            <w:tcBorders>
              <w:top w:val="nil"/>
              <w:left w:val="nil"/>
              <w:bottom w:val="nil"/>
              <w:right w:val="nil"/>
            </w:tcBorders>
            <w:shd w:val="clear" w:color="000000" w:fill="FFFFFF"/>
            <w:noWrap/>
            <w:vAlign w:val="center"/>
            <w:hideMark/>
          </w:tcPr>
          <w:p w:rsidR="00A21A7C" w:rsidRPr="00A21A7C" w:rsidRDefault="00A21A7C" w:rsidP="00A21A7C">
            <w:pPr>
              <w:jc w:val="center"/>
              <w:rPr>
                <w:rFonts w:ascii="Calibri" w:hAnsi="Calibri" w:cs="Calibri"/>
                <w:b/>
                <w:bCs/>
              </w:rPr>
            </w:pPr>
            <w:r w:rsidRPr="00A21A7C">
              <w:rPr>
                <w:rFonts w:ascii="Calibri" w:hAnsi="Calibri" w:cs="Calibri"/>
                <w:b/>
                <w:bCs/>
              </w:rPr>
              <w:t> </w:t>
            </w:r>
          </w:p>
        </w:tc>
        <w:tc>
          <w:tcPr>
            <w:tcW w:w="813" w:type="dxa"/>
            <w:gridSpan w:val="3"/>
            <w:tcBorders>
              <w:top w:val="nil"/>
              <w:left w:val="nil"/>
              <w:bottom w:val="nil"/>
              <w:right w:val="nil"/>
            </w:tcBorders>
            <w:shd w:val="clear" w:color="000000" w:fill="FFFFFF"/>
            <w:noWrap/>
            <w:vAlign w:val="center"/>
            <w:hideMark/>
          </w:tcPr>
          <w:p w:rsidR="00A21A7C" w:rsidRPr="00A21A7C" w:rsidRDefault="00A21A7C" w:rsidP="00A21A7C">
            <w:pPr>
              <w:jc w:val="center"/>
              <w:rPr>
                <w:rFonts w:ascii="Calibri" w:hAnsi="Calibri" w:cs="Calibri"/>
                <w:b/>
                <w:bCs/>
              </w:rPr>
            </w:pPr>
            <w:r w:rsidRPr="00A21A7C">
              <w:rPr>
                <w:rFonts w:ascii="Calibri" w:hAnsi="Calibri" w:cs="Calibri"/>
                <w:b/>
                <w:bCs/>
              </w:rPr>
              <w:t> </w:t>
            </w:r>
          </w:p>
        </w:tc>
        <w:tc>
          <w:tcPr>
            <w:tcW w:w="597" w:type="dxa"/>
            <w:gridSpan w:val="2"/>
            <w:tcBorders>
              <w:top w:val="nil"/>
              <w:left w:val="nil"/>
              <w:bottom w:val="nil"/>
              <w:right w:val="nil"/>
            </w:tcBorders>
            <w:shd w:val="clear" w:color="000000" w:fill="FFFFFF"/>
            <w:noWrap/>
            <w:vAlign w:val="center"/>
            <w:hideMark/>
          </w:tcPr>
          <w:p w:rsidR="00A21A7C" w:rsidRPr="00A21A7C" w:rsidRDefault="00A21A7C" w:rsidP="00A21A7C">
            <w:pPr>
              <w:jc w:val="center"/>
              <w:rPr>
                <w:rFonts w:ascii="Calibri" w:hAnsi="Calibri" w:cs="Calibri"/>
                <w:b/>
                <w:bCs/>
              </w:rPr>
            </w:pPr>
            <w:r w:rsidRPr="00A21A7C">
              <w:rPr>
                <w:rFonts w:ascii="Calibri" w:hAnsi="Calibri" w:cs="Calibri"/>
                <w:b/>
                <w:bCs/>
              </w:rPr>
              <w:t> </w:t>
            </w:r>
          </w:p>
        </w:tc>
        <w:tc>
          <w:tcPr>
            <w:tcW w:w="742" w:type="dxa"/>
            <w:gridSpan w:val="3"/>
            <w:tcBorders>
              <w:top w:val="nil"/>
              <w:left w:val="nil"/>
              <w:bottom w:val="nil"/>
              <w:right w:val="nil"/>
            </w:tcBorders>
            <w:shd w:val="clear" w:color="000000" w:fill="FFFFFF"/>
            <w:noWrap/>
            <w:vAlign w:val="center"/>
            <w:hideMark/>
          </w:tcPr>
          <w:p w:rsidR="00A21A7C" w:rsidRPr="00A21A7C" w:rsidRDefault="00A21A7C" w:rsidP="00A21A7C">
            <w:pPr>
              <w:jc w:val="center"/>
              <w:rPr>
                <w:rFonts w:ascii="Calibri" w:hAnsi="Calibri" w:cs="Calibri"/>
                <w:b/>
                <w:bCs/>
              </w:rPr>
            </w:pPr>
            <w:r w:rsidRPr="00A21A7C">
              <w:rPr>
                <w:rFonts w:ascii="Calibri" w:hAnsi="Calibri" w:cs="Calibri"/>
                <w:b/>
                <w:bCs/>
              </w:rPr>
              <w:t> </w:t>
            </w:r>
          </w:p>
        </w:tc>
        <w:tc>
          <w:tcPr>
            <w:tcW w:w="2147" w:type="dxa"/>
            <w:gridSpan w:val="3"/>
            <w:tcBorders>
              <w:top w:val="nil"/>
              <w:left w:val="nil"/>
              <w:bottom w:val="nil"/>
              <w:right w:val="nil"/>
            </w:tcBorders>
            <w:shd w:val="clear" w:color="000000" w:fill="FFFFFF"/>
            <w:noWrap/>
            <w:vAlign w:val="center"/>
            <w:hideMark/>
          </w:tcPr>
          <w:p w:rsidR="00A21A7C" w:rsidRPr="00A21A7C" w:rsidRDefault="00A21A7C" w:rsidP="00A21A7C">
            <w:pPr>
              <w:jc w:val="center"/>
              <w:rPr>
                <w:rFonts w:ascii="Calibri" w:hAnsi="Calibri" w:cs="Calibri"/>
                <w:b/>
                <w:bCs/>
              </w:rPr>
            </w:pPr>
            <w:r w:rsidRPr="00A21A7C">
              <w:rPr>
                <w:rFonts w:ascii="Calibri" w:hAnsi="Calibri" w:cs="Calibri"/>
                <w:b/>
                <w:bCs/>
              </w:rPr>
              <w:t> </w:t>
            </w:r>
          </w:p>
        </w:tc>
        <w:tc>
          <w:tcPr>
            <w:tcW w:w="162" w:type="dxa"/>
            <w:tcBorders>
              <w:top w:val="nil"/>
              <w:left w:val="nil"/>
              <w:bottom w:val="nil"/>
              <w:right w:val="nil"/>
            </w:tcBorders>
            <w:shd w:val="clear" w:color="auto" w:fill="auto"/>
            <w:noWrap/>
            <w:vAlign w:val="bottom"/>
            <w:hideMark/>
          </w:tcPr>
          <w:p w:rsidR="00A21A7C" w:rsidRPr="00A21A7C" w:rsidRDefault="00A21A7C" w:rsidP="00A21A7C">
            <w:pPr>
              <w:rPr>
                <w:rFonts w:ascii="Calibri" w:hAnsi="Calibri" w:cs="Calibri"/>
                <w:color w:val="FF0000"/>
              </w:rPr>
            </w:pPr>
          </w:p>
        </w:tc>
      </w:tr>
      <w:tr w:rsidR="00A87D41" w:rsidRPr="00A179AB" w:rsidTr="00F27DD5">
        <w:trPr>
          <w:gridAfter w:val="2"/>
          <w:wAfter w:w="284" w:type="dxa"/>
          <w:trHeight w:val="443"/>
        </w:trPr>
        <w:tc>
          <w:tcPr>
            <w:tcW w:w="11220" w:type="dxa"/>
            <w:gridSpan w:val="28"/>
            <w:tcBorders>
              <w:top w:val="nil"/>
              <w:left w:val="nil"/>
              <w:bottom w:val="nil"/>
              <w:right w:val="nil"/>
            </w:tcBorders>
            <w:shd w:val="clear" w:color="000000" w:fill="FFFFFF"/>
            <w:noWrap/>
            <w:vAlign w:val="bottom"/>
            <w:hideMark/>
          </w:tcPr>
          <w:p w:rsidR="00A87D41" w:rsidRPr="00A179AB" w:rsidRDefault="00A87D41" w:rsidP="00A21A7C">
            <w:pPr>
              <w:rPr>
                <w:rFonts w:ascii="Calibri" w:hAnsi="Calibri" w:cs="Calibri"/>
                <w:color w:val="FF0000"/>
                <w:sz w:val="18"/>
                <w:szCs w:val="18"/>
              </w:rPr>
            </w:pPr>
            <w:r w:rsidRPr="00A179AB">
              <w:rPr>
                <w:rFonts w:ascii="Calibri" w:hAnsi="Calibri" w:cs="Calibri"/>
                <w:b/>
                <w:bCs/>
                <w:sz w:val="18"/>
                <w:szCs w:val="18"/>
                <w:u w:val="single"/>
              </w:rPr>
              <w:t>I - REPASSES E OUTROS RECURSOS VINCULADOS AO CONTRATO DE GESTÃO</w:t>
            </w:r>
          </w:p>
        </w:tc>
      </w:tr>
      <w:tr w:rsidR="00C43672" w:rsidRPr="00A21A7C" w:rsidTr="00F27DD5">
        <w:trPr>
          <w:gridAfter w:val="2"/>
          <w:wAfter w:w="284" w:type="dxa"/>
          <w:trHeight w:val="300"/>
        </w:trPr>
        <w:tc>
          <w:tcPr>
            <w:tcW w:w="709" w:type="dxa"/>
            <w:tcBorders>
              <w:top w:val="nil"/>
              <w:left w:val="nil"/>
              <w:bottom w:val="nil"/>
              <w:right w:val="nil"/>
            </w:tcBorders>
            <w:shd w:val="clear" w:color="000000" w:fill="FFFFFF"/>
            <w:noWrap/>
            <w:vAlign w:val="bottom"/>
            <w:hideMark/>
          </w:tcPr>
          <w:p w:rsidR="00A21A7C" w:rsidRPr="00A21A7C" w:rsidRDefault="00A21A7C" w:rsidP="00A87D41">
            <w:pPr>
              <w:ind w:left="-709"/>
              <w:rPr>
                <w:rFonts w:ascii="Calibri" w:hAnsi="Calibri" w:cs="Calibri"/>
                <w:b/>
                <w:bCs/>
                <w:sz w:val="20"/>
                <w:szCs w:val="20"/>
                <w:u w:val="single"/>
              </w:rPr>
            </w:pPr>
          </w:p>
        </w:tc>
        <w:tc>
          <w:tcPr>
            <w:tcW w:w="2167" w:type="dxa"/>
            <w:gridSpan w:val="4"/>
            <w:tcBorders>
              <w:top w:val="nil"/>
              <w:left w:val="nil"/>
              <w:bottom w:val="nil"/>
              <w:right w:val="nil"/>
            </w:tcBorders>
            <w:shd w:val="clear" w:color="000000" w:fill="FFFFFF"/>
            <w:noWrap/>
            <w:vAlign w:val="bottom"/>
            <w:hideMark/>
          </w:tcPr>
          <w:p w:rsidR="00A21A7C" w:rsidRPr="00A21A7C" w:rsidRDefault="00A21A7C" w:rsidP="00A21A7C">
            <w:pPr>
              <w:rPr>
                <w:rFonts w:ascii="Calibri" w:hAnsi="Calibri" w:cs="Calibri"/>
                <w:sz w:val="20"/>
                <w:szCs w:val="20"/>
              </w:rPr>
            </w:pPr>
            <w:r w:rsidRPr="00A21A7C">
              <w:rPr>
                <w:rFonts w:ascii="Calibri" w:hAnsi="Calibri" w:cs="Calibri"/>
                <w:sz w:val="20"/>
                <w:szCs w:val="20"/>
              </w:rPr>
              <w:t> </w:t>
            </w:r>
          </w:p>
        </w:tc>
        <w:tc>
          <w:tcPr>
            <w:tcW w:w="244" w:type="dxa"/>
            <w:tcBorders>
              <w:top w:val="nil"/>
              <w:left w:val="nil"/>
              <w:bottom w:val="nil"/>
              <w:right w:val="nil"/>
            </w:tcBorders>
            <w:shd w:val="clear" w:color="000000" w:fill="FFFFFF"/>
            <w:noWrap/>
            <w:vAlign w:val="bottom"/>
            <w:hideMark/>
          </w:tcPr>
          <w:p w:rsidR="00A21A7C" w:rsidRPr="00A21A7C" w:rsidRDefault="00A21A7C" w:rsidP="00A21A7C">
            <w:pPr>
              <w:rPr>
                <w:rFonts w:ascii="Calibri" w:hAnsi="Calibri" w:cs="Calibri"/>
                <w:sz w:val="20"/>
                <w:szCs w:val="20"/>
              </w:rPr>
            </w:pPr>
            <w:r w:rsidRPr="00A21A7C">
              <w:rPr>
                <w:rFonts w:ascii="Calibri" w:hAnsi="Calibri" w:cs="Calibri"/>
                <w:sz w:val="20"/>
                <w:szCs w:val="20"/>
              </w:rPr>
              <w:t> </w:t>
            </w:r>
          </w:p>
        </w:tc>
        <w:tc>
          <w:tcPr>
            <w:tcW w:w="992" w:type="dxa"/>
            <w:tcBorders>
              <w:top w:val="nil"/>
              <w:left w:val="nil"/>
              <w:bottom w:val="nil"/>
              <w:right w:val="nil"/>
            </w:tcBorders>
            <w:shd w:val="clear" w:color="auto" w:fill="auto"/>
            <w:noWrap/>
            <w:vAlign w:val="bottom"/>
            <w:hideMark/>
          </w:tcPr>
          <w:p w:rsidR="00A21A7C" w:rsidRPr="00A21A7C" w:rsidRDefault="00A21A7C" w:rsidP="00A21A7C">
            <w:pPr>
              <w:rPr>
                <w:rFonts w:ascii="Calibri" w:hAnsi="Calibri" w:cs="Calibri"/>
                <w:b/>
                <w:bCs/>
                <w:sz w:val="20"/>
                <w:szCs w:val="20"/>
              </w:rPr>
            </w:pPr>
          </w:p>
        </w:tc>
        <w:tc>
          <w:tcPr>
            <w:tcW w:w="1134" w:type="dxa"/>
            <w:gridSpan w:val="2"/>
            <w:tcBorders>
              <w:top w:val="nil"/>
              <w:left w:val="nil"/>
              <w:bottom w:val="nil"/>
              <w:right w:val="nil"/>
            </w:tcBorders>
            <w:shd w:val="clear" w:color="auto" w:fill="auto"/>
            <w:noWrap/>
            <w:vAlign w:val="bottom"/>
            <w:hideMark/>
          </w:tcPr>
          <w:p w:rsidR="00A21A7C" w:rsidRPr="00A21A7C" w:rsidRDefault="00A21A7C" w:rsidP="00A21A7C">
            <w:pPr>
              <w:rPr>
                <w:rFonts w:ascii="Calibri" w:hAnsi="Calibri" w:cs="Calibri"/>
                <w:sz w:val="20"/>
                <w:szCs w:val="20"/>
              </w:rPr>
            </w:pPr>
          </w:p>
        </w:tc>
        <w:tc>
          <w:tcPr>
            <w:tcW w:w="1134" w:type="dxa"/>
            <w:gridSpan w:val="5"/>
            <w:tcBorders>
              <w:top w:val="nil"/>
              <w:left w:val="nil"/>
              <w:bottom w:val="nil"/>
              <w:right w:val="nil"/>
            </w:tcBorders>
            <w:shd w:val="clear" w:color="auto" w:fill="auto"/>
            <w:noWrap/>
            <w:vAlign w:val="bottom"/>
            <w:hideMark/>
          </w:tcPr>
          <w:p w:rsidR="00A21A7C" w:rsidRPr="00A21A7C" w:rsidRDefault="00A21A7C" w:rsidP="00A21A7C">
            <w:pPr>
              <w:jc w:val="center"/>
              <w:rPr>
                <w:rFonts w:ascii="Calibri" w:hAnsi="Calibri" w:cs="Calibri"/>
                <w:sz w:val="20"/>
                <w:szCs w:val="20"/>
              </w:rPr>
            </w:pPr>
          </w:p>
        </w:tc>
        <w:tc>
          <w:tcPr>
            <w:tcW w:w="1134" w:type="dxa"/>
            <w:gridSpan w:val="4"/>
            <w:tcBorders>
              <w:top w:val="nil"/>
              <w:left w:val="nil"/>
              <w:bottom w:val="nil"/>
              <w:right w:val="nil"/>
            </w:tcBorders>
            <w:shd w:val="clear" w:color="auto" w:fill="auto"/>
            <w:noWrap/>
            <w:vAlign w:val="bottom"/>
            <w:hideMark/>
          </w:tcPr>
          <w:p w:rsidR="00A21A7C" w:rsidRPr="00A21A7C" w:rsidRDefault="00A21A7C" w:rsidP="00A21A7C">
            <w:pPr>
              <w:rPr>
                <w:rFonts w:ascii="Calibri" w:hAnsi="Calibri" w:cs="Calibri"/>
                <w:sz w:val="20"/>
                <w:szCs w:val="20"/>
              </w:rPr>
            </w:pPr>
          </w:p>
        </w:tc>
        <w:tc>
          <w:tcPr>
            <w:tcW w:w="1134" w:type="dxa"/>
            <w:gridSpan w:val="5"/>
            <w:tcBorders>
              <w:top w:val="nil"/>
              <w:left w:val="nil"/>
              <w:bottom w:val="nil"/>
              <w:right w:val="nil"/>
            </w:tcBorders>
            <w:shd w:val="clear" w:color="auto" w:fill="auto"/>
            <w:noWrap/>
            <w:vAlign w:val="bottom"/>
            <w:hideMark/>
          </w:tcPr>
          <w:p w:rsidR="00A21A7C" w:rsidRPr="00A21A7C" w:rsidRDefault="00A21A7C" w:rsidP="00A21A7C">
            <w:pPr>
              <w:rPr>
                <w:rFonts w:ascii="Calibri" w:hAnsi="Calibri" w:cs="Calibri"/>
                <w:sz w:val="20"/>
                <w:szCs w:val="20"/>
              </w:rPr>
            </w:pPr>
          </w:p>
        </w:tc>
        <w:tc>
          <w:tcPr>
            <w:tcW w:w="1134" w:type="dxa"/>
            <w:gridSpan w:val="2"/>
            <w:tcBorders>
              <w:top w:val="nil"/>
              <w:left w:val="nil"/>
              <w:bottom w:val="nil"/>
              <w:right w:val="nil"/>
            </w:tcBorders>
            <w:shd w:val="clear" w:color="auto" w:fill="auto"/>
            <w:noWrap/>
            <w:vAlign w:val="bottom"/>
            <w:hideMark/>
          </w:tcPr>
          <w:p w:rsidR="00A21A7C" w:rsidRPr="00A21A7C" w:rsidRDefault="00A21A7C" w:rsidP="00A21A7C">
            <w:pPr>
              <w:rPr>
                <w:rFonts w:ascii="Calibri" w:hAnsi="Calibri" w:cs="Calibri"/>
                <w:sz w:val="20"/>
                <w:szCs w:val="20"/>
              </w:rPr>
            </w:pPr>
          </w:p>
        </w:tc>
        <w:tc>
          <w:tcPr>
            <w:tcW w:w="1276" w:type="dxa"/>
            <w:gridSpan w:val="2"/>
            <w:tcBorders>
              <w:top w:val="nil"/>
              <w:left w:val="nil"/>
              <w:bottom w:val="nil"/>
              <w:right w:val="nil"/>
            </w:tcBorders>
            <w:shd w:val="clear" w:color="auto" w:fill="auto"/>
            <w:noWrap/>
            <w:vAlign w:val="bottom"/>
            <w:hideMark/>
          </w:tcPr>
          <w:p w:rsidR="00A21A7C" w:rsidRPr="00A21A7C" w:rsidRDefault="00A21A7C" w:rsidP="00A21A7C">
            <w:pPr>
              <w:rPr>
                <w:rFonts w:ascii="Calibri" w:hAnsi="Calibri" w:cs="Calibri"/>
                <w:sz w:val="20"/>
                <w:szCs w:val="20"/>
              </w:rPr>
            </w:pPr>
          </w:p>
        </w:tc>
        <w:tc>
          <w:tcPr>
            <w:tcW w:w="162" w:type="dxa"/>
            <w:tcBorders>
              <w:top w:val="nil"/>
              <w:left w:val="nil"/>
              <w:bottom w:val="nil"/>
              <w:right w:val="nil"/>
            </w:tcBorders>
            <w:shd w:val="clear" w:color="auto" w:fill="auto"/>
            <w:noWrap/>
            <w:vAlign w:val="bottom"/>
            <w:hideMark/>
          </w:tcPr>
          <w:p w:rsidR="00A21A7C" w:rsidRPr="00A21A7C" w:rsidRDefault="00A21A7C" w:rsidP="00A21A7C">
            <w:pPr>
              <w:rPr>
                <w:rFonts w:ascii="Calibri" w:hAnsi="Calibri" w:cs="Calibri"/>
                <w:color w:val="FF0000"/>
                <w:sz w:val="16"/>
                <w:szCs w:val="16"/>
              </w:rPr>
            </w:pPr>
          </w:p>
        </w:tc>
      </w:tr>
      <w:tr w:rsidR="00C43672" w:rsidRPr="00C43672" w:rsidTr="00F27DD5">
        <w:trPr>
          <w:gridAfter w:val="2"/>
          <w:wAfter w:w="284" w:type="dxa"/>
          <w:trHeight w:val="541"/>
        </w:trPr>
        <w:tc>
          <w:tcPr>
            <w:tcW w:w="709" w:type="dxa"/>
            <w:tcBorders>
              <w:top w:val="nil"/>
              <w:left w:val="nil"/>
              <w:bottom w:val="nil"/>
              <w:right w:val="nil"/>
            </w:tcBorders>
            <w:shd w:val="clear" w:color="000000" w:fill="FFFFFF"/>
            <w:noWrap/>
            <w:vAlign w:val="bottom"/>
            <w:hideMark/>
          </w:tcPr>
          <w:p w:rsidR="00A21A7C" w:rsidRPr="00C43672" w:rsidRDefault="00A21A7C" w:rsidP="00A21A7C">
            <w:pPr>
              <w:rPr>
                <w:rFonts w:ascii="Calibri" w:hAnsi="Calibri" w:cs="Calibri"/>
                <w:b/>
                <w:sz w:val="14"/>
                <w:szCs w:val="14"/>
              </w:rPr>
            </w:pPr>
            <w:r w:rsidRPr="00C43672">
              <w:rPr>
                <w:rFonts w:ascii="Calibri" w:hAnsi="Calibri" w:cs="Calibri"/>
                <w:b/>
                <w:sz w:val="14"/>
                <w:szCs w:val="14"/>
              </w:rPr>
              <w:t> </w:t>
            </w:r>
          </w:p>
        </w:tc>
        <w:tc>
          <w:tcPr>
            <w:tcW w:w="2411" w:type="dxa"/>
            <w:gridSpan w:val="5"/>
            <w:tcBorders>
              <w:top w:val="single" w:sz="4" w:space="0" w:color="auto"/>
              <w:left w:val="single" w:sz="4" w:space="0" w:color="auto"/>
              <w:bottom w:val="single" w:sz="4" w:space="0" w:color="auto"/>
              <w:right w:val="nil"/>
            </w:tcBorders>
            <w:shd w:val="clear" w:color="000000" w:fill="D9D9D9"/>
            <w:noWrap/>
            <w:vAlign w:val="center"/>
            <w:hideMark/>
          </w:tcPr>
          <w:p w:rsidR="00A21A7C" w:rsidRPr="00C43672" w:rsidRDefault="00A21A7C" w:rsidP="00A21A7C">
            <w:pPr>
              <w:jc w:val="center"/>
              <w:rPr>
                <w:rFonts w:ascii="Calibri" w:hAnsi="Calibri" w:cs="Calibri"/>
                <w:b/>
                <w:bCs/>
                <w:color w:val="000000"/>
                <w:sz w:val="14"/>
                <w:szCs w:val="14"/>
              </w:rPr>
            </w:pPr>
            <w:r w:rsidRPr="00C43672">
              <w:rPr>
                <w:rFonts w:ascii="Calibri" w:hAnsi="Calibri" w:cs="Calibri"/>
                <w:b/>
                <w:bCs/>
                <w:color w:val="000000"/>
                <w:sz w:val="14"/>
                <w:szCs w:val="14"/>
              </w:rPr>
              <w:t>RECURSOS VINCULADOS AO CONTRATO DE GESTÃO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A7C" w:rsidRPr="00C43672" w:rsidRDefault="00A21A7C" w:rsidP="00C43672">
            <w:pPr>
              <w:jc w:val="center"/>
              <w:rPr>
                <w:rFonts w:ascii="Calibri" w:hAnsi="Calibri" w:cs="Calibri"/>
                <w:b/>
                <w:bCs/>
                <w:sz w:val="14"/>
                <w:szCs w:val="14"/>
              </w:rPr>
            </w:pPr>
            <w:r w:rsidRPr="00C43672">
              <w:rPr>
                <w:rFonts w:ascii="Calibri" w:hAnsi="Calibri" w:cs="Calibri"/>
                <w:b/>
                <w:bCs/>
                <w:sz w:val="14"/>
                <w:szCs w:val="14"/>
              </w:rPr>
              <w:t>Orçamento Dez/2017</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21A7C" w:rsidRPr="00C43672" w:rsidRDefault="00A21A7C" w:rsidP="00C43672">
            <w:pPr>
              <w:jc w:val="center"/>
              <w:rPr>
                <w:rFonts w:ascii="Calibri" w:hAnsi="Calibri" w:cs="Calibri"/>
                <w:b/>
                <w:bCs/>
                <w:sz w:val="14"/>
                <w:szCs w:val="14"/>
              </w:rPr>
            </w:pPr>
            <w:r w:rsidRPr="00C43672">
              <w:rPr>
                <w:rFonts w:ascii="Calibri" w:hAnsi="Calibri" w:cs="Calibri"/>
                <w:b/>
                <w:bCs/>
                <w:sz w:val="14"/>
                <w:szCs w:val="14"/>
              </w:rPr>
              <w:t>Orçamento 2018</w:t>
            </w:r>
          </w:p>
        </w:tc>
        <w:tc>
          <w:tcPr>
            <w:tcW w:w="1134" w:type="dxa"/>
            <w:gridSpan w:val="5"/>
            <w:tcBorders>
              <w:top w:val="single" w:sz="4" w:space="0" w:color="auto"/>
              <w:left w:val="nil"/>
              <w:bottom w:val="single" w:sz="4" w:space="0" w:color="auto"/>
              <w:right w:val="single" w:sz="4" w:space="0" w:color="auto"/>
            </w:tcBorders>
            <w:shd w:val="clear" w:color="auto" w:fill="auto"/>
            <w:vAlign w:val="center"/>
            <w:hideMark/>
          </w:tcPr>
          <w:p w:rsidR="00A21A7C" w:rsidRPr="00C43672" w:rsidRDefault="00A21A7C" w:rsidP="00C43672">
            <w:pPr>
              <w:jc w:val="center"/>
              <w:rPr>
                <w:rFonts w:ascii="Calibri" w:hAnsi="Calibri" w:cs="Calibri"/>
                <w:b/>
                <w:bCs/>
                <w:sz w:val="14"/>
                <w:szCs w:val="14"/>
              </w:rPr>
            </w:pPr>
            <w:r w:rsidRPr="00C43672">
              <w:rPr>
                <w:rFonts w:ascii="Calibri" w:hAnsi="Calibri" w:cs="Calibri"/>
                <w:b/>
                <w:bCs/>
                <w:sz w:val="14"/>
                <w:szCs w:val="14"/>
              </w:rPr>
              <w:t>Orçamento 2019</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A21A7C" w:rsidRPr="00C43672" w:rsidRDefault="00A21A7C" w:rsidP="00C43672">
            <w:pPr>
              <w:jc w:val="center"/>
              <w:rPr>
                <w:rFonts w:ascii="Calibri" w:hAnsi="Calibri" w:cs="Calibri"/>
                <w:b/>
                <w:bCs/>
                <w:sz w:val="14"/>
                <w:szCs w:val="14"/>
              </w:rPr>
            </w:pPr>
            <w:r w:rsidRPr="00C43672">
              <w:rPr>
                <w:rFonts w:ascii="Calibri" w:hAnsi="Calibri" w:cs="Calibri"/>
                <w:b/>
                <w:bCs/>
                <w:sz w:val="14"/>
                <w:szCs w:val="14"/>
              </w:rPr>
              <w:t>Orçamento 2020</w:t>
            </w:r>
          </w:p>
        </w:tc>
        <w:tc>
          <w:tcPr>
            <w:tcW w:w="1134" w:type="dxa"/>
            <w:gridSpan w:val="5"/>
            <w:tcBorders>
              <w:top w:val="single" w:sz="4" w:space="0" w:color="auto"/>
              <w:left w:val="nil"/>
              <w:bottom w:val="single" w:sz="4" w:space="0" w:color="auto"/>
              <w:right w:val="single" w:sz="4" w:space="0" w:color="auto"/>
            </w:tcBorders>
            <w:shd w:val="clear" w:color="auto" w:fill="auto"/>
            <w:vAlign w:val="center"/>
            <w:hideMark/>
          </w:tcPr>
          <w:p w:rsidR="00A21A7C" w:rsidRPr="00C43672" w:rsidRDefault="00A21A7C" w:rsidP="00C43672">
            <w:pPr>
              <w:jc w:val="center"/>
              <w:rPr>
                <w:rFonts w:ascii="Calibri" w:hAnsi="Calibri" w:cs="Calibri"/>
                <w:b/>
                <w:bCs/>
                <w:sz w:val="14"/>
                <w:szCs w:val="14"/>
              </w:rPr>
            </w:pPr>
            <w:r w:rsidRPr="00C43672">
              <w:rPr>
                <w:rFonts w:ascii="Calibri" w:hAnsi="Calibri" w:cs="Calibri"/>
                <w:b/>
                <w:bCs/>
                <w:sz w:val="14"/>
                <w:szCs w:val="14"/>
              </w:rPr>
              <w:t>Orçamento 2021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21A7C" w:rsidRPr="00C43672" w:rsidRDefault="00A21A7C" w:rsidP="00C43672">
            <w:pPr>
              <w:jc w:val="center"/>
              <w:rPr>
                <w:rFonts w:ascii="Calibri" w:hAnsi="Calibri" w:cs="Calibri"/>
                <w:b/>
                <w:bCs/>
                <w:sz w:val="14"/>
                <w:szCs w:val="14"/>
              </w:rPr>
            </w:pPr>
            <w:r w:rsidRPr="00C43672">
              <w:rPr>
                <w:rFonts w:ascii="Calibri" w:hAnsi="Calibri" w:cs="Calibri"/>
                <w:b/>
                <w:bCs/>
                <w:sz w:val="14"/>
                <w:szCs w:val="14"/>
              </w:rPr>
              <w:t>Orçamento 2022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21A7C" w:rsidRPr="00C43672" w:rsidRDefault="00A21A7C" w:rsidP="00C43672">
            <w:pPr>
              <w:jc w:val="center"/>
              <w:rPr>
                <w:rFonts w:ascii="Calibri" w:hAnsi="Calibri" w:cs="Calibri"/>
                <w:b/>
                <w:bCs/>
                <w:color w:val="000000"/>
                <w:sz w:val="14"/>
                <w:szCs w:val="14"/>
              </w:rPr>
            </w:pPr>
            <w:r w:rsidRPr="00C43672">
              <w:rPr>
                <w:rFonts w:ascii="Calibri" w:hAnsi="Calibri" w:cs="Calibri"/>
                <w:b/>
                <w:bCs/>
                <w:color w:val="000000"/>
                <w:sz w:val="14"/>
                <w:szCs w:val="14"/>
              </w:rPr>
              <w:t>TOTAL</w:t>
            </w:r>
          </w:p>
        </w:tc>
        <w:tc>
          <w:tcPr>
            <w:tcW w:w="162" w:type="dxa"/>
            <w:tcBorders>
              <w:top w:val="nil"/>
              <w:left w:val="nil"/>
              <w:bottom w:val="nil"/>
              <w:right w:val="nil"/>
            </w:tcBorders>
            <w:shd w:val="clear" w:color="auto" w:fill="auto"/>
            <w:noWrap/>
            <w:vAlign w:val="center"/>
            <w:hideMark/>
          </w:tcPr>
          <w:p w:rsidR="00A21A7C" w:rsidRPr="00C43672" w:rsidRDefault="00A21A7C" w:rsidP="00A21A7C">
            <w:pPr>
              <w:jc w:val="center"/>
              <w:rPr>
                <w:rFonts w:ascii="Calibri" w:hAnsi="Calibri" w:cs="Calibri"/>
                <w:b/>
                <w:color w:val="FF0000"/>
                <w:sz w:val="14"/>
                <w:szCs w:val="14"/>
              </w:rPr>
            </w:pPr>
          </w:p>
        </w:tc>
      </w:tr>
      <w:tr w:rsidR="00F124DB" w:rsidRPr="00C43672" w:rsidTr="00F27DD5">
        <w:trPr>
          <w:gridAfter w:val="2"/>
          <w:wAfter w:w="284" w:type="dxa"/>
          <w:trHeight w:val="30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b/>
                <w:bCs/>
                <w:sz w:val="14"/>
                <w:szCs w:val="14"/>
              </w:rPr>
            </w:pPr>
            <w:proofErr w:type="gramStart"/>
            <w:r w:rsidRPr="00C43672">
              <w:rPr>
                <w:rFonts w:ascii="Calibri" w:hAnsi="Calibri" w:cs="Calibri"/>
                <w:b/>
                <w:bCs/>
                <w:sz w:val="14"/>
                <w:szCs w:val="14"/>
              </w:rPr>
              <w:t>1</w:t>
            </w:r>
            <w:proofErr w:type="gramEnd"/>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24DB" w:rsidRPr="00C43672" w:rsidRDefault="00F124DB" w:rsidP="00A21A7C">
            <w:pPr>
              <w:rPr>
                <w:rFonts w:ascii="Calibri" w:hAnsi="Calibri" w:cs="Calibri"/>
                <w:b/>
                <w:bCs/>
                <w:sz w:val="14"/>
                <w:szCs w:val="14"/>
              </w:rPr>
            </w:pPr>
            <w:r w:rsidRPr="00C43672">
              <w:rPr>
                <w:rFonts w:ascii="Calibri" w:hAnsi="Calibri" w:cs="Calibri"/>
                <w:b/>
                <w:bCs/>
                <w:sz w:val="14"/>
                <w:szCs w:val="14"/>
              </w:rPr>
              <w:t>Recursos Líquidos para o Contrato de Gestão</w:t>
            </w:r>
          </w:p>
        </w:tc>
        <w:tc>
          <w:tcPr>
            <w:tcW w:w="992" w:type="dxa"/>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 xml:space="preserve">      669.650,28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 xml:space="preserve">       7.364.154,51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 xml:space="preserve">       8.182.520,75 </w:t>
            </w:r>
          </w:p>
        </w:tc>
        <w:tc>
          <w:tcPr>
            <w:tcW w:w="1134" w:type="dxa"/>
            <w:gridSpan w:val="4"/>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 xml:space="preserve">       8.540.096,96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 xml:space="preserve">       8.913.298,58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 xml:space="preserve">       9.299.022,09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 xml:space="preserve">  42.968.743,16 </w:t>
            </w:r>
          </w:p>
        </w:tc>
        <w:tc>
          <w:tcPr>
            <w:tcW w:w="162" w:type="dxa"/>
            <w:tcBorders>
              <w:top w:val="nil"/>
              <w:left w:val="nil"/>
              <w:bottom w:val="nil"/>
              <w:right w:val="nil"/>
            </w:tcBorders>
            <w:shd w:val="clear" w:color="auto" w:fill="auto"/>
            <w:noWrap/>
            <w:vAlign w:val="center"/>
            <w:hideMark/>
          </w:tcPr>
          <w:p w:rsidR="00F124DB" w:rsidRPr="00C43672" w:rsidRDefault="00F124DB" w:rsidP="00A21A7C">
            <w:pPr>
              <w:rPr>
                <w:rFonts w:ascii="Calibri" w:hAnsi="Calibri" w:cs="Calibri"/>
                <w:b/>
                <w:bCs/>
                <w:color w:val="FF0000"/>
                <w:sz w:val="14"/>
                <w:szCs w:val="14"/>
              </w:rPr>
            </w:pPr>
          </w:p>
        </w:tc>
      </w:tr>
      <w:tr w:rsidR="00F124DB" w:rsidRPr="00C43672" w:rsidTr="00F27DD5">
        <w:trPr>
          <w:gridAfter w:val="2"/>
          <w:wAfter w:w="284" w:type="dxa"/>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1.1</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Repasse Contrato de Gestão</w:t>
            </w:r>
          </w:p>
        </w:tc>
        <w:tc>
          <w:tcPr>
            <w:tcW w:w="992" w:type="dxa"/>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721.062,00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7.929.530,00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8.276.040,00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8.637.703,00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9.015.170,00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9.405.302,00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 xml:space="preserve">  43.984.807,00 </w:t>
            </w:r>
          </w:p>
        </w:tc>
        <w:tc>
          <w:tcPr>
            <w:tcW w:w="162" w:type="dxa"/>
            <w:tcBorders>
              <w:top w:val="nil"/>
              <w:left w:val="nil"/>
              <w:bottom w:val="nil"/>
              <w:right w:val="nil"/>
            </w:tcBorders>
            <w:shd w:val="clear" w:color="auto" w:fill="auto"/>
            <w:noWrap/>
            <w:vAlign w:val="center"/>
            <w:hideMark/>
          </w:tcPr>
          <w:p w:rsidR="00F124DB" w:rsidRPr="00C43672" w:rsidRDefault="00F124DB" w:rsidP="00A21A7C">
            <w:pPr>
              <w:rPr>
                <w:rFonts w:ascii="Calibri" w:hAnsi="Calibri" w:cs="Calibri"/>
                <w:b/>
                <w:bCs/>
                <w:color w:val="FF0000"/>
                <w:sz w:val="14"/>
                <w:szCs w:val="14"/>
              </w:rPr>
            </w:pPr>
          </w:p>
        </w:tc>
      </w:tr>
      <w:tr w:rsidR="00F124DB" w:rsidRPr="00C43672" w:rsidTr="00F27DD5">
        <w:trPr>
          <w:gridAfter w:val="2"/>
          <w:wAfter w:w="284" w:type="dxa"/>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1.2</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Movimentação de Recursos Reservados</w:t>
            </w:r>
          </w:p>
        </w:tc>
        <w:tc>
          <w:tcPr>
            <w:tcW w:w="992" w:type="dxa"/>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51.411,72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565.375,49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93.519,25 </w:t>
            </w:r>
          </w:p>
        </w:tc>
        <w:tc>
          <w:tcPr>
            <w:tcW w:w="1134" w:type="dxa"/>
            <w:gridSpan w:val="4"/>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97.606,04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101.871,42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106.279,91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w:t>
            </w:r>
            <w:proofErr w:type="gramStart"/>
            <w:r w:rsidRPr="00F124DB">
              <w:rPr>
                <w:rFonts w:ascii="Calibri" w:hAnsi="Calibri" w:cs="Calibri"/>
                <w:b/>
                <w:bCs/>
                <w:sz w:val="14"/>
                <w:szCs w:val="14"/>
              </w:rPr>
              <w:t xml:space="preserve">   </w:t>
            </w:r>
            <w:proofErr w:type="gramEnd"/>
            <w:r w:rsidRPr="00F124DB">
              <w:rPr>
                <w:rFonts w:ascii="Calibri" w:hAnsi="Calibri" w:cs="Calibri"/>
                <w:b/>
                <w:bCs/>
                <w:sz w:val="14"/>
                <w:szCs w:val="14"/>
              </w:rPr>
              <w:t xml:space="preserve">1.016.063,84 </w:t>
            </w:r>
          </w:p>
        </w:tc>
        <w:tc>
          <w:tcPr>
            <w:tcW w:w="162" w:type="dxa"/>
            <w:tcBorders>
              <w:top w:val="nil"/>
              <w:left w:val="nil"/>
              <w:bottom w:val="nil"/>
              <w:right w:val="nil"/>
            </w:tcBorders>
            <w:shd w:val="clear" w:color="auto" w:fill="auto"/>
            <w:noWrap/>
            <w:vAlign w:val="center"/>
            <w:hideMark/>
          </w:tcPr>
          <w:p w:rsidR="00F124DB" w:rsidRPr="00C43672" w:rsidRDefault="00F124DB" w:rsidP="00A21A7C">
            <w:pPr>
              <w:rPr>
                <w:rFonts w:ascii="Calibri" w:hAnsi="Calibri" w:cs="Calibri"/>
                <w:b/>
                <w:bCs/>
                <w:color w:val="FF0000"/>
                <w:sz w:val="14"/>
                <w:szCs w:val="14"/>
              </w:rPr>
            </w:pPr>
          </w:p>
        </w:tc>
      </w:tr>
      <w:tr w:rsidR="00F124DB" w:rsidRPr="00C43672" w:rsidTr="00F27DD5">
        <w:trPr>
          <w:gridAfter w:val="2"/>
          <w:wAfter w:w="284" w:type="dxa"/>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1.2.1</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Constituição Recursos de Reserva</w:t>
            </w:r>
          </w:p>
        </w:tc>
        <w:tc>
          <w:tcPr>
            <w:tcW w:w="992" w:type="dxa"/>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43.263,72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475.771,80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4"/>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bCs/>
                <w:sz w:val="14"/>
                <w:szCs w:val="14"/>
              </w:rPr>
            </w:pPr>
            <w:proofErr w:type="gramEnd"/>
            <w:r w:rsidRPr="00F124DB">
              <w:rPr>
                <w:rFonts w:ascii="Calibri" w:hAnsi="Calibri" w:cs="Calibri"/>
                <w:b/>
                <w:bCs/>
                <w:sz w:val="14"/>
                <w:szCs w:val="14"/>
              </w:rPr>
              <w:t xml:space="preserve">-       519.035,64 </w:t>
            </w:r>
          </w:p>
        </w:tc>
        <w:tc>
          <w:tcPr>
            <w:tcW w:w="162" w:type="dxa"/>
            <w:tcBorders>
              <w:top w:val="nil"/>
              <w:left w:val="nil"/>
              <w:bottom w:val="nil"/>
              <w:right w:val="nil"/>
            </w:tcBorders>
            <w:shd w:val="clear" w:color="auto" w:fill="auto"/>
            <w:noWrap/>
            <w:vAlign w:val="center"/>
            <w:hideMark/>
          </w:tcPr>
          <w:p w:rsidR="00F124DB" w:rsidRPr="00C43672" w:rsidRDefault="00F124DB" w:rsidP="00A21A7C">
            <w:pPr>
              <w:rPr>
                <w:rFonts w:ascii="Calibri" w:hAnsi="Calibri" w:cs="Calibri"/>
                <w:b/>
                <w:bCs/>
                <w:color w:val="FF0000"/>
                <w:sz w:val="14"/>
                <w:szCs w:val="14"/>
              </w:rPr>
            </w:pPr>
          </w:p>
        </w:tc>
      </w:tr>
      <w:tr w:rsidR="00F124DB" w:rsidRPr="00C43672" w:rsidTr="00F27DD5">
        <w:trPr>
          <w:gridAfter w:val="2"/>
          <w:wAfter w:w="284" w:type="dxa"/>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1.2.2</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Reversão de Recursos de Reservas</w:t>
            </w:r>
          </w:p>
        </w:tc>
        <w:tc>
          <w:tcPr>
            <w:tcW w:w="992" w:type="dxa"/>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4"/>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bCs/>
                <w:sz w:val="14"/>
                <w:szCs w:val="14"/>
              </w:rPr>
            </w:pPr>
            <w:proofErr w:type="gramEnd"/>
            <w:r w:rsidRPr="00F124DB">
              <w:rPr>
                <w:rFonts w:ascii="Calibri" w:hAnsi="Calibri" w:cs="Calibri"/>
                <w:b/>
                <w:bCs/>
                <w:sz w:val="14"/>
                <w:szCs w:val="14"/>
              </w:rPr>
              <w:t xml:space="preserve">                         -</w:t>
            </w:r>
            <w:proofErr w:type="gramStart"/>
            <w:r w:rsidRPr="00F124DB">
              <w:rPr>
                <w:rFonts w:ascii="Calibri" w:hAnsi="Calibri" w:cs="Calibri"/>
                <w:b/>
                <w:bCs/>
                <w:sz w:val="14"/>
                <w:szCs w:val="14"/>
              </w:rPr>
              <w:t xml:space="preserve">   </w:t>
            </w:r>
          </w:p>
        </w:tc>
        <w:tc>
          <w:tcPr>
            <w:tcW w:w="162" w:type="dxa"/>
            <w:tcBorders>
              <w:top w:val="nil"/>
              <w:left w:val="nil"/>
              <w:bottom w:val="nil"/>
              <w:right w:val="nil"/>
            </w:tcBorders>
            <w:shd w:val="clear" w:color="auto" w:fill="auto"/>
            <w:noWrap/>
            <w:vAlign w:val="center"/>
            <w:hideMark/>
          </w:tcPr>
          <w:p w:rsidR="00F124DB" w:rsidRPr="00C43672" w:rsidRDefault="00F124DB" w:rsidP="00A21A7C">
            <w:pPr>
              <w:rPr>
                <w:rFonts w:ascii="Calibri" w:hAnsi="Calibri" w:cs="Calibri"/>
                <w:b/>
                <w:bCs/>
                <w:color w:val="FF0000"/>
                <w:sz w:val="14"/>
                <w:szCs w:val="14"/>
              </w:rPr>
            </w:pPr>
            <w:proofErr w:type="gramEnd"/>
          </w:p>
        </w:tc>
      </w:tr>
      <w:tr w:rsidR="00F124DB" w:rsidRPr="00C43672" w:rsidTr="00F27DD5">
        <w:trPr>
          <w:gridAfter w:val="2"/>
          <w:wAfter w:w="284" w:type="dxa"/>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1.2.3</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Constituição Recursos de Contingência</w:t>
            </w:r>
          </w:p>
        </w:tc>
        <w:tc>
          <w:tcPr>
            <w:tcW w:w="992" w:type="dxa"/>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8.148,00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89.603,69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93.519,25 </w:t>
            </w:r>
          </w:p>
        </w:tc>
        <w:tc>
          <w:tcPr>
            <w:tcW w:w="1134" w:type="dxa"/>
            <w:gridSpan w:val="4"/>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97.606,04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101.871,42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106.279,91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 xml:space="preserve">-       497.028,38 </w:t>
            </w:r>
          </w:p>
        </w:tc>
        <w:tc>
          <w:tcPr>
            <w:tcW w:w="162" w:type="dxa"/>
            <w:tcBorders>
              <w:top w:val="nil"/>
              <w:left w:val="nil"/>
              <w:bottom w:val="nil"/>
              <w:right w:val="nil"/>
            </w:tcBorders>
            <w:shd w:val="clear" w:color="auto" w:fill="auto"/>
            <w:noWrap/>
            <w:vAlign w:val="center"/>
            <w:hideMark/>
          </w:tcPr>
          <w:p w:rsidR="00F124DB" w:rsidRPr="00C43672" w:rsidRDefault="00F124DB" w:rsidP="00A21A7C">
            <w:pPr>
              <w:rPr>
                <w:rFonts w:ascii="Calibri" w:hAnsi="Calibri" w:cs="Calibri"/>
                <w:b/>
                <w:bCs/>
                <w:color w:val="FF0000"/>
                <w:sz w:val="14"/>
                <w:szCs w:val="14"/>
              </w:rPr>
            </w:pPr>
          </w:p>
        </w:tc>
      </w:tr>
      <w:tr w:rsidR="00F124DB" w:rsidRPr="00C43672" w:rsidTr="00F27DD5">
        <w:trPr>
          <w:gridAfter w:val="2"/>
          <w:wAfter w:w="284" w:type="dxa"/>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1.2.4</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Reversão de Recursos de Contingências</w:t>
            </w:r>
          </w:p>
        </w:tc>
        <w:tc>
          <w:tcPr>
            <w:tcW w:w="992" w:type="dxa"/>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4"/>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bCs/>
                <w:sz w:val="14"/>
                <w:szCs w:val="14"/>
              </w:rPr>
            </w:pPr>
            <w:proofErr w:type="gramEnd"/>
            <w:r w:rsidRPr="00F124DB">
              <w:rPr>
                <w:rFonts w:ascii="Calibri" w:hAnsi="Calibri" w:cs="Calibri"/>
                <w:b/>
                <w:bCs/>
                <w:sz w:val="14"/>
                <w:szCs w:val="14"/>
              </w:rPr>
              <w:t xml:space="preserve">                         -</w:t>
            </w:r>
            <w:proofErr w:type="gramStart"/>
            <w:r w:rsidRPr="00F124DB">
              <w:rPr>
                <w:rFonts w:ascii="Calibri" w:hAnsi="Calibri" w:cs="Calibri"/>
                <w:b/>
                <w:bCs/>
                <w:sz w:val="14"/>
                <w:szCs w:val="14"/>
              </w:rPr>
              <w:t xml:space="preserve">   </w:t>
            </w:r>
          </w:p>
        </w:tc>
        <w:tc>
          <w:tcPr>
            <w:tcW w:w="162" w:type="dxa"/>
            <w:tcBorders>
              <w:top w:val="nil"/>
              <w:left w:val="nil"/>
              <w:bottom w:val="nil"/>
              <w:right w:val="nil"/>
            </w:tcBorders>
            <w:shd w:val="clear" w:color="auto" w:fill="auto"/>
            <w:noWrap/>
            <w:vAlign w:val="center"/>
            <w:hideMark/>
          </w:tcPr>
          <w:p w:rsidR="00F124DB" w:rsidRPr="00C43672" w:rsidRDefault="00F124DB" w:rsidP="00A21A7C">
            <w:pPr>
              <w:rPr>
                <w:rFonts w:ascii="Calibri" w:hAnsi="Calibri" w:cs="Calibri"/>
                <w:b/>
                <w:bCs/>
                <w:color w:val="FF0000"/>
                <w:sz w:val="14"/>
                <w:szCs w:val="14"/>
              </w:rPr>
            </w:pPr>
            <w:proofErr w:type="gramEnd"/>
          </w:p>
        </w:tc>
      </w:tr>
      <w:tr w:rsidR="00F124DB" w:rsidRPr="00C43672" w:rsidTr="00F27DD5">
        <w:trPr>
          <w:gridAfter w:val="2"/>
          <w:wAfter w:w="284" w:type="dxa"/>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1.2.5</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Constituição Recursos Reserva - Outros (especificar)</w:t>
            </w:r>
          </w:p>
        </w:tc>
        <w:tc>
          <w:tcPr>
            <w:tcW w:w="992" w:type="dxa"/>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4"/>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bCs/>
                <w:sz w:val="14"/>
                <w:szCs w:val="14"/>
              </w:rPr>
            </w:pPr>
            <w:proofErr w:type="gramEnd"/>
            <w:r w:rsidRPr="00F124DB">
              <w:rPr>
                <w:rFonts w:ascii="Calibri" w:hAnsi="Calibri" w:cs="Calibri"/>
                <w:b/>
                <w:bCs/>
                <w:sz w:val="14"/>
                <w:szCs w:val="14"/>
              </w:rPr>
              <w:t xml:space="preserve">                         -</w:t>
            </w:r>
            <w:proofErr w:type="gramStart"/>
            <w:r w:rsidRPr="00F124DB">
              <w:rPr>
                <w:rFonts w:ascii="Calibri" w:hAnsi="Calibri" w:cs="Calibri"/>
                <w:b/>
                <w:bCs/>
                <w:sz w:val="14"/>
                <w:szCs w:val="14"/>
              </w:rPr>
              <w:t xml:space="preserve">   </w:t>
            </w:r>
          </w:p>
        </w:tc>
        <w:tc>
          <w:tcPr>
            <w:tcW w:w="162" w:type="dxa"/>
            <w:tcBorders>
              <w:top w:val="nil"/>
              <w:left w:val="nil"/>
              <w:bottom w:val="nil"/>
              <w:right w:val="nil"/>
            </w:tcBorders>
            <w:shd w:val="clear" w:color="auto" w:fill="auto"/>
            <w:noWrap/>
            <w:vAlign w:val="center"/>
            <w:hideMark/>
          </w:tcPr>
          <w:p w:rsidR="00F124DB" w:rsidRPr="00C43672" w:rsidRDefault="00F124DB" w:rsidP="00A21A7C">
            <w:pPr>
              <w:rPr>
                <w:rFonts w:ascii="Calibri" w:hAnsi="Calibri" w:cs="Calibri"/>
                <w:b/>
                <w:bCs/>
                <w:color w:val="FF0000"/>
                <w:sz w:val="14"/>
                <w:szCs w:val="14"/>
              </w:rPr>
            </w:pPr>
            <w:proofErr w:type="gramEnd"/>
          </w:p>
        </w:tc>
      </w:tr>
      <w:tr w:rsidR="00F124DB" w:rsidRPr="00C43672" w:rsidTr="00F27DD5">
        <w:trPr>
          <w:gridAfter w:val="2"/>
          <w:wAfter w:w="284" w:type="dxa"/>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1.2.6</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Reversão de Recursos Reservados (Outros)</w:t>
            </w:r>
          </w:p>
        </w:tc>
        <w:tc>
          <w:tcPr>
            <w:tcW w:w="992" w:type="dxa"/>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4"/>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bCs/>
                <w:sz w:val="14"/>
                <w:szCs w:val="14"/>
              </w:rPr>
            </w:pPr>
            <w:proofErr w:type="gramEnd"/>
            <w:r w:rsidRPr="00F124DB">
              <w:rPr>
                <w:rFonts w:ascii="Calibri" w:hAnsi="Calibri" w:cs="Calibri"/>
                <w:b/>
                <w:bCs/>
                <w:sz w:val="14"/>
                <w:szCs w:val="14"/>
              </w:rPr>
              <w:t xml:space="preserve">                         -</w:t>
            </w:r>
            <w:proofErr w:type="gramStart"/>
            <w:r w:rsidRPr="00F124DB">
              <w:rPr>
                <w:rFonts w:ascii="Calibri" w:hAnsi="Calibri" w:cs="Calibri"/>
                <w:b/>
                <w:bCs/>
                <w:sz w:val="14"/>
                <w:szCs w:val="14"/>
              </w:rPr>
              <w:t xml:space="preserve">   </w:t>
            </w:r>
          </w:p>
        </w:tc>
        <w:tc>
          <w:tcPr>
            <w:tcW w:w="162" w:type="dxa"/>
            <w:tcBorders>
              <w:top w:val="nil"/>
              <w:left w:val="nil"/>
              <w:bottom w:val="nil"/>
              <w:right w:val="nil"/>
            </w:tcBorders>
            <w:shd w:val="clear" w:color="auto" w:fill="auto"/>
            <w:noWrap/>
            <w:vAlign w:val="center"/>
            <w:hideMark/>
          </w:tcPr>
          <w:p w:rsidR="00F124DB" w:rsidRPr="00C43672" w:rsidRDefault="00F124DB" w:rsidP="00A21A7C">
            <w:pPr>
              <w:rPr>
                <w:rFonts w:ascii="Calibri" w:hAnsi="Calibri" w:cs="Calibri"/>
                <w:b/>
                <w:bCs/>
                <w:color w:val="FF0000"/>
                <w:sz w:val="14"/>
                <w:szCs w:val="14"/>
              </w:rPr>
            </w:pPr>
            <w:proofErr w:type="gramEnd"/>
          </w:p>
        </w:tc>
      </w:tr>
      <w:tr w:rsidR="00F124DB" w:rsidRPr="00C43672" w:rsidTr="00F27DD5">
        <w:trPr>
          <w:gridAfter w:val="2"/>
          <w:wAfter w:w="284" w:type="dxa"/>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1.3</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Outros Receitas</w:t>
            </w:r>
          </w:p>
        </w:tc>
        <w:tc>
          <w:tcPr>
            <w:tcW w:w="992" w:type="dxa"/>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4"/>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bCs/>
                <w:sz w:val="14"/>
                <w:szCs w:val="14"/>
              </w:rPr>
            </w:pPr>
            <w:proofErr w:type="gramEnd"/>
            <w:r w:rsidRPr="00F124DB">
              <w:rPr>
                <w:rFonts w:ascii="Calibri" w:hAnsi="Calibri" w:cs="Calibri"/>
                <w:b/>
                <w:bCs/>
                <w:sz w:val="14"/>
                <w:szCs w:val="14"/>
              </w:rPr>
              <w:t xml:space="preserve">                         -</w:t>
            </w:r>
            <w:proofErr w:type="gramStart"/>
            <w:r w:rsidRPr="00F124DB">
              <w:rPr>
                <w:rFonts w:ascii="Calibri" w:hAnsi="Calibri" w:cs="Calibri"/>
                <w:b/>
                <w:bCs/>
                <w:sz w:val="14"/>
                <w:szCs w:val="14"/>
              </w:rPr>
              <w:t xml:space="preserve">   </w:t>
            </w:r>
          </w:p>
        </w:tc>
        <w:tc>
          <w:tcPr>
            <w:tcW w:w="162" w:type="dxa"/>
            <w:tcBorders>
              <w:top w:val="nil"/>
              <w:left w:val="nil"/>
              <w:bottom w:val="nil"/>
              <w:right w:val="nil"/>
            </w:tcBorders>
            <w:shd w:val="clear" w:color="auto" w:fill="auto"/>
            <w:noWrap/>
            <w:vAlign w:val="center"/>
            <w:hideMark/>
          </w:tcPr>
          <w:p w:rsidR="00F124DB" w:rsidRPr="00C43672" w:rsidRDefault="00F124DB" w:rsidP="00A21A7C">
            <w:pPr>
              <w:rPr>
                <w:rFonts w:ascii="Calibri" w:hAnsi="Calibri" w:cs="Calibri"/>
                <w:b/>
                <w:bCs/>
                <w:color w:val="FF0000"/>
                <w:sz w:val="14"/>
                <w:szCs w:val="14"/>
              </w:rPr>
            </w:pPr>
            <w:proofErr w:type="gramEnd"/>
          </w:p>
        </w:tc>
      </w:tr>
      <w:tr w:rsidR="00F124DB" w:rsidRPr="00C43672" w:rsidTr="00F27DD5">
        <w:trPr>
          <w:gridAfter w:val="2"/>
          <w:wAfter w:w="284" w:type="dxa"/>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1.3.1</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Saldos anteriores para utilização no exercício</w:t>
            </w:r>
          </w:p>
        </w:tc>
        <w:tc>
          <w:tcPr>
            <w:tcW w:w="992" w:type="dxa"/>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4"/>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bCs/>
                <w:sz w:val="14"/>
                <w:szCs w:val="14"/>
              </w:rPr>
            </w:pPr>
            <w:proofErr w:type="gramEnd"/>
            <w:r w:rsidRPr="00F124DB">
              <w:rPr>
                <w:rFonts w:ascii="Calibri" w:hAnsi="Calibri" w:cs="Calibri"/>
                <w:b/>
                <w:bCs/>
                <w:sz w:val="14"/>
                <w:szCs w:val="14"/>
              </w:rPr>
              <w:t xml:space="preserve">                         -</w:t>
            </w:r>
            <w:proofErr w:type="gramStart"/>
            <w:r w:rsidRPr="00F124DB">
              <w:rPr>
                <w:rFonts w:ascii="Calibri" w:hAnsi="Calibri" w:cs="Calibri"/>
                <w:b/>
                <w:bCs/>
                <w:sz w:val="14"/>
                <w:szCs w:val="14"/>
              </w:rPr>
              <w:t xml:space="preserve">   </w:t>
            </w:r>
          </w:p>
        </w:tc>
        <w:tc>
          <w:tcPr>
            <w:tcW w:w="162" w:type="dxa"/>
            <w:tcBorders>
              <w:top w:val="nil"/>
              <w:left w:val="nil"/>
              <w:bottom w:val="nil"/>
              <w:right w:val="nil"/>
            </w:tcBorders>
            <w:shd w:val="clear" w:color="auto" w:fill="auto"/>
            <w:noWrap/>
            <w:vAlign w:val="center"/>
            <w:hideMark/>
          </w:tcPr>
          <w:p w:rsidR="00F124DB" w:rsidRPr="00C43672" w:rsidRDefault="00F124DB" w:rsidP="00A21A7C">
            <w:pPr>
              <w:rPr>
                <w:rFonts w:ascii="Calibri" w:hAnsi="Calibri" w:cs="Calibri"/>
                <w:b/>
                <w:bCs/>
                <w:color w:val="FF0000"/>
                <w:sz w:val="14"/>
                <w:szCs w:val="14"/>
              </w:rPr>
            </w:pPr>
            <w:proofErr w:type="gramEnd"/>
          </w:p>
        </w:tc>
      </w:tr>
      <w:tr w:rsidR="00F124DB" w:rsidRPr="00C43672" w:rsidTr="00F27DD5">
        <w:trPr>
          <w:gridAfter w:val="2"/>
          <w:wAfter w:w="284" w:type="dxa"/>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1.3.2</w:t>
            </w:r>
          </w:p>
        </w:tc>
        <w:tc>
          <w:tcPr>
            <w:tcW w:w="2167" w:type="dxa"/>
            <w:gridSpan w:val="4"/>
            <w:tcBorders>
              <w:top w:val="nil"/>
              <w:left w:val="nil"/>
              <w:bottom w:val="single" w:sz="4" w:space="0" w:color="auto"/>
              <w:right w:val="nil"/>
            </w:tcBorders>
            <w:shd w:val="clear" w:color="auto" w:fill="auto"/>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Outros saldos</w:t>
            </w:r>
          </w:p>
        </w:tc>
        <w:tc>
          <w:tcPr>
            <w:tcW w:w="244" w:type="dxa"/>
            <w:tcBorders>
              <w:top w:val="nil"/>
              <w:left w:val="nil"/>
              <w:bottom w:val="single" w:sz="4" w:space="0" w:color="auto"/>
              <w:right w:val="single" w:sz="4" w:space="0" w:color="auto"/>
            </w:tcBorders>
            <w:shd w:val="clear" w:color="auto" w:fill="auto"/>
            <w:vAlign w:val="center"/>
            <w:hideMark/>
          </w:tcPr>
          <w:p w:rsidR="00F124DB" w:rsidRDefault="00F124DB">
            <w:pPr>
              <w:rPr>
                <w:rFonts w:ascii="Calibri" w:hAnsi="Calibri" w:cs="Calibri"/>
                <w:sz w:val="20"/>
                <w:szCs w:val="20"/>
              </w:rPr>
            </w:pPr>
            <w:r>
              <w:rPr>
                <w:rFonts w:ascii="Calibri" w:hAnsi="Calibri" w:cs="Calibri"/>
                <w:sz w:val="20"/>
                <w:szCs w:val="20"/>
              </w:rPr>
              <w:t xml:space="preserve">                       -</w:t>
            </w:r>
            <w:proofErr w:type="gramStart"/>
            <w:r>
              <w:rPr>
                <w:rFonts w:ascii="Calibri" w:hAnsi="Calibri" w:cs="Calibri"/>
                <w:sz w:val="20"/>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4"/>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bCs/>
                <w:sz w:val="14"/>
                <w:szCs w:val="14"/>
              </w:rPr>
            </w:pPr>
            <w:proofErr w:type="gramEnd"/>
            <w:r w:rsidRPr="00F124DB">
              <w:rPr>
                <w:rFonts w:ascii="Calibri" w:hAnsi="Calibri" w:cs="Calibri"/>
                <w:b/>
                <w:bCs/>
                <w:sz w:val="14"/>
                <w:szCs w:val="14"/>
              </w:rPr>
              <w:t xml:space="preserve">                         -</w:t>
            </w:r>
            <w:proofErr w:type="gramStart"/>
            <w:r w:rsidRPr="00F124DB">
              <w:rPr>
                <w:rFonts w:ascii="Calibri" w:hAnsi="Calibri" w:cs="Calibri"/>
                <w:b/>
                <w:bCs/>
                <w:sz w:val="14"/>
                <w:szCs w:val="14"/>
              </w:rPr>
              <w:t xml:space="preserve">   </w:t>
            </w:r>
          </w:p>
        </w:tc>
        <w:tc>
          <w:tcPr>
            <w:tcW w:w="162" w:type="dxa"/>
            <w:tcBorders>
              <w:top w:val="nil"/>
              <w:left w:val="nil"/>
              <w:bottom w:val="nil"/>
              <w:right w:val="nil"/>
            </w:tcBorders>
            <w:shd w:val="clear" w:color="auto" w:fill="auto"/>
            <w:noWrap/>
            <w:vAlign w:val="center"/>
            <w:hideMark/>
          </w:tcPr>
          <w:p w:rsidR="00F124DB" w:rsidRPr="00C43672" w:rsidRDefault="00F124DB" w:rsidP="00A21A7C">
            <w:pPr>
              <w:rPr>
                <w:rFonts w:ascii="Calibri" w:hAnsi="Calibri" w:cs="Calibri"/>
                <w:b/>
                <w:bCs/>
                <w:color w:val="FF0000"/>
                <w:sz w:val="14"/>
                <w:szCs w:val="14"/>
              </w:rPr>
            </w:pPr>
            <w:proofErr w:type="gramEnd"/>
          </w:p>
        </w:tc>
      </w:tr>
      <w:tr w:rsidR="00F124DB" w:rsidRPr="00C43672" w:rsidTr="00F27DD5">
        <w:trPr>
          <w:gridAfter w:val="2"/>
          <w:wAfter w:w="284" w:type="dxa"/>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b/>
                <w:bCs/>
                <w:sz w:val="14"/>
                <w:szCs w:val="14"/>
              </w:rPr>
            </w:pPr>
            <w:r w:rsidRPr="00C43672">
              <w:rPr>
                <w:rFonts w:ascii="Calibri" w:hAnsi="Calibri" w:cs="Calibri"/>
                <w:b/>
                <w:bCs/>
                <w:sz w:val="14"/>
                <w:szCs w:val="14"/>
              </w:rPr>
              <w:t>2</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24DB" w:rsidRPr="00C43672" w:rsidRDefault="00F124DB" w:rsidP="00A21A7C">
            <w:pPr>
              <w:rPr>
                <w:rFonts w:ascii="Calibri" w:hAnsi="Calibri" w:cs="Calibri"/>
                <w:b/>
                <w:bCs/>
                <w:sz w:val="14"/>
                <w:szCs w:val="14"/>
              </w:rPr>
            </w:pPr>
            <w:r w:rsidRPr="00C43672">
              <w:rPr>
                <w:rFonts w:ascii="Calibri" w:hAnsi="Calibri" w:cs="Calibri"/>
                <w:b/>
                <w:bCs/>
                <w:sz w:val="14"/>
                <w:szCs w:val="14"/>
              </w:rPr>
              <w:t>Recursos de Investimento do Contrato de Gestão</w:t>
            </w:r>
          </w:p>
        </w:tc>
        <w:tc>
          <w:tcPr>
            <w:tcW w:w="992" w:type="dxa"/>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 xml:space="preserve">                       -</w:t>
            </w:r>
            <w:proofErr w:type="gramStart"/>
            <w:r w:rsidRPr="00F124DB">
              <w:rPr>
                <w:rFonts w:ascii="Calibri" w:hAnsi="Calibri" w:cs="Calibri"/>
                <w:b/>
                <w:bCs/>
                <w:sz w:val="14"/>
                <w:szCs w:val="14"/>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bCs/>
                <w:sz w:val="14"/>
                <w:szCs w:val="14"/>
              </w:rPr>
            </w:pPr>
            <w:proofErr w:type="gramEnd"/>
            <w:r w:rsidRPr="00F124DB">
              <w:rPr>
                <w:rFonts w:ascii="Calibri" w:hAnsi="Calibri" w:cs="Calibri"/>
                <w:b/>
                <w:bCs/>
                <w:sz w:val="14"/>
                <w:szCs w:val="14"/>
              </w:rPr>
              <w:t xml:space="preserve">                            -</w:t>
            </w:r>
            <w:proofErr w:type="gramStart"/>
            <w:r w:rsidRPr="00F124DB">
              <w:rPr>
                <w:rFonts w:ascii="Calibri" w:hAnsi="Calibri" w:cs="Calibri"/>
                <w:b/>
                <w:bCs/>
                <w:sz w:val="14"/>
                <w:szCs w:val="14"/>
              </w:rPr>
              <w:t xml:space="preserve">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bCs/>
                <w:sz w:val="14"/>
                <w:szCs w:val="14"/>
              </w:rPr>
            </w:pPr>
            <w:proofErr w:type="gramEnd"/>
            <w:r w:rsidRPr="00F124DB">
              <w:rPr>
                <w:rFonts w:ascii="Calibri" w:hAnsi="Calibri" w:cs="Calibri"/>
                <w:b/>
                <w:bCs/>
                <w:sz w:val="14"/>
                <w:szCs w:val="14"/>
              </w:rPr>
              <w:t xml:space="preserve">                            -</w:t>
            </w:r>
            <w:proofErr w:type="gramStart"/>
            <w:r w:rsidRPr="00F124DB">
              <w:rPr>
                <w:rFonts w:ascii="Calibri" w:hAnsi="Calibri" w:cs="Calibri"/>
                <w:b/>
                <w:bCs/>
                <w:sz w:val="14"/>
                <w:szCs w:val="14"/>
              </w:rPr>
              <w:t xml:space="preserve">   </w:t>
            </w:r>
          </w:p>
        </w:tc>
        <w:tc>
          <w:tcPr>
            <w:tcW w:w="1134" w:type="dxa"/>
            <w:gridSpan w:val="4"/>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bCs/>
                <w:sz w:val="14"/>
                <w:szCs w:val="14"/>
              </w:rPr>
            </w:pPr>
            <w:proofErr w:type="gramEnd"/>
            <w:r w:rsidRPr="00F124DB">
              <w:rPr>
                <w:rFonts w:ascii="Calibri" w:hAnsi="Calibri" w:cs="Calibri"/>
                <w:b/>
                <w:bCs/>
                <w:sz w:val="14"/>
                <w:szCs w:val="14"/>
              </w:rPr>
              <w:t xml:space="preserve">                            -</w:t>
            </w:r>
            <w:proofErr w:type="gramStart"/>
            <w:r w:rsidRPr="00F124DB">
              <w:rPr>
                <w:rFonts w:ascii="Calibri" w:hAnsi="Calibri" w:cs="Calibri"/>
                <w:b/>
                <w:bCs/>
                <w:sz w:val="14"/>
                <w:szCs w:val="14"/>
              </w:rPr>
              <w:t xml:space="preserve">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bCs/>
                <w:sz w:val="14"/>
                <w:szCs w:val="14"/>
              </w:rPr>
            </w:pPr>
            <w:proofErr w:type="gramEnd"/>
            <w:r w:rsidRPr="00F124DB">
              <w:rPr>
                <w:rFonts w:ascii="Calibri" w:hAnsi="Calibri" w:cs="Calibri"/>
                <w:b/>
                <w:bCs/>
                <w:sz w:val="14"/>
                <w:szCs w:val="14"/>
              </w:rPr>
              <w:t xml:space="preserve">                            -</w:t>
            </w:r>
            <w:proofErr w:type="gramStart"/>
            <w:r w:rsidRPr="00F124DB">
              <w:rPr>
                <w:rFonts w:ascii="Calibri" w:hAnsi="Calibri" w:cs="Calibri"/>
                <w:b/>
                <w:bCs/>
                <w:sz w:val="14"/>
                <w:szCs w:val="14"/>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bCs/>
                <w:sz w:val="14"/>
                <w:szCs w:val="14"/>
              </w:rPr>
            </w:pPr>
            <w:proofErr w:type="gramEnd"/>
            <w:r w:rsidRPr="00F124DB">
              <w:rPr>
                <w:rFonts w:ascii="Calibri" w:hAnsi="Calibri" w:cs="Calibri"/>
                <w:b/>
                <w:bCs/>
                <w:sz w:val="14"/>
                <w:szCs w:val="14"/>
              </w:rPr>
              <w:t xml:space="preserve">                            -</w:t>
            </w:r>
            <w:proofErr w:type="gramStart"/>
            <w:r w:rsidRPr="00F124DB">
              <w:rPr>
                <w:rFonts w:ascii="Calibri" w:hAnsi="Calibri" w:cs="Calibri"/>
                <w:b/>
                <w:bCs/>
                <w:sz w:val="14"/>
                <w:szCs w:val="1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bCs/>
                <w:sz w:val="14"/>
                <w:szCs w:val="14"/>
              </w:rPr>
            </w:pPr>
            <w:proofErr w:type="gramEnd"/>
            <w:r w:rsidRPr="00F124DB">
              <w:rPr>
                <w:rFonts w:ascii="Calibri" w:hAnsi="Calibri" w:cs="Calibri"/>
                <w:b/>
                <w:bCs/>
                <w:sz w:val="14"/>
                <w:szCs w:val="14"/>
              </w:rPr>
              <w:t xml:space="preserve">                         -</w:t>
            </w:r>
            <w:proofErr w:type="gramStart"/>
            <w:r w:rsidRPr="00F124DB">
              <w:rPr>
                <w:rFonts w:ascii="Calibri" w:hAnsi="Calibri" w:cs="Calibri"/>
                <w:b/>
                <w:bCs/>
                <w:sz w:val="14"/>
                <w:szCs w:val="14"/>
              </w:rPr>
              <w:t xml:space="preserve">   </w:t>
            </w:r>
          </w:p>
        </w:tc>
        <w:tc>
          <w:tcPr>
            <w:tcW w:w="162" w:type="dxa"/>
            <w:tcBorders>
              <w:top w:val="nil"/>
              <w:left w:val="nil"/>
              <w:bottom w:val="nil"/>
              <w:right w:val="nil"/>
            </w:tcBorders>
            <w:shd w:val="clear" w:color="auto" w:fill="auto"/>
            <w:noWrap/>
            <w:vAlign w:val="center"/>
            <w:hideMark/>
          </w:tcPr>
          <w:p w:rsidR="00F124DB" w:rsidRPr="00C43672" w:rsidRDefault="00F124DB" w:rsidP="00A21A7C">
            <w:pPr>
              <w:rPr>
                <w:rFonts w:ascii="Calibri" w:hAnsi="Calibri" w:cs="Calibri"/>
                <w:b/>
                <w:bCs/>
                <w:color w:val="FF0000"/>
                <w:sz w:val="14"/>
                <w:szCs w:val="14"/>
              </w:rPr>
            </w:pPr>
            <w:proofErr w:type="gramEnd"/>
          </w:p>
        </w:tc>
      </w:tr>
      <w:tr w:rsidR="00F124DB" w:rsidRPr="00C43672" w:rsidTr="00F27DD5">
        <w:trPr>
          <w:gridAfter w:val="2"/>
          <w:wAfter w:w="284" w:type="dxa"/>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2.1</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Investimento do CG</w:t>
            </w:r>
          </w:p>
        </w:tc>
        <w:tc>
          <w:tcPr>
            <w:tcW w:w="992" w:type="dxa"/>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 xml:space="preserve">                       -</w:t>
            </w:r>
            <w:proofErr w:type="gramStart"/>
            <w:r w:rsidRPr="00F124DB">
              <w:rPr>
                <w:rFonts w:ascii="Calibri" w:hAnsi="Calibri" w:cs="Calibri"/>
                <w:b/>
                <w:bCs/>
                <w:sz w:val="14"/>
                <w:szCs w:val="14"/>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bCs/>
                <w:sz w:val="14"/>
                <w:szCs w:val="14"/>
              </w:rPr>
            </w:pPr>
            <w:proofErr w:type="gramEnd"/>
            <w:r w:rsidRPr="00F124DB">
              <w:rPr>
                <w:rFonts w:ascii="Calibri" w:hAnsi="Calibri" w:cs="Calibri"/>
                <w:b/>
                <w:bCs/>
                <w:sz w:val="14"/>
                <w:szCs w:val="14"/>
              </w:rPr>
              <w:t xml:space="preserve">                            -</w:t>
            </w:r>
            <w:proofErr w:type="gramStart"/>
            <w:r w:rsidRPr="00F124DB">
              <w:rPr>
                <w:rFonts w:ascii="Calibri" w:hAnsi="Calibri" w:cs="Calibri"/>
                <w:b/>
                <w:bCs/>
                <w:sz w:val="14"/>
                <w:szCs w:val="14"/>
              </w:rPr>
              <w:t xml:space="preserve">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bCs/>
                <w:sz w:val="14"/>
                <w:szCs w:val="14"/>
              </w:rPr>
            </w:pPr>
            <w:proofErr w:type="gramEnd"/>
            <w:r w:rsidRPr="00F124DB">
              <w:rPr>
                <w:rFonts w:ascii="Calibri" w:hAnsi="Calibri" w:cs="Calibri"/>
                <w:b/>
                <w:bCs/>
                <w:sz w:val="14"/>
                <w:szCs w:val="14"/>
              </w:rPr>
              <w:t xml:space="preserve">                            -</w:t>
            </w:r>
            <w:proofErr w:type="gramStart"/>
            <w:r w:rsidRPr="00F124DB">
              <w:rPr>
                <w:rFonts w:ascii="Calibri" w:hAnsi="Calibri" w:cs="Calibri"/>
                <w:b/>
                <w:bCs/>
                <w:sz w:val="14"/>
                <w:szCs w:val="14"/>
              </w:rPr>
              <w:t xml:space="preserve">   </w:t>
            </w:r>
          </w:p>
        </w:tc>
        <w:tc>
          <w:tcPr>
            <w:tcW w:w="1134" w:type="dxa"/>
            <w:gridSpan w:val="4"/>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bCs/>
                <w:sz w:val="14"/>
                <w:szCs w:val="14"/>
              </w:rPr>
            </w:pPr>
            <w:proofErr w:type="gramEnd"/>
            <w:r w:rsidRPr="00F124DB">
              <w:rPr>
                <w:rFonts w:ascii="Calibri" w:hAnsi="Calibri" w:cs="Calibri"/>
                <w:b/>
                <w:bCs/>
                <w:sz w:val="14"/>
                <w:szCs w:val="14"/>
              </w:rPr>
              <w:t xml:space="preserve">                            -</w:t>
            </w:r>
            <w:proofErr w:type="gramStart"/>
            <w:r w:rsidRPr="00F124DB">
              <w:rPr>
                <w:rFonts w:ascii="Calibri" w:hAnsi="Calibri" w:cs="Calibri"/>
                <w:b/>
                <w:bCs/>
                <w:sz w:val="14"/>
                <w:szCs w:val="14"/>
              </w:rPr>
              <w:t xml:space="preserve">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bCs/>
                <w:sz w:val="14"/>
                <w:szCs w:val="14"/>
              </w:rPr>
            </w:pPr>
            <w:proofErr w:type="gramEnd"/>
            <w:r w:rsidRPr="00F124DB">
              <w:rPr>
                <w:rFonts w:ascii="Calibri" w:hAnsi="Calibri" w:cs="Calibri"/>
                <w:b/>
                <w:bCs/>
                <w:sz w:val="14"/>
                <w:szCs w:val="14"/>
              </w:rPr>
              <w:t xml:space="preserve">                            -</w:t>
            </w:r>
            <w:proofErr w:type="gramStart"/>
            <w:r w:rsidRPr="00F124DB">
              <w:rPr>
                <w:rFonts w:ascii="Calibri" w:hAnsi="Calibri" w:cs="Calibri"/>
                <w:b/>
                <w:bCs/>
                <w:sz w:val="14"/>
                <w:szCs w:val="14"/>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bCs/>
                <w:sz w:val="14"/>
                <w:szCs w:val="14"/>
              </w:rPr>
            </w:pPr>
            <w:proofErr w:type="gramEnd"/>
            <w:r w:rsidRPr="00F124DB">
              <w:rPr>
                <w:rFonts w:ascii="Calibri" w:hAnsi="Calibri" w:cs="Calibri"/>
                <w:b/>
                <w:bCs/>
                <w:sz w:val="14"/>
                <w:szCs w:val="14"/>
              </w:rPr>
              <w:t xml:space="preserve">                            -</w:t>
            </w:r>
            <w:proofErr w:type="gramStart"/>
            <w:r w:rsidRPr="00F124DB">
              <w:rPr>
                <w:rFonts w:ascii="Calibri" w:hAnsi="Calibri" w:cs="Calibri"/>
                <w:b/>
                <w:bCs/>
                <w:sz w:val="14"/>
                <w:szCs w:val="1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bCs/>
                <w:sz w:val="14"/>
                <w:szCs w:val="14"/>
              </w:rPr>
            </w:pPr>
            <w:proofErr w:type="gramEnd"/>
            <w:r w:rsidRPr="00F124DB">
              <w:rPr>
                <w:rFonts w:ascii="Calibri" w:hAnsi="Calibri" w:cs="Calibri"/>
                <w:b/>
                <w:bCs/>
                <w:sz w:val="14"/>
                <w:szCs w:val="14"/>
              </w:rPr>
              <w:t xml:space="preserve">                         -</w:t>
            </w:r>
            <w:proofErr w:type="gramStart"/>
            <w:r w:rsidRPr="00F124DB">
              <w:rPr>
                <w:rFonts w:ascii="Calibri" w:hAnsi="Calibri" w:cs="Calibri"/>
                <w:b/>
                <w:bCs/>
                <w:sz w:val="14"/>
                <w:szCs w:val="14"/>
              </w:rPr>
              <w:t xml:space="preserve">   </w:t>
            </w:r>
          </w:p>
        </w:tc>
        <w:tc>
          <w:tcPr>
            <w:tcW w:w="162" w:type="dxa"/>
            <w:tcBorders>
              <w:top w:val="nil"/>
              <w:left w:val="nil"/>
              <w:bottom w:val="nil"/>
              <w:right w:val="nil"/>
            </w:tcBorders>
            <w:shd w:val="clear" w:color="auto" w:fill="auto"/>
            <w:noWrap/>
            <w:vAlign w:val="center"/>
            <w:hideMark/>
          </w:tcPr>
          <w:p w:rsidR="00F124DB" w:rsidRPr="00C43672" w:rsidRDefault="00F124DB" w:rsidP="00A21A7C">
            <w:pPr>
              <w:rPr>
                <w:rFonts w:ascii="Calibri" w:hAnsi="Calibri" w:cs="Calibri"/>
                <w:b/>
                <w:bCs/>
                <w:color w:val="FF0000"/>
                <w:sz w:val="14"/>
                <w:szCs w:val="14"/>
              </w:rPr>
            </w:pPr>
            <w:proofErr w:type="gramEnd"/>
          </w:p>
        </w:tc>
      </w:tr>
      <w:tr w:rsidR="00F124DB" w:rsidRPr="00C43672" w:rsidTr="00F27DD5">
        <w:trPr>
          <w:gridAfter w:val="2"/>
          <w:wAfter w:w="284" w:type="dxa"/>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b/>
                <w:bCs/>
                <w:sz w:val="14"/>
                <w:szCs w:val="14"/>
              </w:rPr>
            </w:pPr>
            <w:r w:rsidRPr="00C43672">
              <w:rPr>
                <w:rFonts w:ascii="Calibri" w:hAnsi="Calibri" w:cs="Calibri"/>
                <w:b/>
                <w:bCs/>
                <w:sz w:val="14"/>
                <w:szCs w:val="14"/>
              </w:rPr>
              <w:t>3</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24DB" w:rsidRPr="00C43672" w:rsidRDefault="00F124DB" w:rsidP="00A21A7C">
            <w:pPr>
              <w:rPr>
                <w:rFonts w:ascii="Calibri" w:hAnsi="Calibri" w:cs="Calibri"/>
                <w:b/>
                <w:bCs/>
                <w:sz w:val="14"/>
                <w:szCs w:val="14"/>
              </w:rPr>
            </w:pPr>
            <w:r w:rsidRPr="00C43672">
              <w:rPr>
                <w:rFonts w:ascii="Calibri" w:hAnsi="Calibri" w:cs="Calibri"/>
                <w:b/>
                <w:bCs/>
                <w:sz w:val="14"/>
                <w:szCs w:val="14"/>
              </w:rPr>
              <w:t>Recursos de Captação</w:t>
            </w:r>
          </w:p>
        </w:tc>
        <w:tc>
          <w:tcPr>
            <w:tcW w:w="992" w:type="dxa"/>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 xml:space="preserve">      122.580,54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 xml:space="preserve">       2.619.176,29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 xml:space="preserve">       2.219.961,82 </w:t>
            </w:r>
          </w:p>
        </w:tc>
        <w:tc>
          <w:tcPr>
            <w:tcW w:w="1134" w:type="dxa"/>
            <w:gridSpan w:val="4"/>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 xml:space="preserve">       2.320.696,30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 xml:space="preserve">       2.425.833,35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 xml:space="preserve">       2.534.607,51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 xml:space="preserve">  12.242.857,12 </w:t>
            </w:r>
          </w:p>
        </w:tc>
        <w:tc>
          <w:tcPr>
            <w:tcW w:w="162" w:type="dxa"/>
            <w:tcBorders>
              <w:top w:val="nil"/>
              <w:left w:val="nil"/>
              <w:bottom w:val="nil"/>
              <w:right w:val="nil"/>
            </w:tcBorders>
            <w:shd w:val="clear" w:color="auto" w:fill="auto"/>
            <w:noWrap/>
            <w:vAlign w:val="center"/>
            <w:hideMark/>
          </w:tcPr>
          <w:p w:rsidR="00F124DB" w:rsidRPr="00C43672" w:rsidRDefault="00F124DB" w:rsidP="00A21A7C">
            <w:pPr>
              <w:rPr>
                <w:rFonts w:ascii="Calibri" w:hAnsi="Calibri" w:cs="Calibri"/>
                <w:b/>
                <w:bCs/>
                <w:color w:val="FF0000"/>
                <w:sz w:val="14"/>
                <w:szCs w:val="14"/>
              </w:rPr>
            </w:pPr>
          </w:p>
        </w:tc>
      </w:tr>
      <w:tr w:rsidR="00F124DB" w:rsidRPr="00C43672" w:rsidTr="00F27DD5">
        <w:trPr>
          <w:gridAfter w:val="2"/>
          <w:wAfter w:w="284" w:type="dxa"/>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3.1</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Recursos de Captação voltados a Custeio</w:t>
            </w:r>
          </w:p>
        </w:tc>
        <w:tc>
          <w:tcPr>
            <w:tcW w:w="992" w:type="dxa"/>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122.580,54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2.619.176,29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2.219.961,82 </w:t>
            </w:r>
          </w:p>
        </w:tc>
        <w:tc>
          <w:tcPr>
            <w:tcW w:w="1134" w:type="dxa"/>
            <w:gridSpan w:val="4"/>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2.320.696,30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2.425.833,35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2.534.607,51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 xml:space="preserve">  12.242.855,81 </w:t>
            </w:r>
          </w:p>
        </w:tc>
        <w:tc>
          <w:tcPr>
            <w:tcW w:w="162" w:type="dxa"/>
            <w:tcBorders>
              <w:top w:val="nil"/>
              <w:left w:val="nil"/>
              <w:bottom w:val="nil"/>
              <w:right w:val="nil"/>
            </w:tcBorders>
            <w:shd w:val="clear" w:color="auto" w:fill="auto"/>
            <w:noWrap/>
            <w:vAlign w:val="center"/>
            <w:hideMark/>
          </w:tcPr>
          <w:p w:rsidR="00F124DB" w:rsidRPr="00C43672" w:rsidRDefault="00F124DB" w:rsidP="00A21A7C">
            <w:pPr>
              <w:rPr>
                <w:rFonts w:ascii="Calibri" w:hAnsi="Calibri" w:cs="Calibri"/>
                <w:b/>
                <w:bCs/>
                <w:color w:val="FF0000"/>
                <w:sz w:val="14"/>
                <w:szCs w:val="14"/>
              </w:rPr>
            </w:pPr>
          </w:p>
        </w:tc>
      </w:tr>
      <w:tr w:rsidR="00F124DB" w:rsidRPr="00C43672" w:rsidTr="00F27DD5">
        <w:trPr>
          <w:gridAfter w:val="2"/>
          <w:wAfter w:w="284" w:type="dxa"/>
          <w:trHeight w:val="5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3.1.1</w:t>
            </w:r>
          </w:p>
        </w:tc>
        <w:tc>
          <w:tcPr>
            <w:tcW w:w="2411" w:type="dxa"/>
            <w:gridSpan w:val="5"/>
            <w:tcBorders>
              <w:top w:val="single" w:sz="4" w:space="0" w:color="auto"/>
              <w:left w:val="nil"/>
              <w:bottom w:val="single" w:sz="4" w:space="0" w:color="auto"/>
              <w:right w:val="single" w:sz="4" w:space="0" w:color="000000"/>
            </w:tcBorders>
            <w:shd w:val="clear" w:color="auto" w:fill="auto"/>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 xml:space="preserve">Captação de Recursos Operacionais (bilheteria, cessão onerosa de espaço, loja, café, doações, estacionamento, </w:t>
            </w:r>
            <w:proofErr w:type="spellStart"/>
            <w:r w:rsidRPr="00C43672">
              <w:rPr>
                <w:rFonts w:ascii="Calibri" w:hAnsi="Calibri" w:cs="Calibri"/>
                <w:sz w:val="14"/>
                <w:szCs w:val="14"/>
              </w:rPr>
              <w:t>etc</w:t>
            </w:r>
            <w:proofErr w:type="spellEnd"/>
            <w:r w:rsidRPr="00C43672">
              <w:rPr>
                <w:rFonts w:ascii="Calibri" w:hAnsi="Calibri" w:cs="Calibri"/>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86.527,44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1.268.724,80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1.406.926,80 </w:t>
            </w:r>
          </w:p>
        </w:tc>
        <w:tc>
          <w:tcPr>
            <w:tcW w:w="1134" w:type="dxa"/>
            <w:gridSpan w:val="4"/>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1.554.786,54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1.712.882,30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1.881.060,40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 xml:space="preserve">     7.910.909,10 </w:t>
            </w:r>
          </w:p>
        </w:tc>
        <w:tc>
          <w:tcPr>
            <w:tcW w:w="162" w:type="dxa"/>
            <w:tcBorders>
              <w:top w:val="nil"/>
              <w:left w:val="nil"/>
              <w:bottom w:val="nil"/>
              <w:right w:val="nil"/>
            </w:tcBorders>
            <w:shd w:val="clear" w:color="auto" w:fill="auto"/>
            <w:noWrap/>
            <w:vAlign w:val="center"/>
            <w:hideMark/>
          </w:tcPr>
          <w:p w:rsidR="00F124DB" w:rsidRPr="00C43672" w:rsidRDefault="00F124DB" w:rsidP="00A21A7C">
            <w:pPr>
              <w:rPr>
                <w:rFonts w:ascii="Calibri" w:hAnsi="Calibri" w:cs="Calibri"/>
                <w:b/>
                <w:bCs/>
                <w:color w:val="FF0000"/>
                <w:sz w:val="14"/>
                <w:szCs w:val="14"/>
              </w:rPr>
            </w:pPr>
          </w:p>
        </w:tc>
      </w:tr>
      <w:tr w:rsidR="00F124DB" w:rsidRPr="00C43672" w:rsidTr="00F27DD5">
        <w:trPr>
          <w:gridAfter w:val="2"/>
          <w:wAfter w:w="284" w:type="dxa"/>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3.1.2</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Captação de Recursos Incentivados</w:t>
            </w:r>
          </w:p>
        </w:tc>
        <w:tc>
          <w:tcPr>
            <w:tcW w:w="992" w:type="dxa"/>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953.974,99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399.233,02 </w:t>
            </w:r>
          </w:p>
        </w:tc>
        <w:tc>
          <w:tcPr>
            <w:tcW w:w="1134" w:type="dxa"/>
            <w:gridSpan w:val="4"/>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334.024,61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262.192,55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183.282,01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 xml:space="preserve">     2.132.707,30 </w:t>
            </w:r>
          </w:p>
        </w:tc>
        <w:tc>
          <w:tcPr>
            <w:tcW w:w="162" w:type="dxa"/>
            <w:tcBorders>
              <w:top w:val="nil"/>
              <w:left w:val="nil"/>
              <w:bottom w:val="nil"/>
              <w:right w:val="nil"/>
            </w:tcBorders>
            <w:shd w:val="clear" w:color="auto" w:fill="auto"/>
            <w:noWrap/>
            <w:vAlign w:val="center"/>
            <w:hideMark/>
          </w:tcPr>
          <w:p w:rsidR="00F124DB" w:rsidRPr="00C43672" w:rsidRDefault="00F124DB" w:rsidP="00A21A7C">
            <w:pPr>
              <w:rPr>
                <w:rFonts w:ascii="Calibri" w:hAnsi="Calibri" w:cs="Calibri"/>
                <w:b/>
                <w:bCs/>
                <w:color w:val="FF0000"/>
                <w:sz w:val="14"/>
                <w:szCs w:val="14"/>
              </w:rPr>
            </w:pPr>
          </w:p>
        </w:tc>
      </w:tr>
      <w:tr w:rsidR="00F124DB" w:rsidRPr="00C43672" w:rsidTr="00F27DD5">
        <w:trPr>
          <w:gridAfter w:val="2"/>
          <w:wAfter w:w="284" w:type="dxa"/>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3.1.3</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Trabalho Voluntário e Parcerias</w:t>
            </w:r>
          </w:p>
        </w:tc>
        <w:tc>
          <w:tcPr>
            <w:tcW w:w="992" w:type="dxa"/>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36.053,10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396.476,50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413.802,00 </w:t>
            </w:r>
          </w:p>
        </w:tc>
        <w:tc>
          <w:tcPr>
            <w:tcW w:w="1134" w:type="dxa"/>
            <w:gridSpan w:val="4"/>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431.885,15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450.758,50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470.265,10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 xml:space="preserve">     2.199.240,60 </w:t>
            </w:r>
          </w:p>
        </w:tc>
        <w:tc>
          <w:tcPr>
            <w:tcW w:w="162" w:type="dxa"/>
            <w:tcBorders>
              <w:top w:val="nil"/>
              <w:left w:val="nil"/>
              <w:bottom w:val="nil"/>
              <w:right w:val="nil"/>
            </w:tcBorders>
            <w:shd w:val="clear" w:color="auto" w:fill="auto"/>
            <w:noWrap/>
            <w:vAlign w:val="center"/>
            <w:hideMark/>
          </w:tcPr>
          <w:p w:rsidR="00F124DB" w:rsidRPr="00C43672" w:rsidRDefault="00F124DB" w:rsidP="00A21A7C">
            <w:pPr>
              <w:rPr>
                <w:rFonts w:ascii="Calibri" w:hAnsi="Calibri" w:cs="Calibri"/>
                <w:b/>
                <w:bCs/>
                <w:color w:val="FF0000"/>
                <w:sz w:val="14"/>
                <w:szCs w:val="14"/>
              </w:rPr>
            </w:pPr>
          </w:p>
        </w:tc>
      </w:tr>
      <w:tr w:rsidR="00F124DB" w:rsidRPr="00C43672" w:rsidTr="00F27DD5">
        <w:trPr>
          <w:gridAfter w:val="2"/>
          <w:wAfter w:w="284" w:type="dxa"/>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3.2</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Recursos de Captação voltados a Investimentos</w:t>
            </w:r>
          </w:p>
        </w:tc>
        <w:tc>
          <w:tcPr>
            <w:tcW w:w="992" w:type="dxa"/>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4"/>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62" w:type="dxa"/>
            <w:tcBorders>
              <w:top w:val="nil"/>
              <w:left w:val="nil"/>
              <w:bottom w:val="nil"/>
              <w:right w:val="nil"/>
            </w:tcBorders>
            <w:shd w:val="clear" w:color="auto" w:fill="auto"/>
            <w:noWrap/>
            <w:vAlign w:val="center"/>
            <w:hideMark/>
          </w:tcPr>
          <w:p w:rsidR="00F124DB" w:rsidRPr="00C43672" w:rsidRDefault="00F124DB" w:rsidP="00A21A7C">
            <w:pPr>
              <w:rPr>
                <w:rFonts w:ascii="Calibri" w:hAnsi="Calibri" w:cs="Calibri"/>
                <w:b/>
                <w:bCs/>
                <w:color w:val="FF0000"/>
                <w:sz w:val="14"/>
                <w:szCs w:val="14"/>
              </w:rPr>
            </w:pPr>
            <w:proofErr w:type="gramEnd"/>
          </w:p>
        </w:tc>
      </w:tr>
      <w:tr w:rsidR="00C43672" w:rsidRPr="00C43672" w:rsidTr="00F27DD5">
        <w:trPr>
          <w:gridAfter w:val="2"/>
          <w:wAfter w:w="284" w:type="dxa"/>
          <w:trHeight w:val="282"/>
        </w:trPr>
        <w:tc>
          <w:tcPr>
            <w:tcW w:w="709" w:type="dxa"/>
            <w:tcBorders>
              <w:top w:val="nil"/>
              <w:left w:val="nil"/>
              <w:bottom w:val="nil"/>
              <w:right w:val="nil"/>
            </w:tcBorders>
            <w:shd w:val="clear" w:color="000000" w:fill="FFFFFF"/>
            <w:noWrap/>
            <w:vAlign w:val="center"/>
            <w:hideMark/>
          </w:tcPr>
          <w:p w:rsidR="00A21A7C" w:rsidRPr="00C43672" w:rsidRDefault="00A21A7C" w:rsidP="00A21A7C">
            <w:pPr>
              <w:rPr>
                <w:rFonts w:ascii="Calibri" w:hAnsi="Calibri" w:cs="Calibri"/>
                <w:sz w:val="14"/>
                <w:szCs w:val="14"/>
              </w:rPr>
            </w:pPr>
            <w:r w:rsidRPr="00C43672">
              <w:rPr>
                <w:rFonts w:ascii="Calibri" w:hAnsi="Calibri" w:cs="Calibri"/>
                <w:sz w:val="14"/>
                <w:szCs w:val="14"/>
              </w:rPr>
              <w:lastRenderedPageBreak/>
              <w:t> </w:t>
            </w:r>
          </w:p>
        </w:tc>
        <w:tc>
          <w:tcPr>
            <w:tcW w:w="2167" w:type="dxa"/>
            <w:gridSpan w:val="4"/>
            <w:tcBorders>
              <w:top w:val="nil"/>
              <w:left w:val="nil"/>
              <w:bottom w:val="nil"/>
              <w:right w:val="nil"/>
            </w:tcBorders>
            <w:shd w:val="clear" w:color="auto" w:fill="auto"/>
            <w:noWrap/>
            <w:vAlign w:val="center"/>
            <w:hideMark/>
          </w:tcPr>
          <w:p w:rsidR="00A21A7C" w:rsidRPr="00C43672" w:rsidRDefault="00A21A7C" w:rsidP="00A21A7C">
            <w:pPr>
              <w:rPr>
                <w:rFonts w:ascii="Calibri" w:hAnsi="Calibri" w:cs="Calibri"/>
                <w:b/>
                <w:bCs/>
                <w:sz w:val="14"/>
                <w:szCs w:val="14"/>
              </w:rPr>
            </w:pPr>
          </w:p>
        </w:tc>
        <w:tc>
          <w:tcPr>
            <w:tcW w:w="244" w:type="dxa"/>
            <w:tcBorders>
              <w:top w:val="nil"/>
              <w:left w:val="nil"/>
              <w:bottom w:val="nil"/>
              <w:right w:val="nil"/>
            </w:tcBorders>
            <w:shd w:val="clear" w:color="auto" w:fill="auto"/>
            <w:noWrap/>
            <w:vAlign w:val="center"/>
            <w:hideMark/>
          </w:tcPr>
          <w:p w:rsidR="00A21A7C" w:rsidRPr="00C43672" w:rsidRDefault="00A21A7C" w:rsidP="00A21A7C">
            <w:pPr>
              <w:rPr>
                <w:rFonts w:ascii="Calibri" w:hAnsi="Calibri" w:cs="Calibri"/>
                <w:sz w:val="14"/>
                <w:szCs w:val="14"/>
              </w:rPr>
            </w:pPr>
          </w:p>
        </w:tc>
        <w:tc>
          <w:tcPr>
            <w:tcW w:w="992" w:type="dxa"/>
            <w:tcBorders>
              <w:top w:val="nil"/>
              <w:left w:val="nil"/>
              <w:bottom w:val="nil"/>
              <w:right w:val="nil"/>
            </w:tcBorders>
            <w:shd w:val="clear" w:color="auto" w:fill="auto"/>
            <w:noWrap/>
            <w:vAlign w:val="center"/>
            <w:hideMark/>
          </w:tcPr>
          <w:p w:rsidR="00A21A7C" w:rsidRPr="00C43672" w:rsidRDefault="00A21A7C" w:rsidP="00A87D41">
            <w:pPr>
              <w:jc w:val="right"/>
              <w:rPr>
                <w:rFonts w:ascii="Calibri" w:hAnsi="Calibri" w:cs="Calibri"/>
                <w:b/>
                <w:bCs/>
                <w:color w:val="000000"/>
                <w:sz w:val="14"/>
                <w:szCs w:val="14"/>
              </w:rPr>
            </w:pPr>
          </w:p>
        </w:tc>
        <w:tc>
          <w:tcPr>
            <w:tcW w:w="1134" w:type="dxa"/>
            <w:gridSpan w:val="2"/>
            <w:tcBorders>
              <w:top w:val="nil"/>
              <w:left w:val="nil"/>
              <w:bottom w:val="nil"/>
              <w:right w:val="nil"/>
            </w:tcBorders>
            <w:shd w:val="clear" w:color="auto" w:fill="auto"/>
            <w:noWrap/>
            <w:vAlign w:val="center"/>
            <w:hideMark/>
          </w:tcPr>
          <w:p w:rsidR="00A21A7C" w:rsidRPr="00C43672" w:rsidRDefault="00A21A7C" w:rsidP="00A87D41">
            <w:pPr>
              <w:jc w:val="right"/>
              <w:rPr>
                <w:rFonts w:ascii="Calibri" w:hAnsi="Calibri" w:cs="Calibri"/>
                <w:b/>
                <w:bCs/>
                <w:sz w:val="14"/>
                <w:szCs w:val="14"/>
              </w:rPr>
            </w:pPr>
          </w:p>
        </w:tc>
        <w:tc>
          <w:tcPr>
            <w:tcW w:w="1134" w:type="dxa"/>
            <w:gridSpan w:val="5"/>
            <w:tcBorders>
              <w:top w:val="nil"/>
              <w:left w:val="nil"/>
              <w:bottom w:val="nil"/>
              <w:right w:val="nil"/>
            </w:tcBorders>
            <w:shd w:val="clear" w:color="auto" w:fill="auto"/>
            <w:noWrap/>
            <w:vAlign w:val="center"/>
            <w:hideMark/>
          </w:tcPr>
          <w:p w:rsidR="00A21A7C" w:rsidRPr="00C43672" w:rsidRDefault="00A21A7C" w:rsidP="00A87D41">
            <w:pPr>
              <w:jc w:val="right"/>
              <w:rPr>
                <w:rFonts w:ascii="Calibri" w:hAnsi="Calibri" w:cs="Calibri"/>
                <w:b/>
                <w:bCs/>
                <w:sz w:val="14"/>
                <w:szCs w:val="14"/>
              </w:rPr>
            </w:pPr>
          </w:p>
        </w:tc>
        <w:tc>
          <w:tcPr>
            <w:tcW w:w="1134" w:type="dxa"/>
            <w:gridSpan w:val="4"/>
            <w:tcBorders>
              <w:top w:val="nil"/>
              <w:left w:val="nil"/>
              <w:bottom w:val="nil"/>
              <w:right w:val="nil"/>
            </w:tcBorders>
            <w:shd w:val="clear" w:color="auto" w:fill="auto"/>
            <w:noWrap/>
            <w:vAlign w:val="center"/>
            <w:hideMark/>
          </w:tcPr>
          <w:p w:rsidR="00A21A7C" w:rsidRPr="00C43672" w:rsidRDefault="00A21A7C" w:rsidP="00A87D41">
            <w:pPr>
              <w:jc w:val="right"/>
              <w:rPr>
                <w:rFonts w:ascii="Calibri" w:hAnsi="Calibri" w:cs="Calibri"/>
                <w:b/>
                <w:bCs/>
                <w:sz w:val="14"/>
                <w:szCs w:val="14"/>
              </w:rPr>
            </w:pPr>
          </w:p>
        </w:tc>
        <w:tc>
          <w:tcPr>
            <w:tcW w:w="1134" w:type="dxa"/>
            <w:gridSpan w:val="5"/>
            <w:tcBorders>
              <w:top w:val="nil"/>
              <w:left w:val="nil"/>
              <w:bottom w:val="nil"/>
              <w:right w:val="nil"/>
            </w:tcBorders>
            <w:shd w:val="clear" w:color="auto" w:fill="auto"/>
            <w:noWrap/>
            <w:vAlign w:val="center"/>
            <w:hideMark/>
          </w:tcPr>
          <w:p w:rsidR="00A21A7C" w:rsidRPr="00C43672" w:rsidRDefault="00A21A7C" w:rsidP="00A87D41">
            <w:pPr>
              <w:jc w:val="right"/>
              <w:rPr>
                <w:rFonts w:ascii="Calibri" w:hAnsi="Calibri" w:cs="Calibri"/>
                <w:b/>
                <w:bCs/>
                <w:sz w:val="14"/>
                <w:szCs w:val="14"/>
              </w:rPr>
            </w:pPr>
          </w:p>
        </w:tc>
        <w:tc>
          <w:tcPr>
            <w:tcW w:w="1134" w:type="dxa"/>
            <w:gridSpan w:val="2"/>
            <w:tcBorders>
              <w:top w:val="nil"/>
              <w:left w:val="nil"/>
              <w:bottom w:val="nil"/>
              <w:right w:val="nil"/>
            </w:tcBorders>
            <w:shd w:val="clear" w:color="auto" w:fill="auto"/>
            <w:noWrap/>
            <w:vAlign w:val="center"/>
            <w:hideMark/>
          </w:tcPr>
          <w:p w:rsidR="00A21A7C" w:rsidRPr="00C43672" w:rsidRDefault="00A21A7C" w:rsidP="00A87D41">
            <w:pPr>
              <w:jc w:val="right"/>
              <w:rPr>
                <w:rFonts w:ascii="Calibri" w:hAnsi="Calibri" w:cs="Calibri"/>
                <w:b/>
                <w:bCs/>
                <w:sz w:val="14"/>
                <w:szCs w:val="14"/>
              </w:rPr>
            </w:pPr>
          </w:p>
        </w:tc>
        <w:tc>
          <w:tcPr>
            <w:tcW w:w="1276" w:type="dxa"/>
            <w:gridSpan w:val="2"/>
            <w:tcBorders>
              <w:top w:val="nil"/>
              <w:left w:val="nil"/>
              <w:bottom w:val="nil"/>
              <w:right w:val="nil"/>
            </w:tcBorders>
            <w:shd w:val="clear" w:color="auto" w:fill="auto"/>
            <w:noWrap/>
            <w:vAlign w:val="center"/>
            <w:hideMark/>
          </w:tcPr>
          <w:p w:rsidR="00A21A7C" w:rsidRPr="00C43672" w:rsidRDefault="00A21A7C" w:rsidP="00A87D41">
            <w:pPr>
              <w:jc w:val="right"/>
              <w:rPr>
                <w:rFonts w:ascii="Calibri" w:hAnsi="Calibri" w:cs="Calibri"/>
                <w:b/>
                <w:bCs/>
                <w:sz w:val="14"/>
                <w:szCs w:val="14"/>
              </w:rPr>
            </w:pPr>
          </w:p>
        </w:tc>
        <w:tc>
          <w:tcPr>
            <w:tcW w:w="162" w:type="dxa"/>
            <w:tcBorders>
              <w:top w:val="nil"/>
              <w:left w:val="nil"/>
              <w:bottom w:val="nil"/>
              <w:right w:val="nil"/>
            </w:tcBorders>
            <w:shd w:val="clear" w:color="auto" w:fill="auto"/>
            <w:noWrap/>
            <w:vAlign w:val="center"/>
            <w:hideMark/>
          </w:tcPr>
          <w:p w:rsidR="00A21A7C" w:rsidRPr="00C43672" w:rsidRDefault="00A21A7C" w:rsidP="00A21A7C">
            <w:pPr>
              <w:rPr>
                <w:rFonts w:ascii="Calibri" w:hAnsi="Calibri" w:cs="Calibri"/>
                <w:color w:val="FF0000"/>
                <w:sz w:val="14"/>
                <w:szCs w:val="14"/>
              </w:rPr>
            </w:pPr>
          </w:p>
        </w:tc>
      </w:tr>
      <w:tr w:rsidR="00A87D41" w:rsidRPr="00A179AB" w:rsidTr="00F27DD5">
        <w:trPr>
          <w:trHeight w:val="330"/>
        </w:trPr>
        <w:tc>
          <w:tcPr>
            <w:tcW w:w="11503" w:type="dxa"/>
            <w:gridSpan w:val="30"/>
            <w:tcBorders>
              <w:top w:val="nil"/>
              <w:left w:val="nil"/>
              <w:bottom w:val="nil"/>
              <w:right w:val="nil"/>
            </w:tcBorders>
            <w:shd w:val="clear" w:color="000000" w:fill="FFFFFF"/>
            <w:noWrap/>
            <w:vAlign w:val="bottom"/>
            <w:hideMark/>
          </w:tcPr>
          <w:p w:rsidR="00A87D41" w:rsidRPr="00A179AB" w:rsidRDefault="00A179AB" w:rsidP="00A179AB">
            <w:pPr>
              <w:rPr>
                <w:rFonts w:ascii="Calibri" w:hAnsi="Calibri" w:cs="Calibri"/>
                <w:color w:val="FF0000"/>
                <w:sz w:val="18"/>
                <w:szCs w:val="18"/>
              </w:rPr>
            </w:pPr>
            <w:r>
              <w:br w:type="page"/>
            </w:r>
            <w:r w:rsidR="00A87D41" w:rsidRPr="00A179AB">
              <w:rPr>
                <w:rFonts w:ascii="Calibri" w:hAnsi="Calibri" w:cs="Calibri"/>
                <w:b/>
                <w:bCs/>
                <w:sz w:val="18"/>
                <w:szCs w:val="18"/>
                <w:u w:val="single"/>
              </w:rPr>
              <w:t>II - DEMONSTRAÇÃO DE RESULTADO</w:t>
            </w:r>
          </w:p>
        </w:tc>
      </w:tr>
      <w:tr w:rsidR="00C43672" w:rsidRPr="00C43672" w:rsidTr="00F27DD5">
        <w:trPr>
          <w:trHeight w:val="282"/>
        </w:trPr>
        <w:tc>
          <w:tcPr>
            <w:tcW w:w="709" w:type="dxa"/>
            <w:tcBorders>
              <w:top w:val="nil"/>
              <w:left w:val="nil"/>
              <w:bottom w:val="nil"/>
              <w:right w:val="nil"/>
            </w:tcBorders>
            <w:shd w:val="clear" w:color="000000" w:fill="FFFFFF"/>
            <w:noWrap/>
            <w:vAlign w:val="bottom"/>
            <w:hideMark/>
          </w:tcPr>
          <w:p w:rsidR="00A21A7C" w:rsidRPr="00C43672" w:rsidRDefault="00A21A7C" w:rsidP="00A21A7C">
            <w:pPr>
              <w:rPr>
                <w:rFonts w:ascii="Calibri" w:hAnsi="Calibri" w:cs="Calibri"/>
                <w:sz w:val="14"/>
                <w:szCs w:val="14"/>
              </w:rPr>
            </w:pPr>
            <w:r w:rsidRPr="00C43672">
              <w:rPr>
                <w:rFonts w:ascii="Calibri" w:hAnsi="Calibri" w:cs="Calibri"/>
                <w:sz w:val="14"/>
                <w:szCs w:val="14"/>
              </w:rPr>
              <w:t> </w:t>
            </w:r>
          </w:p>
        </w:tc>
        <w:tc>
          <w:tcPr>
            <w:tcW w:w="2167" w:type="dxa"/>
            <w:gridSpan w:val="4"/>
            <w:tcBorders>
              <w:top w:val="nil"/>
              <w:left w:val="nil"/>
              <w:bottom w:val="nil"/>
              <w:right w:val="nil"/>
            </w:tcBorders>
            <w:shd w:val="clear" w:color="000000" w:fill="FFFFFF"/>
            <w:noWrap/>
            <w:vAlign w:val="bottom"/>
            <w:hideMark/>
          </w:tcPr>
          <w:p w:rsidR="00A21A7C" w:rsidRPr="00C43672" w:rsidRDefault="00A21A7C" w:rsidP="00A21A7C">
            <w:pPr>
              <w:rPr>
                <w:rFonts w:ascii="Calibri" w:hAnsi="Calibri" w:cs="Calibri"/>
                <w:b/>
                <w:bCs/>
                <w:sz w:val="14"/>
                <w:szCs w:val="14"/>
              </w:rPr>
            </w:pPr>
            <w:r w:rsidRPr="00C43672">
              <w:rPr>
                <w:rFonts w:ascii="Calibri" w:hAnsi="Calibri" w:cs="Calibri"/>
                <w:b/>
                <w:bCs/>
                <w:sz w:val="14"/>
                <w:szCs w:val="14"/>
              </w:rPr>
              <w:t> </w:t>
            </w:r>
          </w:p>
        </w:tc>
        <w:tc>
          <w:tcPr>
            <w:tcW w:w="244" w:type="dxa"/>
            <w:tcBorders>
              <w:top w:val="nil"/>
              <w:left w:val="nil"/>
              <w:bottom w:val="nil"/>
              <w:right w:val="nil"/>
            </w:tcBorders>
            <w:shd w:val="clear" w:color="000000" w:fill="FFFFFF"/>
            <w:noWrap/>
            <w:vAlign w:val="bottom"/>
            <w:hideMark/>
          </w:tcPr>
          <w:p w:rsidR="00A21A7C" w:rsidRPr="00C43672" w:rsidRDefault="00A21A7C" w:rsidP="00A21A7C">
            <w:pPr>
              <w:rPr>
                <w:rFonts w:ascii="Calibri" w:hAnsi="Calibri" w:cs="Calibri"/>
                <w:b/>
                <w:bCs/>
                <w:sz w:val="14"/>
                <w:szCs w:val="14"/>
              </w:rPr>
            </w:pPr>
            <w:r w:rsidRPr="00C43672">
              <w:rPr>
                <w:rFonts w:ascii="Calibri" w:hAnsi="Calibri" w:cs="Calibri"/>
                <w:b/>
                <w:bCs/>
                <w:sz w:val="14"/>
                <w:szCs w:val="14"/>
              </w:rPr>
              <w:t> </w:t>
            </w:r>
          </w:p>
        </w:tc>
        <w:tc>
          <w:tcPr>
            <w:tcW w:w="992" w:type="dxa"/>
            <w:tcBorders>
              <w:top w:val="nil"/>
              <w:left w:val="nil"/>
              <w:bottom w:val="nil"/>
              <w:right w:val="nil"/>
            </w:tcBorders>
            <w:shd w:val="clear" w:color="auto" w:fill="auto"/>
            <w:noWrap/>
            <w:vAlign w:val="bottom"/>
            <w:hideMark/>
          </w:tcPr>
          <w:p w:rsidR="00A21A7C" w:rsidRPr="00C43672" w:rsidRDefault="00A21A7C" w:rsidP="00A87D41">
            <w:pPr>
              <w:jc w:val="right"/>
              <w:rPr>
                <w:rFonts w:ascii="Calibri" w:hAnsi="Calibri" w:cs="Calibri"/>
                <w:color w:val="000000"/>
                <w:sz w:val="14"/>
                <w:szCs w:val="14"/>
              </w:rPr>
            </w:pPr>
          </w:p>
        </w:tc>
        <w:tc>
          <w:tcPr>
            <w:tcW w:w="1134" w:type="dxa"/>
            <w:gridSpan w:val="2"/>
            <w:tcBorders>
              <w:top w:val="nil"/>
              <w:left w:val="nil"/>
              <w:bottom w:val="nil"/>
              <w:right w:val="nil"/>
            </w:tcBorders>
            <w:shd w:val="clear" w:color="auto" w:fill="auto"/>
            <w:noWrap/>
            <w:vAlign w:val="bottom"/>
            <w:hideMark/>
          </w:tcPr>
          <w:p w:rsidR="00A21A7C" w:rsidRPr="00C43672" w:rsidRDefault="00A21A7C" w:rsidP="00A87D41">
            <w:pPr>
              <w:jc w:val="right"/>
              <w:rPr>
                <w:rFonts w:ascii="Calibri" w:hAnsi="Calibri" w:cs="Calibri"/>
                <w:sz w:val="14"/>
                <w:szCs w:val="14"/>
              </w:rPr>
            </w:pPr>
          </w:p>
        </w:tc>
        <w:tc>
          <w:tcPr>
            <w:tcW w:w="1134" w:type="dxa"/>
            <w:gridSpan w:val="5"/>
            <w:tcBorders>
              <w:top w:val="nil"/>
              <w:left w:val="nil"/>
              <w:bottom w:val="nil"/>
              <w:right w:val="nil"/>
            </w:tcBorders>
            <w:shd w:val="clear" w:color="auto" w:fill="auto"/>
            <w:noWrap/>
            <w:vAlign w:val="bottom"/>
            <w:hideMark/>
          </w:tcPr>
          <w:p w:rsidR="00A21A7C" w:rsidRPr="00C43672" w:rsidRDefault="00A21A7C" w:rsidP="00A87D41">
            <w:pPr>
              <w:jc w:val="right"/>
              <w:rPr>
                <w:rFonts w:ascii="Calibri" w:hAnsi="Calibri" w:cs="Calibri"/>
                <w:sz w:val="14"/>
                <w:szCs w:val="14"/>
              </w:rPr>
            </w:pPr>
          </w:p>
        </w:tc>
        <w:tc>
          <w:tcPr>
            <w:tcW w:w="1134" w:type="dxa"/>
            <w:gridSpan w:val="4"/>
            <w:tcBorders>
              <w:top w:val="nil"/>
              <w:left w:val="nil"/>
              <w:bottom w:val="nil"/>
              <w:right w:val="nil"/>
            </w:tcBorders>
            <w:shd w:val="clear" w:color="auto" w:fill="auto"/>
            <w:noWrap/>
            <w:vAlign w:val="bottom"/>
            <w:hideMark/>
          </w:tcPr>
          <w:p w:rsidR="00A21A7C" w:rsidRPr="00C43672" w:rsidRDefault="00A21A7C" w:rsidP="00A87D41">
            <w:pPr>
              <w:jc w:val="right"/>
              <w:rPr>
                <w:rFonts w:ascii="Calibri" w:hAnsi="Calibri" w:cs="Calibri"/>
                <w:sz w:val="14"/>
                <w:szCs w:val="14"/>
              </w:rPr>
            </w:pPr>
          </w:p>
        </w:tc>
        <w:tc>
          <w:tcPr>
            <w:tcW w:w="1134" w:type="dxa"/>
            <w:gridSpan w:val="5"/>
            <w:tcBorders>
              <w:top w:val="nil"/>
              <w:left w:val="nil"/>
              <w:bottom w:val="nil"/>
              <w:right w:val="nil"/>
            </w:tcBorders>
            <w:shd w:val="clear" w:color="auto" w:fill="auto"/>
            <w:noWrap/>
            <w:vAlign w:val="bottom"/>
            <w:hideMark/>
          </w:tcPr>
          <w:p w:rsidR="00A21A7C" w:rsidRPr="00C43672" w:rsidRDefault="00A21A7C" w:rsidP="00A87D41">
            <w:pPr>
              <w:jc w:val="right"/>
              <w:rPr>
                <w:rFonts w:ascii="Calibri" w:hAnsi="Calibri" w:cs="Calibri"/>
                <w:sz w:val="14"/>
                <w:szCs w:val="14"/>
              </w:rPr>
            </w:pPr>
          </w:p>
        </w:tc>
        <w:tc>
          <w:tcPr>
            <w:tcW w:w="1134" w:type="dxa"/>
            <w:gridSpan w:val="2"/>
            <w:tcBorders>
              <w:top w:val="nil"/>
              <w:left w:val="nil"/>
              <w:bottom w:val="nil"/>
              <w:right w:val="nil"/>
            </w:tcBorders>
            <w:shd w:val="clear" w:color="auto" w:fill="auto"/>
            <w:noWrap/>
            <w:vAlign w:val="bottom"/>
            <w:hideMark/>
          </w:tcPr>
          <w:p w:rsidR="00A21A7C" w:rsidRPr="00C43672" w:rsidRDefault="00A21A7C" w:rsidP="00A87D41">
            <w:pPr>
              <w:jc w:val="right"/>
              <w:rPr>
                <w:rFonts w:ascii="Calibri" w:hAnsi="Calibri" w:cs="Calibri"/>
                <w:sz w:val="14"/>
                <w:szCs w:val="14"/>
              </w:rPr>
            </w:pPr>
          </w:p>
        </w:tc>
        <w:tc>
          <w:tcPr>
            <w:tcW w:w="1276" w:type="dxa"/>
            <w:gridSpan w:val="2"/>
            <w:tcBorders>
              <w:top w:val="nil"/>
              <w:left w:val="nil"/>
              <w:bottom w:val="nil"/>
              <w:right w:val="nil"/>
            </w:tcBorders>
            <w:shd w:val="clear" w:color="auto" w:fill="auto"/>
            <w:noWrap/>
            <w:vAlign w:val="bottom"/>
            <w:hideMark/>
          </w:tcPr>
          <w:p w:rsidR="00A21A7C" w:rsidRPr="00C43672" w:rsidRDefault="00A21A7C" w:rsidP="00A87D41">
            <w:pPr>
              <w:jc w:val="right"/>
              <w:rPr>
                <w:rFonts w:ascii="Calibri" w:hAnsi="Calibri" w:cs="Calibri"/>
                <w:sz w:val="14"/>
                <w:szCs w:val="14"/>
              </w:rPr>
            </w:pPr>
          </w:p>
        </w:tc>
        <w:tc>
          <w:tcPr>
            <w:tcW w:w="445" w:type="dxa"/>
            <w:gridSpan w:val="3"/>
            <w:tcBorders>
              <w:top w:val="nil"/>
              <w:left w:val="nil"/>
              <w:bottom w:val="nil"/>
              <w:right w:val="nil"/>
            </w:tcBorders>
            <w:shd w:val="clear" w:color="auto" w:fill="auto"/>
            <w:noWrap/>
            <w:vAlign w:val="bottom"/>
            <w:hideMark/>
          </w:tcPr>
          <w:p w:rsidR="00A21A7C" w:rsidRPr="00C43672" w:rsidRDefault="00A21A7C" w:rsidP="00A21A7C">
            <w:pPr>
              <w:rPr>
                <w:rFonts w:ascii="Calibri" w:hAnsi="Calibri" w:cs="Calibri"/>
                <w:color w:val="FF0000"/>
                <w:sz w:val="14"/>
                <w:szCs w:val="14"/>
              </w:rPr>
            </w:pPr>
          </w:p>
        </w:tc>
      </w:tr>
      <w:tr w:rsidR="00C43672" w:rsidRPr="00C43672" w:rsidTr="00F27DD5">
        <w:trPr>
          <w:trHeight w:val="540"/>
        </w:trPr>
        <w:tc>
          <w:tcPr>
            <w:tcW w:w="709" w:type="dxa"/>
            <w:tcBorders>
              <w:top w:val="nil"/>
              <w:left w:val="nil"/>
              <w:bottom w:val="nil"/>
              <w:right w:val="nil"/>
            </w:tcBorders>
            <w:shd w:val="clear" w:color="000000" w:fill="FFFFFF"/>
            <w:noWrap/>
            <w:vAlign w:val="bottom"/>
            <w:hideMark/>
          </w:tcPr>
          <w:p w:rsidR="00A21A7C" w:rsidRPr="00C43672" w:rsidRDefault="00A21A7C" w:rsidP="00A21A7C">
            <w:pPr>
              <w:rPr>
                <w:rFonts w:ascii="Calibri" w:hAnsi="Calibri" w:cs="Calibri"/>
                <w:sz w:val="14"/>
                <w:szCs w:val="14"/>
              </w:rPr>
            </w:pPr>
            <w:r w:rsidRPr="00C43672">
              <w:rPr>
                <w:rFonts w:ascii="Calibri" w:hAnsi="Calibri" w:cs="Calibri"/>
                <w:sz w:val="14"/>
                <w:szCs w:val="14"/>
              </w:rPr>
              <w:t> </w:t>
            </w:r>
          </w:p>
        </w:tc>
        <w:tc>
          <w:tcPr>
            <w:tcW w:w="2411"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rsidR="00A21A7C" w:rsidRPr="00C43672" w:rsidRDefault="00A21A7C" w:rsidP="00A21A7C">
            <w:pPr>
              <w:rPr>
                <w:rFonts w:ascii="Calibri" w:hAnsi="Calibri" w:cs="Calibri"/>
                <w:b/>
                <w:bCs/>
                <w:color w:val="000000"/>
                <w:sz w:val="14"/>
                <w:szCs w:val="14"/>
              </w:rPr>
            </w:pPr>
            <w:r w:rsidRPr="00C43672">
              <w:rPr>
                <w:rFonts w:ascii="Calibri" w:hAnsi="Calibri" w:cs="Calibri"/>
                <w:b/>
                <w:bCs/>
                <w:color w:val="000000"/>
                <w:sz w:val="14"/>
                <w:szCs w:val="14"/>
              </w:rPr>
              <w:t>RECEITAS APROPRIADAS VINCULADAS AO CONTRATO DE GESTÃO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21A7C" w:rsidRPr="00C43672" w:rsidRDefault="00A21A7C" w:rsidP="00C43672">
            <w:pPr>
              <w:jc w:val="center"/>
              <w:rPr>
                <w:rFonts w:ascii="Calibri" w:hAnsi="Calibri" w:cs="Calibri"/>
                <w:b/>
                <w:bCs/>
                <w:sz w:val="14"/>
                <w:szCs w:val="14"/>
              </w:rPr>
            </w:pPr>
            <w:r w:rsidRPr="00C43672">
              <w:rPr>
                <w:rFonts w:ascii="Calibri" w:hAnsi="Calibri" w:cs="Calibri"/>
                <w:b/>
                <w:bCs/>
                <w:sz w:val="14"/>
                <w:szCs w:val="14"/>
              </w:rPr>
              <w:t>Orçamento Dez/2017</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21A7C" w:rsidRPr="00C43672" w:rsidRDefault="00A21A7C" w:rsidP="00C43672">
            <w:pPr>
              <w:jc w:val="center"/>
              <w:rPr>
                <w:rFonts w:ascii="Calibri" w:hAnsi="Calibri" w:cs="Calibri"/>
                <w:b/>
                <w:bCs/>
                <w:sz w:val="14"/>
                <w:szCs w:val="14"/>
              </w:rPr>
            </w:pPr>
            <w:r w:rsidRPr="00C43672">
              <w:rPr>
                <w:rFonts w:ascii="Calibri" w:hAnsi="Calibri" w:cs="Calibri"/>
                <w:b/>
                <w:bCs/>
                <w:sz w:val="14"/>
                <w:szCs w:val="14"/>
              </w:rPr>
              <w:t>Orçamento 2018</w:t>
            </w:r>
          </w:p>
        </w:tc>
        <w:tc>
          <w:tcPr>
            <w:tcW w:w="1134" w:type="dxa"/>
            <w:gridSpan w:val="5"/>
            <w:tcBorders>
              <w:top w:val="single" w:sz="4" w:space="0" w:color="auto"/>
              <w:left w:val="nil"/>
              <w:bottom w:val="single" w:sz="4" w:space="0" w:color="auto"/>
              <w:right w:val="single" w:sz="4" w:space="0" w:color="auto"/>
            </w:tcBorders>
            <w:shd w:val="clear" w:color="auto" w:fill="auto"/>
            <w:vAlign w:val="center"/>
            <w:hideMark/>
          </w:tcPr>
          <w:p w:rsidR="00A21A7C" w:rsidRPr="00C43672" w:rsidRDefault="00A21A7C" w:rsidP="00C43672">
            <w:pPr>
              <w:jc w:val="center"/>
              <w:rPr>
                <w:rFonts w:ascii="Calibri" w:hAnsi="Calibri" w:cs="Calibri"/>
                <w:b/>
                <w:bCs/>
                <w:sz w:val="14"/>
                <w:szCs w:val="14"/>
              </w:rPr>
            </w:pPr>
            <w:r w:rsidRPr="00C43672">
              <w:rPr>
                <w:rFonts w:ascii="Calibri" w:hAnsi="Calibri" w:cs="Calibri"/>
                <w:b/>
                <w:bCs/>
                <w:sz w:val="14"/>
                <w:szCs w:val="14"/>
              </w:rPr>
              <w:t>Orçamento 2019</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A21A7C" w:rsidRPr="00C43672" w:rsidRDefault="00A21A7C" w:rsidP="00C43672">
            <w:pPr>
              <w:jc w:val="center"/>
              <w:rPr>
                <w:rFonts w:ascii="Calibri" w:hAnsi="Calibri" w:cs="Calibri"/>
                <w:b/>
                <w:bCs/>
                <w:sz w:val="14"/>
                <w:szCs w:val="14"/>
              </w:rPr>
            </w:pPr>
            <w:r w:rsidRPr="00C43672">
              <w:rPr>
                <w:rFonts w:ascii="Calibri" w:hAnsi="Calibri" w:cs="Calibri"/>
                <w:b/>
                <w:bCs/>
                <w:sz w:val="14"/>
                <w:szCs w:val="14"/>
              </w:rPr>
              <w:t>Orçamento 2020</w:t>
            </w:r>
          </w:p>
        </w:tc>
        <w:tc>
          <w:tcPr>
            <w:tcW w:w="1134" w:type="dxa"/>
            <w:gridSpan w:val="5"/>
            <w:tcBorders>
              <w:top w:val="single" w:sz="4" w:space="0" w:color="auto"/>
              <w:left w:val="nil"/>
              <w:bottom w:val="single" w:sz="4" w:space="0" w:color="auto"/>
              <w:right w:val="single" w:sz="4" w:space="0" w:color="auto"/>
            </w:tcBorders>
            <w:shd w:val="clear" w:color="auto" w:fill="auto"/>
            <w:vAlign w:val="center"/>
            <w:hideMark/>
          </w:tcPr>
          <w:p w:rsidR="00A21A7C" w:rsidRPr="00C43672" w:rsidRDefault="00A21A7C" w:rsidP="00C43672">
            <w:pPr>
              <w:jc w:val="center"/>
              <w:rPr>
                <w:rFonts w:ascii="Calibri" w:hAnsi="Calibri" w:cs="Calibri"/>
                <w:b/>
                <w:bCs/>
                <w:sz w:val="14"/>
                <w:szCs w:val="14"/>
              </w:rPr>
            </w:pPr>
            <w:r w:rsidRPr="00C43672">
              <w:rPr>
                <w:rFonts w:ascii="Calibri" w:hAnsi="Calibri" w:cs="Calibri"/>
                <w:b/>
                <w:bCs/>
                <w:sz w:val="14"/>
                <w:szCs w:val="14"/>
              </w:rPr>
              <w:t>Orçamento 2021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21A7C" w:rsidRPr="00C43672" w:rsidRDefault="00A21A7C" w:rsidP="00C43672">
            <w:pPr>
              <w:jc w:val="center"/>
              <w:rPr>
                <w:rFonts w:ascii="Calibri" w:hAnsi="Calibri" w:cs="Calibri"/>
                <w:b/>
                <w:bCs/>
                <w:sz w:val="14"/>
                <w:szCs w:val="14"/>
              </w:rPr>
            </w:pPr>
            <w:r w:rsidRPr="00C43672">
              <w:rPr>
                <w:rFonts w:ascii="Calibri" w:hAnsi="Calibri" w:cs="Calibri"/>
                <w:b/>
                <w:bCs/>
                <w:sz w:val="14"/>
                <w:szCs w:val="14"/>
              </w:rPr>
              <w:t>Orçamento 2022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21A7C" w:rsidRPr="00C43672" w:rsidRDefault="00A21A7C" w:rsidP="00C43672">
            <w:pPr>
              <w:jc w:val="center"/>
              <w:rPr>
                <w:rFonts w:ascii="Calibri" w:hAnsi="Calibri" w:cs="Calibri"/>
                <w:b/>
                <w:bCs/>
                <w:color w:val="000000"/>
                <w:sz w:val="14"/>
                <w:szCs w:val="14"/>
              </w:rPr>
            </w:pPr>
            <w:r w:rsidRPr="00C43672">
              <w:rPr>
                <w:rFonts w:ascii="Calibri" w:hAnsi="Calibri" w:cs="Calibri"/>
                <w:b/>
                <w:bCs/>
                <w:color w:val="000000"/>
                <w:sz w:val="14"/>
                <w:szCs w:val="14"/>
              </w:rPr>
              <w:t>TOTAL</w:t>
            </w:r>
          </w:p>
        </w:tc>
        <w:tc>
          <w:tcPr>
            <w:tcW w:w="445" w:type="dxa"/>
            <w:gridSpan w:val="3"/>
            <w:tcBorders>
              <w:top w:val="nil"/>
              <w:left w:val="nil"/>
              <w:bottom w:val="nil"/>
              <w:right w:val="nil"/>
            </w:tcBorders>
            <w:shd w:val="clear" w:color="auto" w:fill="auto"/>
            <w:noWrap/>
            <w:vAlign w:val="center"/>
            <w:hideMark/>
          </w:tcPr>
          <w:p w:rsidR="00A21A7C" w:rsidRPr="00C43672" w:rsidRDefault="00A21A7C" w:rsidP="00A21A7C">
            <w:pPr>
              <w:jc w:val="center"/>
              <w:rPr>
                <w:rFonts w:ascii="Calibri" w:hAnsi="Calibri" w:cs="Calibri"/>
                <w:color w:val="FF0000"/>
                <w:sz w:val="14"/>
                <w:szCs w:val="14"/>
              </w:rPr>
            </w:pPr>
          </w:p>
        </w:tc>
      </w:tr>
      <w:tr w:rsidR="00F124DB" w:rsidRPr="00F124DB" w:rsidTr="00F27DD5">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b/>
                <w:bCs/>
                <w:sz w:val="14"/>
                <w:szCs w:val="14"/>
              </w:rPr>
            </w:pPr>
            <w:proofErr w:type="gramStart"/>
            <w:r w:rsidRPr="00C43672">
              <w:rPr>
                <w:rFonts w:ascii="Calibri" w:hAnsi="Calibri" w:cs="Calibri"/>
                <w:b/>
                <w:bCs/>
                <w:sz w:val="14"/>
                <w:szCs w:val="14"/>
              </w:rPr>
              <w:t>4</w:t>
            </w:r>
            <w:proofErr w:type="gramEnd"/>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24DB" w:rsidRPr="00C43672" w:rsidRDefault="00F124DB" w:rsidP="00A21A7C">
            <w:pPr>
              <w:rPr>
                <w:rFonts w:ascii="Calibri" w:hAnsi="Calibri" w:cs="Calibri"/>
                <w:b/>
                <w:bCs/>
                <w:sz w:val="14"/>
                <w:szCs w:val="14"/>
              </w:rPr>
            </w:pPr>
            <w:r w:rsidRPr="00C43672">
              <w:rPr>
                <w:rFonts w:ascii="Calibri" w:hAnsi="Calibri" w:cs="Calibri"/>
                <w:b/>
                <w:bCs/>
                <w:sz w:val="14"/>
                <w:szCs w:val="14"/>
              </w:rPr>
              <w:t>Total de Receitas vinculadas ao Plano de Trabalho</w:t>
            </w:r>
          </w:p>
        </w:tc>
        <w:tc>
          <w:tcPr>
            <w:tcW w:w="992" w:type="dxa"/>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sz w:val="14"/>
                <w:szCs w:val="14"/>
              </w:rPr>
            </w:pPr>
            <w:r w:rsidRPr="00F124DB">
              <w:rPr>
                <w:rFonts w:ascii="Calibri" w:hAnsi="Calibri" w:cs="Calibri"/>
                <w:b/>
                <w:sz w:val="14"/>
                <w:szCs w:val="14"/>
              </w:rPr>
              <w:t xml:space="preserve">      793.230,82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sz w:val="14"/>
                <w:szCs w:val="14"/>
              </w:rPr>
            </w:pPr>
            <w:r w:rsidRPr="00F124DB">
              <w:rPr>
                <w:rFonts w:ascii="Calibri" w:hAnsi="Calibri" w:cs="Calibri"/>
                <w:b/>
                <w:sz w:val="14"/>
                <w:szCs w:val="14"/>
              </w:rPr>
              <w:t xml:space="preserve">     10.083.330,80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sz w:val="14"/>
                <w:szCs w:val="14"/>
              </w:rPr>
            </w:pPr>
            <w:r w:rsidRPr="00F124DB">
              <w:rPr>
                <w:rFonts w:ascii="Calibri" w:hAnsi="Calibri" w:cs="Calibri"/>
                <w:b/>
                <w:sz w:val="14"/>
                <w:szCs w:val="14"/>
              </w:rPr>
              <w:t xml:space="preserve">     10.502.482,57 </w:t>
            </w:r>
          </w:p>
        </w:tc>
        <w:tc>
          <w:tcPr>
            <w:tcW w:w="1134" w:type="dxa"/>
            <w:gridSpan w:val="4"/>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sz w:val="14"/>
                <w:szCs w:val="14"/>
              </w:rPr>
            </w:pPr>
            <w:r w:rsidRPr="00F124DB">
              <w:rPr>
                <w:rFonts w:ascii="Calibri" w:hAnsi="Calibri" w:cs="Calibri"/>
                <w:b/>
                <w:sz w:val="14"/>
                <w:szCs w:val="14"/>
              </w:rPr>
              <w:t xml:space="preserve">     10.960.793,26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sz w:val="14"/>
                <w:szCs w:val="14"/>
              </w:rPr>
            </w:pPr>
            <w:r w:rsidRPr="00F124DB">
              <w:rPr>
                <w:rFonts w:ascii="Calibri" w:hAnsi="Calibri" w:cs="Calibri"/>
                <w:b/>
                <w:sz w:val="14"/>
                <w:szCs w:val="14"/>
              </w:rPr>
              <w:t xml:space="preserve">     11.439.131,93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sz w:val="14"/>
                <w:szCs w:val="14"/>
              </w:rPr>
            </w:pPr>
            <w:r w:rsidRPr="00F124DB">
              <w:rPr>
                <w:rFonts w:ascii="Calibri" w:hAnsi="Calibri" w:cs="Calibri"/>
                <w:b/>
                <w:sz w:val="14"/>
                <w:szCs w:val="14"/>
              </w:rPr>
              <w:t xml:space="preserve">     11.933.629,60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sz w:val="14"/>
                <w:szCs w:val="14"/>
              </w:rPr>
            </w:pPr>
            <w:r w:rsidRPr="00F124DB">
              <w:rPr>
                <w:rFonts w:ascii="Calibri" w:hAnsi="Calibri" w:cs="Calibri"/>
                <w:b/>
                <w:sz w:val="14"/>
                <w:szCs w:val="14"/>
              </w:rPr>
              <w:t xml:space="preserve">  55.712.598,97 </w:t>
            </w:r>
          </w:p>
        </w:tc>
        <w:tc>
          <w:tcPr>
            <w:tcW w:w="445" w:type="dxa"/>
            <w:gridSpan w:val="3"/>
            <w:tcBorders>
              <w:top w:val="nil"/>
              <w:left w:val="nil"/>
              <w:bottom w:val="nil"/>
              <w:right w:val="nil"/>
            </w:tcBorders>
            <w:shd w:val="clear" w:color="auto" w:fill="auto"/>
            <w:noWrap/>
            <w:vAlign w:val="center"/>
            <w:hideMark/>
          </w:tcPr>
          <w:p w:rsidR="00F124DB" w:rsidRPr="00F124DB" w:rsidRDefault="00F124DB" w:rsidP="00A21A7C">
            <w:pPr>
              <w:rPr>
                <w:rFonts w:ascii="Calibri" w:hAnsi="Calibri" w:cs="Calibri"/>
                <w:b/>
                <w:bCs/>
                <w:color w:val="FF0000"/>
                <w:sz w:val="14"/>
                <w:szCs w:val="14"/>
              </w:rPr>
            </w:pPr>
          </w:p>
        </w:tc>
      </w:tr>
      <w:tr w:rsidR="00F124DB" w:rsidRPr="00F124DB"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4.1</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Receita de Repasse Apropriada</w:t>
            </w:r>
          </w:p>
        </w:tc>
        <w:tc>
          <w:tcPr>
            <w:tcW w:w="992" w:type="dxa"/>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sz w:val="14"/>
                <w:szCs w:val="14"/>
              </w:rPr>
            </w:pPr>
            <w:r w:rsidRPr="00F124DB">
              <w:rPr>
                <w:rFonts w:ascii="Calibri" w:hAnsi="Calibri" w:cs="Calibri"/>
                <w:sz w:val="14"/>
                <w:szCs w:val="14"/>
              </w:rPr>
              <w:t xml:space="preserve">      669.650,28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sz w:val="14"/>
                <w:szCs w:val="14"/>
              </w:rPr>
            </w:pPr>
            <w:r w:rsidRPr="00F124DB">
              <w:rPr>
                <w:rFonts w:ascii="Calibri" w:hAnsi="Calibri" w:cs="Calibri"/>
                <w:sz w:val="14"/>
                <w:szCs w:val="14"/>
              </w:rPr>
              <w:t xml:space="preserve">       7.364.154,51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sz w:val="14"/>
                <w:szCs w:val="14"/>
              </w:rPr>
            </w:pPr>
            <w:r w:rsidRPr="00F124DB">
              <w:rPr>
                <w:rFonts w:ascii="Calibri" w:hAnsi="Calibri" w:cs="Calibri"/>
                <w:sz w:val="14"/>
                <w:szCs w:val="14"/>
              </w:rPr>
              <w:t xml:space="preserve">       8.182.520,75 </w:t>
            </w:r>
          </w:p>
        </w:tc>
        <w:tc>
          <w:tcPr>
            <w:tcW w:w="1134" w:type="dxa"/>
            <w:gridSpan w:val="4"/>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sz w:val="14"/>
                <w:szCs w:val="14"/>
              </w:rPr>
            </w:pPr>
            <w:r w:rsidRPr="00F124DB">
              <w:rPr>
                <w:rFonts w:ascii="Calibri" w:hAnsi="Calibri" w:cs="Calibri"/>
                <w:sz w:val="14"/>
                <w:szCs w:val="14"/>
              </w:rPr>
              <w:t xml:space="preserve">       8.540.096,96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sz w:val="14"/>
                <w:szCs w:val="14"/>
              </w:rPr>
            </w:pPr>
            <w:r w:rsidRPr="00F124DB">
              <w:rPr>
                <w:rFonts w:ascii="Calibri" w:hAnsi="Calibri" w:cs="Calibri"/>
                <w:sz w:val="14"/>
                <w:szCs w:val="14"/>
              </w:rPr>
              <w:t xml:space="preserve">       8.913.298,58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sz w:val="14"/>
                <w:szCs w:val="14"/>
              </w:rPr>
            </w:pPr>
            <w:r w:rsidRPr="00F124DB">
              <w:rPr>
                <w:rFonts w:ascii="Calibri" w:hAnsi="Calibri" w:cs="Calibri"/>
                <w:sz w:val="14"/>
                <w:szCs w:val="14"/>
              </w:rPr>
              <w:t xml:space="preserve">       9.299.022,09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sz w:val="14"/>
                <w:szCs w:val="14"/>
              </w:rPr>
            </w:pPr>
            <w:r w:rsidRPr="00F124DB">
              <w:rPr>
                <w:rFonts w:ascii="Calibri" w:hAnsi="Calibri" w:cs="Calibri"/>
                <w:b/>
                <w:sz w:val="14"/>
                <w:szCs w:val="14"/>
              </w:rPr>
              <w:t xml:space="preserve">  42.968.743,16 </w:t>
            </w:r>
          </w:p>
        </w:tc>
        <w:tc>
          <w:tcPr>
            <w:tcW w:w="445" w:type="dxa"/>
            <w:gridSpan w:val="3"/>
            <w:tcBorders>
              <w:top w:val="nil"/>
              <w:left w:val="nil"/>
              <w:bottom w:val="nil"/>
              <w:right w:val="nil"/>
            </w:tcBorders>
            <w:shd w:val="clear" w:color="auto" w:fill="auto"/>
            <w:noWrap/>
            <w:vAlign w:val="center"/>
            <w:hideMark/>
          </w:tcPr>
          <w:p w:rsidR="00F124DB" w:rsidRPr="00F124DB" w:rsidRDefault="00F124DB" w:rsidP="00A21A7C">
            <w:pPr>
              <w:rPr>
                <w:rFonts w:ascii="Calibri" w:hAnsi="Calibri" w:cs="Calibri"/>
                <w:b/>
                <w:bCs/>
                <w:color w:val="FF0000"/>
                <w:sz w:val="14"/>
                <w:szCs w:val="14"/>
              </w:rPr>
            </w:pPr>
          </w:p>
        </w:tc>
      </w:tr>
      <w:tr w:rsidR="00F124DB" w:rsidRPr="00F124DB"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4.2</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Receita de Captação Apropriada</w:t>
            </w:r>
          </w:p>
        </w:tc>
        <w:tc>
          <w:tcPr>
            <w:tcW w:w="992" w:type="dxa"/>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sz w:val="14"/>
                <w:szCs w:val="14"/>
              </w:rPr>
            </w:pPr>
            <w:r w:rsidRPr="00F124DB">
              <w:rPr>
                <w:rFonts w:ascii="Calibri" w:hAnsi="Calibri" w:cs="Calibri"/>
                <w:sz w:val="14"/>
                <w:szCs w:val="14"/>
              </w:rPr>
              <w:t xml:space="preserve">      122.580,54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sz w:val="14"/>
                <w:szCs w:val="14"/>
              </w:rPr>
            </w:pPr>
            <w:r w:rsidRPr="00F124DB">
              <w:rPr>
                <w:rFonts w:ascii="Calibri" w:hAnsi="Calibri" w:cs="Calibri"/>
                <w:sz w:val="14"/>
                <w:szCs w:val="14"/>
              </w:rPr>
              <w:t xml:space="preserve">       2.619.176,29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sz w:val="14"/>
                <w:szCs w:val="14"/>
              </w:rPr>
            </w:pPr>
            <w:r w:rsidRPr="00F124DB">
              <w:rPr>
                <w:rFonts w:ascii="Calibri" w:hAnsi="Calibri" w:cs="Calibri"/>
                <w:sz w:val="14"/>
                <w:szCs w:val="14"/>
              </w:rPr>
              <w:t xml:space="preserve">       2.219.961,82 </w:t>
            </w:r>
          </w:p>
        </w:tc>
        <w:tc>
          <w:tcPr>
            <w:tcW w:w="1134" w:type="dxa"/>
            <w:gridSpan w:val="4"/>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sz w:val="14"/>
                <w:szCs w:val="14"/>
              </w:rPr>
            </w:pPr>
            <w:r w:rsidRPr="00F124DB">
              <w:rPr>
                <w:rFonts w:ascii="Calibri" w:hAnsi="Calibri" w:cs="Calibri"/>
                <w:sz w:val="14"/>
                <w:szCs w:val="14"/>
              </w:rPr>
              <w:t xml:space="preserve">       2.320.696,30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sz w:val="14"/>
                <w:szCs w:val="14"/>
              </w:rPr>
            </w:pPr>
            <w:r w:rsidRPr="00F124DB">
              <w:rPr>
                <w:rFonts w:ascii="Calibri" w:hAnsi="Calibri" w:cs="Calibri"/>
                <w:sz w:val="14"/>
                <w:szCs w:val="14"/>
              </w:rPr>
              <w:t xml:space="preserve">       2.425.833,35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sz w:val="14"/>
                <w:szCs w:val="14"/>
              </w:rPr>
            </w:pPr>
            <w:r w:rsidRPr="00F124DB">
              <w:rPr>
                <w:rFonts w:ascii="Calibri" w:hAnsi="Calibri" w:cs="Calibri"/>
                <w:sz w:val="14"/>
                <w:szCs w:val="14"/>
              </w:rPr>
              <w:t xml:space="preserve">       2.534.607,51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sz w:val="14"/>
                <w:szCs w:val="14"/>
              </w:rPr>
            </w:pPr>
            <w:r w:rsidRPr="00F124DB">
              <w:rPr>
                <w:rFonts w:ascii="Calibri" w:hAnsi="Calibri" w:cs="Calibri"/>
                <w:b/>
                <w:sz w:val="14"/>
                <w:szCs w:val="14"/>
              </w:rPr>
              <w:t xml:space="preserve">  12.242.855,81 </w:t>
            </w:r>
          </w:p>
        </w:tc>
        <w:tc>
          <w:tcPr>
            <w:tcW w:w="445" w:type="dxa"/>
            <w:gridSpan w:val="3"/>
            <w:tcBorders>
              <w:top w:val="nil"/>
              <w:left w:val="nil"/>
              <w:bottom w:val="nil"/>
              <w:right w:val="nil"/>
            </w:tcBorders>
            <w:shd w:val="clear" w:color="auto" w:fill="auto"/>
            <w:noWrap/>
            <w:vAlign w:val="center"/>
            <w:hideMark/>
          </w:tcPr>
          <w:p w:rsidR="00F124DB" w:rsidRPr="00F124DB" w:rsidRDefault="00F124DB" w:rsidP="00A21A7C">
            <w:pPr>
              <w:rPr>
                <w:rFonts w:ascii="Calibri" w:hAnsi="Calibri" w:cs="Calibri"/>
                <w:b/>
                <w:bCs/>
                <w:color w:val="FF0000"/>
                <w:sz w:val="14"/>
                <w:szCs w:val="14"/>
              </w:rPr>
            </w:pPr>
          </w:p>
        </w:tc>
      </w:tr>
      <w:tr w:rsidR="00F124DB" w:rsidRPr="00F124DB" w:rsidTr="00F27DD5">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4.2.1</w:t>
            </w:r>
          </w:p>
        </w:tc>
        <w:tc>
          <w:tcPr>
            <w:tcW w:w="2411" w:type="dxa"/>
            <w:gridSpan w:val="5"/>
            <w:tcBorders>
              <w:top w:val="single" w:sz="4" w:space="0" w:color="auto"/>
              <w:left w:val="nil"/>
              <w:bottom w:val="single" w:sz="4" w:space="0" w:color="auto"/>
              <w:right w:val="single" w:sz="4" w:space="0" w:color="000000"/>
            </w:tcBorders>
            <w:shd w:val="clear" w:color="auto" w:fill="auto"/>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 xml:space="preserve">Captação de Recursos Operacionais (bilheteria, cessão onerosa de espaço, loja, café, doações, estacionamento, </w:t>
            </w:r>
            <w:proofErr w:type="spellStart"/>
            <w:r w:rsidRPr="00C43672">
              <w:rPr>
                <w:rFonts w:ascii="Calibri" w:hAnsi="Calibri" w:cs="Calibri"/>
                <w:sz w:val="14"/>
                <w:szCs w:val="14"/>
              </w:rPr>
              <w:t>etc</w:t>
            </w:r>
            <w:proofErr w:type="spellEnd"/>
            <w:r w:rsidRPr="00C43672">
              <w:rPr>
                <w:rFonts w:ascii="Calibri" w:hAnsi="Calibri" w:cs="Calibri"/>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sz w:val="14"/>
                <w:szCs w:val="14"/>
              </w:rPr>
            </w:pPr>
            <w:r w:rsidRPr="00F124DB">
              <w:rPr>
                <w:rFonts w:ascii="Calibri" w:hAnsi="Calibri" w:cs="Calibri"/>
                <w:sz w:val="14"/>
                <w:szCs w:val="14"/>
              </w:rPr>
              <w:t xml:space="preserve">        86.527,44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sz w:val="14"/>
                <w:szCs w:val="14"/>
              </w:rPr>
            </w:pPr>
            <w:r w:rsidRPr="00F124DB">
              <w:rPr>
                <w:rFonts w:ascii="Calibri" w:hAnsi="Calibri" w:cs="Calibri"/>
                <w:sz w:val="14"/>
                <w:szCs w:val="14"/>
              </w:rPr>
              <w:t xml:space="preserve">       1.268.724,80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sz w:val="14"/>
                <w:szCs w:val="14"/>
              </w:rPr>
            </w:pPr>
            <w:r w:rsidRPr="00F124DB">
              <w:rPr>
                <w:rFonts w:ascii="Calibri" w:hAnsi="Calibri" w:cs="Calibri"/>
                <w:sz w:val="14"/>
                <w:szCs w:val="14"/>
              </w:rPr>
              <w:t xml:space="preserve">       1.406.926,80 </w:t>
            </w:r>
          </w:p>
        </w:tc>
        <w:tc>
          <w:tcPr>
            <w:tcW w:w="1134" w:type="dxa"/>
            <w:gridSpan w:val="4"/>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sz w:val="14"/>
                <w:szCs w:val="14"/>
              </w:rPr>
            </w:pPr>
            <w:r w:rsidRPr="00F124DB">
              <w:rPr>
                <w:rFonts w:ascii="Calibri" w:hAnsi="Calibri" w:cs="Calibri"/>
                <w:sz w:val="14"/>
                <w:szCs w:val="14"/>
              </w:rPr>
              <w:t xml:space="preserve">       1.554.786,54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sz w:val="14"/>
                <w:szCs w:val="14"/>
              </w:rPr>
            </w:pPr>
            <w:r w:rsidRPr="00F124DB">
              <w:rPr>
                <w:rFonts w:ascii="Calibri" w:hAnsi="Calibri" w:cs="Calibri"/>
                <w:sz w:val="14"/>
                <w:szCs w:val="14"/>
              </w:rPr>
              <w:t xml:space="preserve">       1.712.882,30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sz w:val="14"/>
                <w:szCs w:val="14"/>
              </w:rPr>
            </w:pPr>
            <w:r w:rsidRPr="00F124DB">
              <w:rPr>
                <w:rFonts w:ascii="Calibri" w:hAnsi="Calibri" w:cs="Calibri"/>
                <w:sz w:val="14"/>
                <w:szCs w:val="14"/>
              </w:rPr>
              <w:t xml:space="preserve">       1.881.060,40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sz w:val="14"/>
                <w:szCs w:val="14"/>
              </w:rPr>
            </w:pPr>
            <w:r w:rsidRPr="00F124DB">
              <w:rPr>
                <w:rFonts w:ascii="Calibri" w:hAnsi="Calibri" w:cs="Calibri"/>
                <w:b/>
                <w:sz w:val="14"/>
                <w:szCs w:val="14"/>
              </w:rPr>
              <w:t xml:space="preserve">     7.910.908,28 </w:t>
            </w:r>
          </w:p>
        </w:tc>
        <w:tc>
          <w:tcPr>
            <w:tcW w:w="445" w:type="dxa"/>
            <w:gridSpan w:val="3"/>
            <w:tcBorders>
              <w:top w:val="nil"/>
              <w:left w:val="nil"/>
              <w:bottom w:val="nil"/>
              <w:right w:val="nil"/>
            </w:tcBorders>
            <w:shd w:val="clear" w:color="auto" w:fill="auto"/>
            <w:noWrap/>
            <w:vAlign w:val="center"/>
            <w:hideMark/>
          </w:tcPr>
          <w:p w:rsidR="00F124DB" w:rsidRPr="00F124DB" w:rsidRDefault="00F124DB" w:rsidP="00A21A7C">
            <w:pPr>
              <w:rPr>
                <w:rFonts w:ascii="Calibri" w:hAnsi="Calibri" w:cs="Calibri"/>
                <w:b/>
                <w:bCs/>
                <w:color w:val="FF0000"/>
                <w:sz w:val="14"/>
                <w:szCs w:val="14"/>
              </w:rPr>
            </w:pPr>
          </w:p>
        </w:tc>
      </w:tr>
      <w:tr w:rsidR="00F124DB" w:rsidRPr="00F124DB"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4.2.2</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Captação de Recursos Incentivados</w:t>
            </w:r>
          </w:p>
        </w:tc>
        <w:tc>
          <w:tcPr>
            <w:tcW w:w="992" w:type="dxa"/>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sz w:val="14"/>
                <w:szCs w:val="14"/>
              </w:rPr>
            </w:pPr>
            <w:r w:rsidRPr="00F124DB">
              <w:rPr>
                <w:rFonts w:ascii="Calibri" w:hAnsi="Calibri" w:cs="Calibri"/>
                <w:sz w:val="14"/>
                <w:szCs w:val="14"/>
              </w:rPr>
              <w:t xml:space="preserve">                       -</w:t>
            </w:r>
            <w:proofErr w:type="gramStart"/>
            <w:r w:rsidRPr="00F124DB">
              <w:rPr>
                <w:rFonts w:ascii="Calibri" w:hAnsi="Calibri" w:cs="Calibri"/>
                <w:sz w:val="14"/>
                <w:szCs w:val="14"/>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sz w:val="14"/>
                <w:szCs w:val="14"/>
              </w:rPr>
            </w:pPr>
            <w:proofErr w:type="gramEnd"/>
            <w:r w:rsidRPr="00F124DB">
              <w:rPr>
                <w:rFonts w:ascii="Calibri" w:hAnsi="Calibri" w:cs="Calibri"/>
                <w:sz w:val="14"/>
                <w:szCs w:val="14"/>
              </w:rPr>
              <w:t xml:space="preserve">           953.974,99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sz w:val="14"/>
                <w:szCs w:val="14"/>
              </w:rPr>
            </w:pPr>
            <w:r w:rsidRPr="00F124DB">
              <w:rPr>
                <w:rFonts w:ascii="Calibri" w:hAnsi="Calibri" w:cs="Calibri"/>
                <w:sz w:val="14"/>
                <w:szCs w:val="14"/>
              </w:rPr>
              <w:t xml:space="preserve">           399.233,02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sz w:val="14"/>
                <w:szCs w:val="14"/>
              </w:rPr>
            </w:pPr>
            <w:r w:rsidRPr="00F124DB">
              <w:rPr>
                <w:rFonts w:ascii="Calibri" w:hAnsi="Calibri" w:cs="Calibri"/>
                <w:sz w:val="14"/>
                <w:szCs w:val="14"/>
              </w:rPr>
              <w:t xml:space="preserve">          334.024,61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sz w:val="14"/>
                <w:szCs w:val="14"/>
              </w:rPr>
            </w:pPr>
            <w:r w:rsidRPr="00F124DB">
              <w:rPr>
                <w:rFonts w:ascii="Calibri" w:hAnsi="Calibri" w:cs="Calibri"/>
                <w:sz w:val="14"/>
                <w:szCs w:val="14"/>
              </w:rPr>
              <w:t xml:space="preserve">          262.192,55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sz w:val="14"/>
                <w:szCs w:val="14"/>
              </w:rPr>
            </w:pPr>
            <w:r w:rsidRPr="00F124DB">
              <w:rPr>
                <w:rFonts w:ascii="Calibri" w:hAnsi="Calibri" w:cs="Calibri"/>
                <w:sz w:val="14"/>
                <w:szCs w:val="14"/>
              </w:rPr>
              <w:t xml:space="preserve">           183.282,01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sz w:val="14"/>
                <w:szCs w:val="14"/>
              </w:rPr>
            </w:pPr>
            <w:r w:rsidRPr="00F124DB">
              <w:rPr>
                <w:rFonts w:ascii="Calibri" w:hAnsi="Calibri" w:cs="Calibri"/>
                <w:b/>
                <w:sz w:val="14"/>
                <w:szCs w:val="14"/>
              </w:rPr>
              <w:t xml:space="preserve">     2.132.707,18 </w:t>
            </w:r>
          </w:p>
        </w:tc>
        <w:tc>
          <w:tcPr>
            <w:tcW w:w="445" w:type="dxa"/>
            <w:gridSpan w:val="3"/>
            <w:tcBorders>
              <w:top w:val="nil"/>
              <w:left w:val="nil"/>
              <w:bottom w:val="nil"/>
              <w:right w:val="nil"/>
            </w:tcBorders>
            <w:shd w:val="clear" w:color="auto" w:fill="auto"/>
            <w:noWrap/>
            <w:vAlign w:val="center"/>
            <w:hideMark/>
          </w:tcPr>
          <w:p w:rsidR="00F124DB" w:rsidRPr="00F124DB" w:rsidRDefault="00F124DB" w:rsidP="00A21A7C">
            <w:pPr>
              <w:rPr>
                <w:rFonts w:ascii="Calibri" w:hAnsi="Calibri" w:cs="Calibri"/>
                <w:b/>
                <w:bCs/>
                <w:color w:val="FF0000"/>
                <w:sz w:val="14"/>
                <w:szCs w:val="14"/>
              </w:rPr>
            </w:pPr>
          </w:p>
        </w:tc>
      </w:tr>
      <w:tr w:rsidR="00F124DB" w:rsidRPr="00F124DB"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4.2.3</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Trabalho Voluntário e Parcerias</w:t>
            </w:r>
          </w:p>
        </w:tc>
        <w:tc>
          <w:tcPr>
            <w:tcW w:w="992" w:type="dxa"/>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sz w:val="14"/>
                <w:szCs w:val="14"/>
              </w:rPr>
            </w:pPr>
            <w:r w:rsidRPr="00F124DB">
              <w:rPr>
                <w:rFonts w:ascii="Calibri" w:hAnsi="Calibri" w:cs="Calibri"/>
                <w:sz w:val="14"/>
                <w:szCs w:val="14"/>
              </w:rPr>
              <w:t xml:space="preserve">        36.053,10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sz w:val="14"/>
                <w:szCs w:val="14"/>
              </w:rPr>
            </w:pPr>
            <w:r w:rsidRPr="00F124DB">
              <w:rPr>
                <w:rFonts w:ascii="Calibri" w:hAnsi="Calibri" w:cs="Calibri"/>
                <w:sz w:val="14"/>
                <w:szCs w:val="14"/>
              </w:rPr>
              <w:t xml:space="preserve">           396.476,50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sz w:val="14"/>
                <w:szCs w:val="14"/>
              </w:rPr>
            </w:pPr>
            <w:r w:rsidRPr="00F124DB">
              <w:rPr>
                <w:rFonts w:ascii="Calibri" w:hAnsi="Calibri" w:cs="Calibri"/>
                <w:sz w:val="14"/>
                <w:szCs w:val="14"/>
              </w:rPr>
              <w:t xml:space="preserve">           413.802,00 </w:t>
            </w:r>
          </w:p>
        </w:tc>
        <w:tc>
          <w:tcPr>
            <w:tcW w:w="1134" w:type="dxa"/>
            <w:gridSpan w:val="4"/>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sz w:val="14"/>
                <w:szCs w:val="14"/>
              </w:rPr>
            </w:pPr>
            <w:r w:rsidRPr="00F124DB">
              <w:rPr>
                <w:rFonts w:ascii="Calibri" w:hAnsi="Calibri" w:cs="Calibri"/>
                <w:sz w:val="14"/>
                <w:szCs w:val="14"/>
              </w:rPr>
              <w:t xml:space="preserve">          431.885,15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sz w:val="14"/>
                <w:szCs w:val="14"/>
              </w:rPr>
            </w:pPr>
            <w:r w:rsidRPr="00F124DB">
              <w:rPr>
                <w:rFonts w:ascii="Calibri" w:hAnsi="Calibri" w:cs="Calibri"/>
                <w:sz w:val="14"/>
                <w:szCs w:val="14"/>
              </w:rPr>
              <w:t xml:space="preserve">          450.758,50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sz w:val="14"/>
                <w:szCs w:val="14"/>
              </w:rPr>
            </w:pPr>
            <w:r w:rsidRPr="00F124DB">
              <w:rPr>
                <w:rFonts w:ascii="Calibri" w:hAnsi="Calibri" w:cs="Calibri"/>
                <w:sz w:val="14"/>
                <w:szCs w:val="14"/>
              </w:rPr>
              <w:t xml:space="preserve">           470.265,10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sz w:val="14"/>
                <w:szCs w:val="14"/>
              </w:rPr>
            </w:pPr>
            <w:r w:rsidRPr="00F124DB">
              <w:rPr>
                <w:rFonts w:ascii="Calibri" w:hAnsi="Calibri" w:cs="Calibri"/>
                <w:b/>
                <w:sz w:val="14"/>
                <w:szCs w:val="14"/>
              </w:rPr>
              <w:t xml:space="preserve">     2.199.240,35 </w:t>
            </w:r>
          </w:p>
        </w:tc>
        <w:tc>
          <w:tcPr>
            <w:tcW w:w="445" w:type="dxa"/>
            <w:gridSpan w:val="3"/>
            <w:tcBorders>
              <w:top w:val="nil"/>
              <w:left w:val="nil"/>
              <w:bottom w:val="nil"/>
              <w:right w:val="nil"/>
            </w:tcBorders>
            <w:shd w:val="clear" w:color="auto" w:fill="auto"/>
            <w:noWrap/>
            <w:vAlign w:val="center"/>
            <w:hideMark/>
          </w:tcPr>
          <w:p w:rsidR="00F124DB" w:rsidRPr="00F124DB" w:rsidRDefault="00F124DB" w:rsidP="00A21A7C">
            <w:pPr>
              <w:rPr>
                <w:rFonts w:ascii="Calibri" w:hAnsi="Calibri" w:cs="Calibri"/>
                <w:b/>
                <w:bCs/>
                <w:color w:val="FF0000"/>
                <w:sz w:val="14"/>
                <w:szCs w:val="14"/>
              </w:rPr>
            </w:pPr>
          </w:p>
        </w:tc>
      </w:tr>
      <w:tr w:rsidR="00F124DB" w:rsidRPr="00F124DB"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4.3</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Total das Receitas Financeiras</w:t>
            </w:r>
          </w:p>
        </w:tc>
        <w:tc>
          <w:tcPr>
            <w:tcW w:w="992" w:type="dxa"/>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sz w:val="14"/>
                <w:szCs w:val="14"/>
              </w:rPr>
            </w:pPr>
            <w:r w:rsidRPr="00F124DB">
              <w:rPr>
                <w:rFonts w:ascii="Calibri" w:hAnsi="Calibri" w:cs="Calibri"/>
                <w:sz w:val="14"/>
                <w:szCs w:val="14"/>
              </w:rPr>
              <w:t xml:space="preserve">           1.000,00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sz w:val="14"/>
                <w:szCs w:val="14"/>
              </w:rPr>
            </w:pPr>
            <w:r w:rsidRPr="00F124DB">
              <w:rPr>
                <w:rFonts w:ascii="Calibri" w:hAnsi="Calibri" w:cs="Calibri"/>
                <w:sz w:val="14"/>
                <w:szCs w:val="14"/>
              </w:rPr>
              <w:t xml:space="preserve">           100.000,00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sz w:val="14"/>
                <w:szCs w:val="14"/>
              </w:rPr>
            </w:pPr>
            <w:r w:rsidRPr="00F124DB">
              <w:rPr>
                <w:rFonts w:ascii="Calibri" w:hAnsi="Calibri" w:cs="Calibri"/>
                <w:sz w:val="14"/>
                <w:szCs w:val="14"/>
              </w:rPr>
              <w:t xml:space="preserve">           100.000,00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sz w:val="14"/>
                <w:szCs w:val="14"/>
              </w:rPr>
            </w:pPr>
            <w:r w:rsidRPr="00F124DB">
              <w:rPr>
                <w:rFonts w:ascii="Calibri" w:hAnsi="Calibri" w:cs="Calibri"/>
                <w:sz w:val="14"/>
                <w:szCs w:val="14"/>
              </w:rPr>
              <w:t xml:space="preserve">          100.000,00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sz w:val="14"/>
                <w:szCs w:val="14"/>
              </w:rPr>
            </w:pPr>
            <w:r w:rsidRPr="00F124DB">
              <w:rPr>
                <w:rFonts w:ascii="Calibri" w:hAnsi="Calibri" w:cs="Calibri"/>
                <w:sz w:val="14"/>
                <w:szCs w:val="14"/>
              </w:rPr>
              <w:t xml:space="preserve">          100.000,00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sz w:val="14"/>
                <w:szCs w:val="14"/>
              </w:rPr>
            </w:pPr>
            <w:r w:rsidRPr="00F124DB">
              <w:rPr>
                <w:rFonts w:ascii="Calibri" w:hAnsi="Calibri" w:cs="Calibri"/>
                <w:sz w:val="14"/>
                <w:szCs w:val="14"/>
              </w:rPr>
              <w:t xml:space="preserve">           100.000,00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sz w:val="14"/>
                <w:szCs w:val="14"/>
              </w:rPr>
            </w:pPr>
            <w:r w:rsidRPr="00F124DB">
              <w:rPr>
                <w:rFonts w:ascii="Calibri" w:hAnsi="Calibri" w:cs="Calibri"/>
                <w:b/>
                <w:sz w:val="14"/>
                <w:szCs w:val="14"/>
              </w:rPr>
              <w:t xml:space="preserve">        501.000,00 </w:t>
            </w:r>
          </w:p>
        </w:tc>
        <w:tc>
          <w:tcPr>
            <w:tcW w:w="445" w:type="dxa"/>
            <w:gridSpan w:val="3"/>
            <w:tcBorders>
              <w:top w:val="nil"/>
              <w:left w:val="nil"/>
              <w:bottom w:val="nil"/>
              <w:right w:val="nil"/>
            </w:tcBorders>
            <w:shd w:val="clear" w:color="auto" w:fill="auto"/>
            <w:noWrap/>
            <w:vAlign w:val="center"/>
            <w:hideMark/>
          </w:tcPr>
          <w:p w:rsidR="00F124DB" w:rsidRPr="00F124DB" w:rsidRDefault="00F124DB" w:rsidP="00A21A7C">
            <w:pPr>
              <w:rPr>
                <w:rFonts w:ascii="Calibri" w:hAnsi="Calibri" w:cs="Calibri"/>
                <w:b/>
                <w:bCs/>
                <w:color w:val="FF0000"/>
                <w:sz w:val="14"/>
                <w:szCs w:val="14"/>
              </w:rPr>
            </w:pPr>
          </w:p>
        </w:tc>
      </w:tr>
      <w:tr w:rsidR="00C43672" w:rsidRPr="00F124DB" w:rsidTr="00F27DD5">
        <w:trPr>
          <w:trHeight w:val="402"/>
        </w:trPr>
        <w:tc>
          <w:tcPr>
            <w:tcW w:w="709" w:type="dxa"/>
            <w:tcBorders>
              <w:top w:val="nil"/>
              <w:left w:val="nil"/>
              <w:bottom w:val="nil"/>
              <w:right w:val="nil"/>
            </w:tcBorders>
            <w:shd w:val="clear" w:color="000000" w:fill="FFFFFF"/>
            <w:noWrap/>
            <w:vAlign w:val="bottom"/>
            <w:hideMark/>
          </w:tcPr>
          <w:p w:rsidR="00A21A7C" w:rsidRPr="00C43672" w:rsidRDefault="00A21A7C" w:rsidP="00A21A7C">
            <w:pPr>
              <w:rPr>
                <w:rFonts w:ascii="Calibri" w:hAnsi="Calibri" w:cs="Calibri"/>
                <w:sz w:val="14"/>
                <w:szCs w:val="14"/>
              </w:rPr>
            </w:pPr>
            <w:r w:rsidRPr="00C43672">
              <w:rPr>
                <w:rFonts w:ascii="Calibri" w:hAnsi="Calibri" w:cs="Calibri"/>
                <w:sz w:val="14"/>
                <w:szCs w:val="14"/>
              </w:rPr>
              <w:t> </w:t>
            </w:r>
          </w:p>
        </w:tc>
        <w:tc>
          <w:tcPr>
            <w:tcW w:w="2167" w:type="dxa"/>
            <w:gridSpan w:val="4"/>
            <w:tcBorders>
              <w:top w:val="nil"/>
              <w:left w:val="nil"/>
              <w:bottom w:val="nil"/>
              <w:right w:val="nil"/>
            </w:tcBorders>
            <w:shd w:val="clear" w:color="000000" w:fill="FFFFFF"/>
            <w:vAlign w:val="center"/>
            <w:hideMark/>
          </w:tcPr>
          <w:p w:rsidR="00A21A7C" w:rsidRPr="00C43672" w:rsidRDefault="00A21A7C" w:rsidP="00A21A7C">
            <w:pPr>
              <w:rPr>
                <w:rFonts w:ascii="Calibri" w:hAnsi="Calibri" w:cs="Calibri"/>
                <w:sz w:val="14"/>
                <w:szCs w:val="14"/>
              </w:rPr>
            </w:pPr>
            <w:r w:rsidRPr="00C43672">
              <w:rPr>
                <w:rFonts w:ascii="Calibri" w:hAnsi="Calibri" w:cs="Calibri"/>
                <w:sz w:val="14"/>
                <w:szCs w:val="14"/>
              </w:rPr>
              <w:t> </w:t>
            </w:r>
          </w:p>
        </w:tc>
        <w:tc>
          <w:tcPr>
            <w:tcW w:w="244" w:type="dxa"/>
            <w:tcBorders>
              <w:top w:val="nil"/>
              <w:left w:val="nil"/>
              <w:bottom w:val="nil"/>
              <w:right w:val="nil"/>
            </w:tcBorders>
            <w:shd w:val="clear" w:color="000000" w:fill="FFFFFF"/>
            <w:vAlign w:val="center"/>
            <w:hideMark/>
          </w:tcPr>
          <w:p w:rsidR="00A21A7C" w:rsidRPr="00C43672" w:rsidRDefault="00A21A7C" w:rsidP="00A21A7C">
            <w:pPr>
              <w:rPr>
                <w:rFonts w:ascii="Calibri" w:hAnsi="Calibri" w:cs="Calibri"/>
                <w:sz w:val="14"/>
                <w:szCs w:val="14"/>
              </w:rPr>
            </w:pPr>
            <w:r w:rsidRPr="00C43672">
              <w:rPr>
                <w:rFonts w:ascii="Calibri" w:hAnsi="Calibri" w:cs="Calibri"/>
                <w:sz w:val="14"/>
                <w:szCs w:val="14"/>
              </w:rPr>
              <w:t> </w:t>
            </w:r>
          </w:p>
        </w:tc>
        <w:tc>
          <w:tcPr>
            <w:tcW w:w="992" w:type="dxa"/>
            <w:tcBorders>
              <w:top w:val="nil"/>
              <w:left w:val="nil"/>
              <w:bottom w:val="nil"/>
              <w:right w:val="nil"/>
            </w:tcBorders>
            <w:shd w:val="clear" w:color="auto" w:fill="auto"/>
            <w:noWrap/>
            <w:vAlign w:val="center"/>
            <w:hideMark/>
          </w:tcPr>
          <w:p w:rsidR="00A21A7C" w:rsidRPr="00C43672" w:rsidRDefault="00A21A7C" w:rsidP="00A87D41">
            <w:pPr>
              <w:jc w:val="right"/>
              <w:rPr>
                <w:rFonts w:ascii="Calibri" w:hAnsi="Calibri" w:cs="Calibri"/>
                <w:color w:val="000000"/>
                <w:sz w:val="14"/>
                <w:szCs w:val="14"/>
              </w:rPr>
            </w:pPr>
          </w:p>
        </w:tc>
        <w:tc>
          <w:tcPr>
            <w:tcW w:w="1134" w:type="dxa"/>
            <w:gridSpan w:val="2"/>
            <w:tcBorders>
              <w:top w:val="nil"/>
              <w:left w:val="nil"/>
              <w:bottom w:val="nil"/>
              <w:right w:val="nil"/>
            </w:tcBorders>
            <w:shd w:val="clear" w:color="auto" w:fill="auto"/>
            <w:noWrap/>
            <w:vAlign w:val="center"/>
            <w:hideMark/>
          </w:tcPr>
          <w:p w:rsidR="00A21A7C" w:rsidRPr="00C43672" w:rsidRDefault="00A21A7C" w:rsidP="00A87D41">
            <w:pPr>
              <w:jc w:val="right"/>
              <w:rPr>
                <w:rFonts w:ascii="Calibri" w:hAnsi="Calibri" w:cs="Calibri"/>
                <w:sz w:val="14"/>
                <w:szCs w:val="14"/>
              </w:rPr>
            </w:pPr>
          </w:p>
        </w:tc>
        <w:tc>
          <w:tcPr>
            <w:tcW w:w="1134" w:type="dxa"/>
            <w:gridSpan w:val="5"/>
            <w:tcBorders>
              <w:top w:val="nil"/>
              <w:left w:val="nil"/>
              <w:bottom w:val="nil"/>
              <w:right w:val="nil"/>
            </w:tcBorders>
            <w:shd w:val="clear" w:color="auto" w:fill="auto"/>
            <w:noWrap/>
            <w:vAlign w:val="center"/>
            <w:hideMark/>
          </w:tcPr>
          <w:p w:rsidR="00A21A7C" w:rsidRPr="00C43672" w:rsidRDefault="00A21A7C" w:rsidP="00A87D41">
            <w:pPr>
              <w:jc w:val="right"/>
              <w:rPr>
                <w:rFonts w:ascii="Calibri" w:hAnsi="Calibri" w:cs="Calibri"/>
                <w:sz w:val="14"/>
                <w:szCs w:val="14"/>
              </w:rPr>
            </w:pPr>
          </w:p>
        </w:tc>
        <w:tc>
          <w:tcPr>
            <w:tcW w:w="1134" w:type="dxa"/>
            <w:gridSpan w:val="4"/>
            <w:tcBorders>
              <w:top w:val="nil"/>
              <w:left w:val="nil"/>
              <w:bottom w:val="nil"/>
              <w:right w:val="nil"/>
            </w:tcBorders>
            <w:shd w:val="clear" w:color="auto" w:fill="auto"/>
            <w:noWrap/>
            <w:vAlign w:val="center"/>
            <w:hideMark/>
          </w:tcPr>
          <w:p w:rsidR="00A21A7C" w:rsidRPr="00C43672" w:rsidRDefault="00A21A7C" w:rsidP="00A87D41">
            <w:pPr>
              <w:jc w:val="right"/>
              <w:rPr>
                <w:rFonts w:ascii="Calibri" w:hAnsi="Calibri" w:cs="Calibri"/>
                <w:sz w:val="14"/>
                <w:szCs w:val="14"/>
              </w:rPr>
            </w:pPr>
          </w:p>
        </w:tc>
        <w:tc>
          <w:tcPr>
            <w:tcW w:w="1134" w:type="dxa"/>
            <w:gridSpan w:val="5"/>
            <w:tcBorders>
              <w:top w:val="nil"/>
              <w:left w:val="nil"/>
              <w:bottom w:val="nil"/>
              <w:right w:val="nil"/>
            </w:tcBorders>
            <w:shd w:val="clear" w:color="auto" w:fill="auto"/>
            <w:noWrap/>
            <w:vAlign w:val="center"/>
            <w:hideMark/>
          </w:tcPr>
          <w:p w:rsidR="00A21A7C" w:rsidRPr="00C43672" w:rsidRDefault="00A21A7C" w:rsidP="00A87D41">
            <w:pPr>
              <w:jc w:val="right"/>
              <w:rPr>
                <w:rFonts w:ascii="Calibri" w:hAnsi="Calibri" w:cs="Calibri"/>
                <w:sz w:val="14"/>
                <w:szCs w:val="14"/>
              </w:rPr>
            </w:pPr>
          </w:p>
        </w:tc>
        <w:tc>
          <w:tcPr>
            <w:tcW w:w="1134" w:type="dxa"/>
            <w:gridSpan w:val="2"/>
            <w:tcBorders>
              <w:top w:val="nil"/>
              <w:left w:val="nil"/>
              <w:bottom w:val="nil"/>
              <w:right w:val="nil"/>
            </w:tcBorders>
            <w:shd w:val="clear" w:color="auto" w:fill="auto"/>
            <w:noWrap/>
            <w:vAlign w:val="center"/>
            <w:hideMark/>
          </w:tcPr>
          <w:p w:rsidR="00A21A7C" w:rsidRPr="00C43672" w:rsidRDefault="00A21A7C" w:rsidP="00A87D41">
            <w:pPr>
              <w:jc w:val="right"/>
              <w:rPr>
                <w:rFonts w:ascii="Calibri" w:hAnsi="Calibri" w:cs="Calibri"/>
                <w:sz w:val="14"/>
                <w:szCs w:val="14"/>
              </w:rPr>
            </w:pPr>
          </w:p>
        </w:tc>
        <w:tc>
          <w:tcPr>
            <w:tcW w:w="1276" w:type="dxa"/>
            <w:gridSpan w:val="2"/>
            <w:tcBorders>
              <w:top w:val="nil"/>
              <w:left w:val="nil"/>
              <w:bottom w:val="nil"/>
              <w:right w:val="nil"/>
            </w:tcBorders>
            <w:shd w:val="clear" w:color="auto" w:fill="auto"/>
            <w:noWrap/>
            <w:vAlign w:val="center"/>
            <w:hideMark/>
          </w:tcPr>
          <w:p w:rsidR="00A21A7C" w:rsidRPr="00F124DB" w:rsidRDefault="00A21A7C" w:rsidP="00A87D41">
            <w:pPr>
              <w:jc w:val="right"/>
              <w:rPr>
                <w:rFonts w:ascii="Calibri" w:hAnsi="Calibri" w:cs="Calibri"/>
                <w:b/>
                <w:bCs/>
                <w:sz w:val="14"/>
                <w:szCs w:val="14"/>
              </w:rPr>
            </w:pPr>
          </w:p>
        </w:tc>
        <w:tc>
          <w:tcPr>
            <w:tcW w:w="445" w:type="dxa"/>
            <w:gridSpan w:val="3"/>
            <w:tcBorders>
              <w:top w:val="nil"/>
              <w:left w:val="nil"/>
              <w:bottom w:val="nil"/>
              <w:right w:val="nil"/>
            </w:tcBorders>
            <w:shd w:val="clear" w:color="auto" w:fill="auto"/>
            <w:noWrap/>
            <w:vAlign w:val="center"/>
            <w:hideMark/>
          </w:tcPr>
          <w:p w:rsidR="00A21A7C" w:rsidRPr="00F124DB" w:rsidRDefault="00A21A7C" w:rsidP="00A21A7C">
            <w:pPr>
              <w:rPr>
                <w:rFonts w:ascii="Calibri" w:hAnsi="Calibri" w:cs="Calibri"/>
                <w:b/>
                <w:color w:val="FF0000"/>
                <w:sz w:val="14"/>
                <w:szCs w:val="14"/>
              </w:rPr>
            </w:pPr>
          </w:p>
        </w:tc>
      </w:tr>
      <w:tr w:rsidR="00C43672" w:rsidRPr="00F124DB" w:rsidTr="00F27DD5">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1A7C" w:rsidRPr="00C43672" w:rsidRDefault="00A21A7C" w:rsidP="00A21A7C">
            <w:pPr>
              <w:rPr>
                <w:rFonts w:ascii="Calibri" w:hAnsi="Calibri" w:cs="Calibri"/>
                <w:b/>
                <w:bCs/>
                <w:sz w:val="14"/>
                <w:szCs w:val="14"/>
              </w:rPr>
            </w:pPr>
            <w:proofErr w:type="gramStart"/>
            <w:r w:rsidRPr="00C43672">
              <w:rPr>
                <w:rFonts w:ascii="Calibri" w:hAnsi="Calibri" w:cs="Calibri"/>
                <w:b/>
                <w:bCs/>
                <w:sz w:val="14"/>
                <w:szCs w:val="14"/>
              </w:rPr>
              <w:t>5</w:t>
            </w:r>
            <w:proofErr w:type="gramEnd"/>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1A7C" w:rsidRPr="00C43672" w:rsidRDefault="00A21A7C" w:rsidP="00A21A7C">
            <w:pPr>
              <w:rPr>
                <w:rFonts w:ascii="Calibri" w:hAnsi="Calibri" w:cs="Calibri"/>
                <w:b/>
                <w:bCs/>
                <w:sz w:val="14"/>
                <w:szCs w:val="14"/>
              </w:rPr>
            </w:pPr>
            <w:r w:rsidRPr="00C43672">
              <w:rPr>
                <w:rFonts w:ascii="Calibri" w:hAnsi="Calibri" w:cs="Calibri"/>
                <w:b/>
                <w:bCs/>
                <w:sz w:val="14"/>
                <w:szCs w:val="14"/>
              </w:rPr>
              <w:t>Total de Receitas para a realização de metas condicionadas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21A7C" w:rsidRPr="00C43672" w:rsidRDefault="00A21A7C" w:rsidP="00690365">
            <w:pPr>
              <w:jc w:val="right"/>
              <w:rPr>
                <w:rFonts w:ascii="Calibri" w:hAnsi="Calibri" w:cs="Calibri"/>
                <w:b/>
                <w:bCs/>
                <w:sz w:val="14"/>
                <w:szCs w:val="14"/>
              </w:rPr>
            </w:pPr>
            <w:r w:rsidRPr="00C43672">
              <w:rPr>
                <w:rFonts w:ascii="Calibri" w:hAnsi="Calibri" w:cs="Calibri"/>
                <w:b/>
                <w:bCs/>
                <w:sz w:val="14"/>
                <w:szCs w:val="14"/>
              </w:rPr>
              <w:t xml:space="preserve">                       -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21A7C" w:rsidRPr="00C43672" w:rsidRDefault="00A21A7C" w:rsidP="00690365">
            <w:pPr>
              <w:jc w:val="right"/>
              <w:rPr>
                <w:rFonts w:ascii="Calibri" w:hAnsi="Calibri" w:cs="Calibri"/>
                <w:b/>
                <w:bCs/>
                <w:sz w:val="14"/>
                <w:szCs w:val="14"/>
              </w:rPr>
            </w:pPr>
            <w:r w:rsidRPr="00C43672">
              <w:rPr>
                <w:rFonts w:ascii="Calibri" w:hAnsi="Calibri" w:cs="Calibri"/>
                <w:b/>
                <w:bCs/>
                <w:sz w:val="14"/>
                <w:szCs w:val="14"/>
              </w:rPr>
              <w:t xml:space="preserve">       6.645.000,00 </w:t>
            </w:r>
          </w:p>
        </w:tc>
        <w:tc>
          <w:tcPr>
            <w:tcW w:w="1134" w:type="dxa"/>
            <w:gridSpan w:val="5"/>
            <w:tcBorders>
              <w:top w:val="single" w:sz="4" w:space="0" w:color="auto"/>
              <w:left w:val="nil"/>
              <w:bottom w:val="single" w:sz="4" w:space="0" w:color="auto"/>
              <w:right w:val="single" w:sz="4" w:space="0" w:color="auto"/>
            </w:tcBorders>
            <w:shd w:val="clear" w:color="auto" w:fill="auto"/>
            <w:vAlign w:val="center"/>
            <w:hideMark/>
          </w:tcPr>
          <w:p w:rsidR="00A21A7C" w:rsidRPr="00C43672" w:rsidRDefault="00A21A7C" w:rsidP="00690365">
            <w:pPr>
              <w:jc w:val="right"/>
              <w:rPr>
                <w:rFonts w:ascii="Calibri" w:hAnsi="Calibri" w:cs="Calibri"/>
                <w:b/>
                <w:bCs/>
                <w:sz w:val="14"/>
                <w:szCs w:val="14"/>
              </w:rPr>
            </w:pPr>
            <w:r w:rsidRPr="00C43672">
              <w:rPr>
                <w:rFonts w:ascii="Calibri" w:hAnsi="Calibri" w:cs="Calibri"/>
                <w:b/>
                <w:bCs/>
                <w:sz w:val="14"/>
                <w:szCs w:val="14"/>
              </w:rPr>
              <w:t xml:space="preserve">       3.000.000,00 </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A21A7C" w:rsidRPr="00C43672" w:rsidRDefault="00A21A7C" w:rsidP="00690365">
            <w:pPr>
              <w:jc w:val="right"/>
              <w:rPr>
                <w:rFonts w:ascii="Calibri" w:hAnsi="Calibri" w:cs="Calibri"/>
                <w:b/>
                <w:bCs/>
                <w:sz w:val="14"/>
                <w:szCs w:val="14"/>
              </w:rPr>
            </w:pPr>
            <w:r w:rsidRPr="00C43672">
              <w:rPr>
                <w:rFonts w:ascii="Calibri" w:hAnsi="Calibri" w:cs="Calibri"/>
                <w:b/>
                <w:bCs/>
                <w:sz w:val="14"/>
                <w:szCs w:val="14"/>
              </w:rPr>
              <w:t xml:space="preserve">     10.750.000,00 </w:t>
            </w:r>
          </w:p>
        </w:tc>
        <w:tc>
          <w:tcPr>
            <w:tcW w:w="1134" w:type="dxa"/>
            <w:gridSpan w:val="5"/>
            <w:tcBorders>
              <w:top w:val="single" w:sz="4" w:space="0" w:color="auto"/>
              <w:left w:val="nil"/>
              <w:bottom w:val="single" w:sz="4" w:space="0" w:color="auto"/>
              <w:right w:val="single" w:sz="4" w:space="0" w:color="auto"/>
            </w:tcBorders>
            <w:shd w:val="clear" w:color="auto" w:fill="auto"/>
            <w:vAlign w:val="center"/>
            <w:hideMark/>
          </w:tcPr>
          <w:p w:rsidR="00A21A7C" w:rsidRPr="00C43672" w:rsidRDefault="00A21A7C" w:rsidP="00690365">
            <w:pPr>
              <w:jc w:val="right"/>
              <w:rPr>
                <w:rFonts w:ascii="Calibri" w:hAnsi="Calibri" w:cs="Calibri"/>
                <w:b/>
                <w:bCs/>
                <w:sz w:val="14"/>
                <w:szCs w:val="14"/>
              </w:rPr>
            </w:pPr>
            <w:r w:rsidRPr="00C43672">
              <w:rPr>
                <w:rFonts w:ascii="Calibri" w:hAnsi="Calibri" w:cs="Calibri"/>
                <w:b/>
                <w:bCs/>
                <w:sz w:val="14"/>
                <w:szCs w:val="14"/>
              </w:rPr>
              <w:t xml:space="preserve">       3.020.000,00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21A7C" w:rsidRPr="00C43672" w:rsidRDefault="00A21A7C" w:rsidP="00690365">
            <w:pPr>
              <w:jc w:val="right"/>
              <w:rPr>
                <w:rFonts w:ascii="Calibri" w:hAnsi="Calibri" w:cs="Calibri"/>
                <w:b/>
                <w:bCs/>
                <w:sz w:val="14"/>
                <w:szCs w:val="14"/>
              </w:rPr>
            </w:pPr>
            <w:r w:rsidRPr="00C43672">
              <w:rPr>
                <w:rFonts w:ascii="Calibri" w:hAnsi="Calibri" w:cs="Calibri"/>
                <w:b/>
                <w:bCs/>
                <w:sz w:val="14"/>
                <w:szCs w:val="14"/>
              </w:rPr>
              <w:t xml:space="preserve">       2.220.000,00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A21A7C" w:rsidRPr="00F124DB" w:rsidRDefault="00A21A7C" w:rsidP="001941BF">
            <w:pPr>
              <w:jc w:val="right"/>
              <w:rPr>
                <w:rFonts w:ascii="Calibri" w:hAnsi="Calibri" w:cs="Calibri"/>
                <w:b/>
                <w:bCs/>
                <w:sz w:val="14"/>
                <w:szCs w:val="14"/>
              </w:rPr>
            </w:pPr>
            <w:r w:rsidRPr="00F124DB">
              <w:rPr>
                <w:rFonts w:ascii="Calibri" w:hAnsi="Calibri" w:cs="Calibri"/>
                <w:b/>
                <w:bCs/>
                <w:sz w:val="14"/>
                <w:szCs w:val="14"/>
              </w:rPr>
              <w:t xml:space="preserve">        2</w:t>
            </w:r>
            <w:r w:rsidR="001941BF" w:rsidRPr="00F124DB">
              <w:rPr>
                <w:rFonts w:ascii="Calibri" w:hAnsi="Calibri" w:cs="Calibri"/>
                <w:b/>
                <w:bCs/>
                <w:sz w:val="14"/>
                <w:szCs w:val="14"/>
              </w:rPr>
              <w:t>5</w:t>
            </w:r>
            <w:r w:rsidRPr="00F124DB">
              <w:rPr>
                <w:rFonts w:ascii="Calibri" w:hAnsi="Calibri" w:cs="Calibri"/>
                <w:b/>
                <w:bCs/>
                <w:sz w:val="14"/>
                <w:szCs w:val="14"/>
              </w:rPr>
              <w:t>.635.000</w:t>
            </w:r>
            <w:r w:rsidR="001941BF" w:rsidRPr="00F124DB">
              <w:rPr>
                <w:rFonts w:ascii="Calibri" w:hAnsi="Calibri" w:cs="Calibri"/>
                <w:b/>
                <w:bCs/>
                <w:sz w:val="14"/>
                <w:szCs w:val="14"/>
              </w:rPr>
              <w:t>,00</w:t>
            </w:r>
            <w:r w:rsidRPr="00F124DB">
              <w:rPr>
                <w:rFonts w:ascii="Calibri" w:hAnsi="Calibri" w:cs="Calibri"/>
                <w:b/>
                <w:bCs/>
                <w:sz w:val="14"/>
                <w:szCs w:val="14"/>
              </w:rPr>
              <w:t xml:space="preserve"> </w:t>
            </w:r>
          </w:p>
        </w:tc>
        <w:tc>
          <w:tcPr>
            <w:tcW w:w="445" w:type="dxa"/>
            <w:gridSpan w:val="3"/>
            <w:tcBorders>
              <w:top w:val="nil"/>
              <w:left w:val="nil"/>
              <w:bottom w:val="nil"/>
              <w:right w:val="nil"/>
            </w:tcBorders>
            <w:shd w:val="clear" w:color="auto" w:fill="auto"/>
            <w:noWrap/>
            <w:vAlign w:val="center"/>
            <w:hideMark/>
          </w:tcPr>
          <w:p w:rsidR="00A21A7C" w:rsidRPr="00F124DB" w:rsidRDefault="00A21A7C" w:rsidP="00A21A7C">
            <w:pPr>
              <w:rPr>
                <w:rFonts w:ascii="Calibri" w:hAnsi="Calibri" w:cs="Calibri"/>
                <w:b/>
                <w:bCs/>
                <w:color w:val="FF0000"/>
                <w:sz w:val="14"/>
                <w:szCs w:val="14"/>
              </w:rPr>
            </w:pPr>
          </w:p>
        </w:tc>
      </w:tr>
      <w:tr w:rsidR="00C43672" w:rsidRPr="00F124DB"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21A7C" w:rsidRPr="00C43672" w:rsidRDefault="00A21A7C" w:rsidP="00A21A7C">
            <w:pPr>
              <w:rPr>
                <w:rFonts w:ascii="Calibri" w:hAnsi="Calibri" w:cs="Calibri"/>
                <w:sz w:val="14"/>
                <w:szCs w:val="14"/>
              </w:rPr>
            </w:pPr>
            <w:r w:rsidRPr="00C43672">
              <w:rPr>
                <w:rFonts w:ascii="Calibri" w:hAnsi="Calibri" w:cs="Calibri"/>
                <w:sz w:val="14"/>
                <w:szCs w:val="14"/>
              </w:rPr>
              <w:t>5.1</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1A7C" w:rsidRPr="00C43672" w:rsidRDefault="00A21A7C" w:rsidP="00A21A7C">
            <w:pPr>
              <w:rPr>
                <w:rFonts w:ascii="Calibri" w:hAnsi="Calibri" w:cs="Calibri"/>
                <w:sz w:val="14"/>
                <w:szCs w:val="14"/>
              </w:rPr>
            </w:pPr>
            <w:r w:rsidRPr="00C43672">
              <w:rPr>
                <w:rFonts w:ascii="Calibri" w:hAnsi="Calibri" w:cs="Calibri"/>
                <w:sz w:val="14"/>
                <w:szCs w:val="14"/>
              </w:rPr>
              <w:t>Receitas para realização de metas condicionadas</w:t>
            </w:r>
          </w:p>
        </w:tc>
        <w:tc>
          <w:tcPr>
            <w:tcW w:w="992" w:type="dxa"/>
            <w:tcBorders>
              <w:top w:val="nil"/>
              <w:left w:val="nil"/>
              <w:bottom w:val="single" w:sz="4" w:space="0" w:color="auto"/>
              <w:right w:val="single" w:sz="4" w:space="0" w:color="auto"/>
            </w:tcBorders>
            <w:shd w:val="clear" w:color="auto" w:fill="auto"/>
            <w:noWrap/>
            <w:vAlign w:val="center"/>
            <w:hideMark/>
          </w:tcPr>
          <w:p w:rsidR="00A21A7C" w:rsidRPr="00F124DB" w:rsidRDefault="00A21A7C" w:rsidP="00690365">
            <w:pPr>
              <w:jc w:val="right"/>
              <w:rPr>
                <w:rFonts w:ascii="Calibri" w:hAnsi="Calibri" w:cs="Calibri"/>
                <w:bCs/>
                <w:color w:val="000000"/>
                <w:sz w:val="14"/>
                <w:szCs w:val="14"/>
              </w:rPr>
            </w:pPr>
            <w:r w:rsidRPr="00F124DB">
              <w:rPr>
                <w:rFonts w:ascii="Calibri" w:hAnsi="Calibri" w:cs="Calibri"/>
                <w:bCs/>
                <w:color w:val="000000"/>
                <w:sz w:val="14"/>
                <w:szCs w:val="14"/>
              </w:rPr>
              <w:t xml:space="preserve">                       -</w:t>
            </w:r>
            <w:proofErr w:type="gramStart"/>
            <w:r w:rsidRPr="00F124DB">
              <w:rPr>
                <w:rFonts w:ascii="Calibri" w:hAnsi="Calibri" w:cs="Calibri"/>
                <w:bCs/>
                <w:color w:val="000000"/>
                <w:sz w:val="14"/>
                <w:szCs w:val="14"/>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21A7C" w:rsidRPr="00F124DB" w:rsidRDefault="00A21A7C" w:rsidP="00690365">
            <w:pPr>
              <w:jc w:val="right"/>
              <w:rPr>
                <w:rFonts w:ascii="Calibri" w:hAnsi="Calibri" w:cs="Calibri"/>
                <w:bCs/>
                <w:sz w:val="14"/>
                <w:szCs w:val="14"/>
              </w:rPr>
            </w:pPr>
            <w:proofErr w:type="gramEnd"/>
            <w:r w:rsidRPr="00F124DB">
              <w:rPr>
                <w:rFonts w:ascii="Calibri" w:hAnsi="Calibri" w:cs="Calibri"/>
                <w:bCs/>
                <w:sz w:val="14"/>
                <w:szCs w:val="14"/>
              </w:rPr>
              <w:t xml:space="preserve">       6.645.000,00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A21A7C" w:rsidRPr="00F124DB" w:rsidRDefault="00A21A7C" w:rsidP="00690365">
            <w:pPr>
              <w:jc w:val="right"/>
              <w:rPr>
                <w:rFonts w:ascii="Calibri" w:hAnsi="Calibri" w:cs="Calibri"/>
                <w:bCs/>
                <w:sz w:val="14"/>
                <w:szCs w:val="14"/>
              </w:rPr>
            </w:pPr>
            <w:r w:rsidRPr="00F124DB">
              <w:rPr>
                <w:rFonts w:ascii="Calibri" w:hAnsi="Calibri" w:cs="Calibri"/>
                <w:bCs/>
                <w:sz w:val="14"/>
                <w:szCs w:val="14"/>
              </w:rPr>
              <w:t xml:space="preserve">       3.000.000,00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21A7C" w:rsidRPr="00F124DB" w:rsidRDefault="00A21A7C" w:rsidP="00690365">
            <w:pPr>
              <w:jc w:val="right"/>
              <w:rPr>
                <w:rFonts w:ascii="Calibri" w:hAnsi="Calibri" w:cs="Calibri"/>
                <w:bCs/>
                <w:sz w:val="14"/>
                <w:szCs w:val="14"/>
              </w:rPr>
            </w:pPr>
            <w:r w:rsidRPr="00F124DB">
              <w:rPr>
                <w:rFonts w:ascii="Calibri" w:hAnsi="Calibri" w:cs="Calibri"/>
                <w:bCs/>
                <w:sz w:val="14"/>
                <w:szCs w:val="14"/>
              </w:rPr>
              <w:t xml:space="preserve">     10.750.000,00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A21A7C" w:rsidRPr="00F124DB" w:rsidRDefault="00A21A7C" w:rsidP="00690365">
            <w:pPr>
              <w:jc w:val="right"/>
              <w:rPr>
                <w:rFonts w:ascii="Calibri" w:hAnsi="Calibri" w:cs="Calibri"/>
                <w:bCs/>
                <w:sz w:val="14"/>
                <w:szCs w:val="14"/>
              </w:rPr>
            </w:pPr>
            <w:r w:rsidRPr="00F124DB">
              <w:rPr>
                <w:rFonts w:ascii="Calibri" w:hAnsi="Calibri" w:cs="Calibri"/>
                <w:bCs/>
                <w:sz w:val="14"/>
                <w:szCs w:val="14"/>
              </w:rPr>
              <w:t xml:space="preserve">       3.020.000,00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21A7C" w:rsidRPr="00F124DB" w:rsidRDefault="00A21A7C" w:rsidP="00690365">
            <w:pPr>
              <w:jc w:val="right"/>
              <w:rPr>
                <w:rFonts w:ascii="Calibri" w:hAnsi="Calibri" w:cs="Calibri"/>
                <w:bCs/>
                <w:sz w:val="14"/>
                <w:szCs w:val="14"/>
              </w:rPr>
            </w:pPr>
            <w:r w:rsidRPr="00F124DB">
              <w:rPr>
                <w:rFonts w:ascii="Calibri" w:hAnsi="Calibri" w:cs="Calibri"/>
                <w:bCs/>
                <w:sz w:val="14"/>
                <w:szCs w:val="14"/>
              </w:rPr>
              <w:t xml:space="preserve">       2.220.000,00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21A7C" w:rsidRPr="00F124DB" w:rsidRDefault="001941BF" w:rsidP="00690365">
            <w:pPr>
              <w:jc w:val="right"/>
              <w:rPr>
                <w:rFonts w:ascii="Calibri" w:hAnsi="Calibri" w:cs="Calibri"/>
                <w:b/>
                <w:bCs/>
                <w:sz w:val="14"/>
                <w:szCs w:val="14"/>
              </w:rPr>
            </w:pPr>
            <w:r w:rsidRPr="00F124DB">
              <w:rPr>
                <w:rFonts w:ascii="Calibri" w:hAnsi="Calibri" w:cs="Calibri"/>
                <w:b/>
                <w:bCs/>
                <w:sz w:val="14"/>
                <w:szCs w:val="14"/>
              </w:rPr>
              <w:t xml:space="preserve">        25</w:t>
            </w:r>
            <w:r w:rsidR="00A21A7C" w:rsidRPr="00F124DB">
              <w:rPr>
                <w:rFonts w:ascii="Calibri" w:hAnsi="Calibri" w:cs="Calibri"/>
                <w:b/>
                <w:bCs/>
                <w:sz w:val="14"/>
                <w:szCs w:val="14"/>
              </w:rPr>
              <w:t>.635.000</w:t>
            </w:r>
            <w:r w:rsidRPr="00F124DB">
              <w:rPr>
                <w:rFonts w:ascii="Calibri" w:hAnsi="Calibri" w:cs="Calibri"/>
                <w:b/>
                <w:bCs/>
                <w:sz w:val="14"/>
                <w:szCs w:val="14"/>
              </w:rPr>
              <w:t>,00</w:t>
            </w:r>
            <w:r w:rsidR="00A21A7C" w:rsidRPr="00F124DB">
              <w:rPr>
                <w:rFonts w:ascii="Calibri" w:hAnsi="Calibri" w:cs="Calibri"/>
                <w:b/>
                <w:bCs/>
                <w:sz w:val="14"/>
                <w:szCs w:val="14"/>
              </w:rPr>
              <w:t xml:space="preserve"> </w:t>
            </w:r>
          </w:p>
        </w:tc>
        <w:tc>
          <w:tcPr>
            <w:tcW w:w="445" w:type="dxa"/>
            <w:gridSpan w:val="3"/>
            <w:tcBorders>
              <w:top w:val="nil"/>
              <w:left w:val="nil"/>
              <w:bottom w:val="nil"/>
              <w:right w:val="nil"/>
            </w:tcBorders>
            <w:shd w:val="clear" w:color="auto" w:fill="auto"/>
            <w:noWrap/>
            <w:vAlign w:val="center"/>
            <w:hideMark/>
          </w:tcPr>
          <w:p w:rsidR="00A21A7C" w:rsidRPr="00F124DB" w:rsidRDefault="00A21A7C" w:rsidP="00A21A7C">
            <w:pPr>
              <w:rPr>
                <w:rFonts w:ascii="Calibri" w:hAnsi="Calibri" w:cs="Calibri"/>
                <w:b/>
                <w:bCs/>
                <w:color w:val="FF0000"/>
                <w:sz w:val="14"/>
                <w:szCs w:val="14"/>
              </w:rPr>
            </w:pPr>
          </w:p>
        </w:tc>
      </w:tr>
      <w:tr w:rsidR="00C43672" w:rsidRPr="00F124DB" w:rsidTr="00F27DD5">
        <w:trPr>
          <w:trHeight w:val="300"/>
        </w:trPr>
        <w:tc>
          <w:tcPr>
            <w:tcW w:w="709" w:type="dxa"/>
            <w:tcBorders>
              <w:top w:val="nil"/>
              <w:left w:val="nil"/>
              <w:bottom w:val="nil"/>
              <w:right w:val="nil"/>
            </w:tcBorders>
            <w:shd w:val="clear" w:color="000000" w:fill="FFFFFF"/>
            <w:noWrap/>
            <w:vAlign w:val="bottom"/>
            <w:hideMark/>
          </w:tcPr>
          <w:p w:rsidR="00A21A7C" w:rsidRPr="00C43672" w:rsidRDefault="00A21A7C" w:rsidP="00A21A7C">
            <w:pPr>
              <w:rPr>
                <w:rFonts w:ascii="Calibri" w:hAnsi="Calibri" w:cs="Calibri"/>
                <w:sz w:val="14"/>
                <w:szCs w:val="14"/>
              </w:rPr>
            </w:pPr>
            <w:r w:rsidRPr="00C43672">
              <w:rPr>
                <w:rFonts w:ascii="Calibri" w:hAnsi="Calibri" w:cs="Calibri"/>
                <w:sz w:val="14"/>
                <w:szCs w:val="14"/>
              </w:rPr>
              <w:t> </w:t>
            </w:r>
          </w:p>
        </w:tc>
        <w:tc>
          <w:tcPr>
            <w:tcW w:w="2167" w:type="dxa"/>
            <w:gridSpan w:val="4"/>
            <w:tcBorders>
              <w:top w:val="nil"/>
              <w:left w:val="nil"/>
              <w:bottom w:val="nil"/>
              <w:right w:val="nil"/>
            </w:tcBorders>
            <w:shd w:val="clear" w:color="000000" w:fill="FFFFFF"/>
            <w:vAlign w:val="center"/>
            <w:hideMark/>
          </w:tcPr>
          <w:p w:rsidR="00A21A7C" w:rsidRPr="00C43672" w:rsidRDefault="00A21A7C" w:rsidP="00A21A7C">
            <w:pPr>
              <w:rPr>
                <w:rFonts w:ascii="Calibri" w:hAnsi="Calibri" w:cs="Calibri"/>
                <w:sz w:val="14"/>
                <w:szCs w:val="14"/>
              </w:rPr>
            </w:pPr>
            <w:r w:rsidRPr="00C43672">
              <w:rPr>
                <w:rFonts w:ascii="Calibri" w:hAnsi="Calibri" w:cs="Calibri"/>
                <w:sz w:val="14"/>
                <w:szCs w:val="14"/>
              </w:rPr>
              <w:t> </w:t>
            </w:r>
          </w:p>
        </w:tc>
        <w:tc>
          <w:tcPr>
            <w:tcW w:w="244" w:type="dxa"/>
            <w:tcBorders>
              <w:top w:val="nil"/>
              <w:left w:val="nil"/>
              <w:bottom w:val="nil"/>
              <w:right w:val="nil"/>
            </w:tcBorders>
            <w:shd w:val="clear" w:color="000000" w:fill="FFFFFF"/>
            <w:vAlign w:val="center"/>
            <w:hideMark/>
          </w:tcPr>
          <w:p w:rsidR="00A21A7C" w:rsidRPr="00C43672" w:rsidRDefault="00A21A7C" w:rsidP="00A21A7C">
            <w:pPr>
              <w:rPr>
                <w:rFonts w:ascii="Calibri" w:hAnsi="Calibri" w:cs="Calibri"/>
                <w:sz w:val="14"/>
                <w:szCs w:val="14"/>
              </w:rPr>
            </w:pPr>
            <w:r w:rsidRPr="00C43672">
              <w:rPr>
                <w:rFonts w:ascii="Calibri" w:hAnsi="Calibri" w:cs="Calibri"/>
                <w:sz w:val="14"/>
                <w:szCs w:val="14"/>
              </w:rPr>
              <w:t> </w:t>
            </w:r>
          </w:p>
        </w:tc>
        <w:tc>
          <w:tcPr>
            <w:tcW w:w="992" w:type="dxa"/>
            <w:tcBorders>
              <w:top w:val="nil"/>
              <w:left w:val="nil"/>
              <w:bottom w:val="nil"/>
              <w:right w:val="nil"/>
            </w:tcBorders>
            <w:shd w:val="clear" w:color="auto" w:fill="auto"/>
            <w:noWrap/>
            <w:vAlign w:val="center"/>
            <w:hideMark/>
          </w:tcPr>
          <w:p w:rsidR="00A21A7C" w:rsidRPr="00C43672" w:rsidRDefault="00A21A7C" w:rsidP="00A87D41">
            <w:pPr>
              <w:jc w:val="right"/>
              <w:rPr>
                <w:rFonts w:ascii="Calibri" w:hAnsi="Calibri" w:cs="Calibri"/>
                <w:color w:val="000000"/>
                <w:sz w:val="14"/>
                <w:szCs w:val="14"/>
              </w:rPr>
            </w:pPr>
          </w:p>
        </w:tc>
        <w:tc>
          <w:tcPr>
            <w:tcW w:w="1134" w:type="dxa"/>
            <w:gridSpan w:val="2"/>
            <w:tcBorders>
              <w:top w:val="nil"/>
              <w:left w:val="nil"/>
              <w:bottom w:val="nil"/>
              <w:right w:val="nil"/>
            </w:tcBorders>
            <w:shd w:val="clear" w:color="auto" w:fill="auto"/>
            <w:noWrap/>
            <w:vAlign w:val="center"/>
            <w:hideMark/>
          </w:tcPr>
          <w:p w:rsidR="00A21A7C" w:rsidRPr="00C43672" w:rsidRDefault="00A21A7C" w:rsidP="00A87D41">
            <w:pPr>
              <w:jc w:val="right"/>
              <w:rPr>
                <w:rFonts w:ascii="Calibri" w:hAnsi="Calibri" w:cs="Calibri"/>
                <w:sz w:val="14"/>
                <w:szCs w:val="14"/>
              </w:rPr>
            </w:pPr>
          </w:p>
        </w:tc>
        <w:tc>
          <w:tcPr>
            <w:tcW w:w="1134" w:type="dxa"/>
            <w:gridSpan w:val="5"/>
            <w:tcBorders>
              <w:top w:val="nil"/>
              <w:left w:val="nil"/>
              <w:bottom w:val="nil"/>
              <w:right w:val="nil"/>
            </w:tcBorders>
            <w:shd w:val="clear" w:color="auto" w:fill="auto"/>
            <w:noWrap/>
            <w:vAlign w:val="center"/>
            <w:hideMark/>
          </w:tcPr>
          <w:p w:rsidR="00A21A7C" w:rsidRPr="00C43672" w:rsidRDefault="00A21A7C" w:rsidP="00A87D41">
            <w:pPr>
              <w:jc w:val="right"/>
              <w:rPr>
                <w:rFonts w:ascii="Calibri" w:hAnsi="Calibri" w:cs="Calibri"/>
                <w:sz w:val="14"/>
                <w:szCs w:val="14"/>
              </w:rPr>
            </w:pPr>
          </w:p>
        </w:tc>
        <w:tc>
          <w:tcPr>
            <w:tcW w:w="1134" w:type="dxa"/>
            <w:gridSpan w:val="4"/>
            <w:tcBorders>
              <w:top w:val="nil"/>
              <w:left w:val="nil"/>
              <w:bottom w:val="nil"/>
              <w:right w:val="nil"/>
            </w:tcBorders>
            <w:shd w:val="clear" w:color="auto" w:fill="auto"/>
            <w:noWrap/>
            <w:vAlign w:val="center"/>
            <w:hideMark/>
          </w:tcPr>
          <w:p w:rsidR="00A21A7C" w:rsidRPr="00C43672" w:rsidRDefault="00A21A7C" w:rsidP="00A87D41">
            <w:pPr>
              <w:jc w:val="right"/>
              <w:rPr>
                <w:rFonts w:ascii="Calibri" w:hAnsi="Calibri" w:cs="Calibri"/>
                <w:sz w:val="14"/>
                <w:szCs w:val="14"/>
              </w:rPr>
            </w:pPr>
          </w:p>
        </w:tc>
        <w:tc>
          <w:tcPr>
            <w:tcW w:w="1134" w:type="dxa"/>
            <w:gridSpan w:val="5"/>
            <w:tcBorders>
              <w:top w:val="nil"/>
              <w:left w:val="nil"/>
              <w:bottom w:val="nil"/>
              <w:right w:val="nil"/>
            </w:tcBorders>
            <w:shd w:val="clear" w:color="auto" w:fill="auto"/>
            <w:noWrap/>
            <w:vAlign w:val="center"/>
            <w:hideMark/>
          </w:tcPr>
          <w:p w:rsidR="00A21A7C" w:rsidRPr="00C43672" w:rsidRDefault="00A21A7C" w:rsidP="00A87D41">
            <w:pPr>
              <w:jc w:val="right"/>
              <w:rPr>
                <w:rFonts w:ascii="Calibri" w:hAnsi="Calibri" w:cs="Calibri"/>
                <w:sz w:val="14"/>
                <w:szCs w:val="14"/>
              </w:rPr>
            </w:pPr>
          </w:p>
        </w:tc>
        <w:tc>
          <w:tcPr>
            <w:tcW w:w="1134" w:type="dxa"/>
            <w:gridSpan w:val="2"/>
            <w:tcBorders>
              <w:top w:val="nil"/>
              <w:left w:val="nil"/>
              <w:bottom w:val="nil"/>
              <w:right w:val="nil"/>
            </w:tcBorders>
            <w:shd w:val="clear" w:color="auto" w:fill="auto"/>
            <w:noWrap/>
            <w:vAlign w:val="center"/>
            <w:hideMark/>
          </w:tcPr>
          <w:p w:rsidR="00A21A7C" w:rsidRPr="00C43672" w:rsidRDefault="00A21A7C" w:rsidP="00A87D41">
            <w:pPr>
              <w:jc w:val="right"/>
              <w:rPr>
                <w:rFonts w:ascii="Calibri" w:hAnsi="Calibri" w:cs="Calibri"/>
                <w:sz w:val="14"/>
                <w:szCs w:val="14"/>
              </w:rPr>
            </w:pPr>
          </w:p>
        </w:tc>
        <w:tc>
          <w:tcPr>
            <w:tcW w:w="1276" w:type="dxa"/>
            <w:gridSpan w:val="2"/>
            <w:tcBorders>
              <w:top w:val="nil"/>
              <w:left w:val="nil"/>
              <w:bottom w:val="nil"/>
              <w:right w:val="nil"/>
            </w:tcBorders>
            <w:shd w:val="clear" w:color="auto" w:fill="auto"/>
            <w:noWrap/>
            <w:vAlign w:val="center"/>
            <w:hideMark/>
          </w:tcPr>
          <w:p w:rsidR="00A21A7C" w:rsidRPr="00F124DB" w:rsidRDefault="00A21A7C" w:rsidP="00A87D41">
            <w:pPr>
              <w:jc w:val="right"/>
              <w:rPr>
                <w:rFonts w:ascii="Calibri" w:hAnsi="Calibri" w:cs="Calibri"/>
                <w:b/>
                <w:bCs/>
                <w:sz w:val="14"/>
                <w:szCs w:val="14"/>
              </w:rPr>
            </w:pPr>
          </w:p>
        </w:tc>
        <w:tc>
          <w:tcPr>
            <w:tcW w:w="445" w:type="dxa"/>
            <w:gridSpan w:val="3"/>
            <w:tcBorders>
              <w:top w:val="nil"/>
              <w:left w:val="nil"/>
              <w:bottom w:val="nil"/>
              <w:right w:val="nil"/>
            </w:tcBorders>
            <w:shd w:val="clear" w:color="auto" w:fill="auto"/>
            <w:noWrap/>
            <w:vAlign w:val="center"/>
            <w:hideMark/>
          </w:tcPr>
          <w:p w:rsidR="00A21A7C" w:rsidRPr="00F124DB" w:rsidRDefault="00A21A7C" w:rsidP="00A21A7C">
            <w:pPr>
              <w:rPr>
                <w:rFonts w:ascii="Calibri" w:hAnsi="Calibri" w:cs="Calibri"/>
                <w:b/>
                <w:color w:val="FF0000"/>
                <w:sz w:val="14"/>
                <w:szCs w:val="14"/>
              </w:rPr>
            </w:pPr>
          </w:p>
        </w:tc>
      </w:tr>
      <w:tr w:rsidR="00C43672" w:rsidRPr="00F124DB" w:rsidTr="00F27DD5">
        <w:trPr>
          <w:trHeight w:val="540"/>
        </w:trPr>
        <w:tc>
          <w:tcPr>
            <w:tcW w:w="709" w:type="dxa"/>
            <w:tcBorders>
              <w:top w:val="nil"/>
              <w:left w:val="nil"/>
              <w:bottom w:val="nil"/>
              <w:right w:val="nil"/>
            </w:tcBorders>
            <w:shd w:val="clear" w:color="000000" w:fill="FFFFFF"/>
            <w:noWrap/>
            <w:vAlign w:val="bottom"/>
            <w:hideMark/>
          </w:tcPr>
          <w:p w:rsidR="00C43672" w:rsidRPr="00C43672" w:rsidRDefault="00C43672" w:rsidP="00A21A7C">
            <w:pPr>
              <w:rPr>
                <w:rFonts w:ascii="Calibri" w:hAnsi="Calibri" w:cs="Calibri"/>
                <w:sz w:val="14"/>
                <w:szCs w:val="14"/>
              </w:rPr>
            </w:pPr>
            <w:r w:rsidRPr="00C43672">
              <w:rPr>
                <w:rFonts w:ascii="Calibri" w:hAnsi="Calibri" w:cs="Calibri"/>
                <w:sz w:val="14"/>
                <w:szCs w:val="14"/>
              </w:rPr>
              <w:t> </w:t>
            </w:r>
          </w:p>
        </w:tc>
        <w:tc>
          <w:tcPr>
            <w:tcW w:w="2411" w:type="dxa"/>
            <w:gridSpan w:val="5"/>
            <w:tcBorders>
              <w:top w:val="single" w:sz="4" w:space="0" w:color="auto"/>
              <w:left w:val="single" w:sz="4" w:space="0" w:color="auto"/>
              <w:bottom w:val="single" w:sz="4" w:space="0" w:color="auto"/>
              <w:right w:val="nil"/>
            </w:tcBorders>
            <w:shd w:val="clear" w:color="000000" w:fill="D9D9D9"/>
            <w:noWrap/>
            <w:vAlign w:val="center"/>
            <w:hideMark/>
          </w:tcPr>
          <w:p w:rsidR="00C43672" w:rsidRPr="00C43672" w:rsidRDefault="00C43672" w:rsidP="00A21A7C">
            <w:pPr>
              <w:rPr>
                <w:rFonts w:ascii="Calibri" w:hAnsi="Calibri" w:cs="Calibri"/>
                <w:b/>
                <w:bCs/>
                <w:color w:val="000000"/>
                <w:sz w:val="14"/>
                <w:szCs w:val="14"/>
              </w:rPr>
            </w:pPr>
            <w:r w:rsidRPr="00C43672">
              <w:rPr>
                <w:rFonts w:ascii="Calibri" w:hAnsi="Calibri" w:cs="Calibri"/>
                <w:b/>
                <w:bCs/>
                <w:color w:val="000000"/>
                <w:sz w:val="14"/>
                <w:szCs w:val="14"/>
              </w:rPr>
              <w:t>DESPESAS DO CONTRATO DE GESTÃO</w:t>
            </w:r>
          </w:p>
          <w:p w:rsidR="00C43672" w:rsidRPr="00C43672" w:rsidRDefault="00C43672" w:rsidP="00A21A7C">
            <w:pPr>
              <w:jc w:val="center"/>
              <w:rPr>
                <w:rFonts w:ascii="Calibri" w:hAnsi="Calibri" w:cs="Calibri"/>
                <w:b/>
                <w:bCs/>
                <w:color w:val="000000"/>
                <w:sz w:val="14"/>
                <w:szCs w:val="14"/>
              </w:rPr>
            </w:pPr>
            <w:r w:rsidRPr="00C43672">
              <w:rPr>
                <w:rFonts w:ascii="Calibri" w:hAnsi="Calibri" w:cs="Calibri"/>
                <w:b/>
                <w:bCs/>
                <w:color w:val="000000"/>
                <w:sz w:val="14"/>
                <w:szCs w:val="1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672" w:rsidRPr="00C43672" w:rsidRDefault="00C43672" w:rsidP="00C43672">
            <w:pPr>
              <w:jc w:val="center"/>
              <w:rPr>
                <w:rFonts w:ascii="Calibri" w:hAnsi="Calibri" w:cs="Calibri"/>
                <w:b/>
                <w:bCs/>
                <w:sz w:val="14"/>
                <w:szCs w:val="14"/>
              </w:rPr>
            </w:pPr>
            <w:r w:rsidRPr="00C43672">
              <w:rPr>
                <w:rFonts w:ascii="Calibri" w:hAnsi="Calibri" w:cs="Calibri"/>
                <w:b/>
                <w:bCs/>
                <w:sz w:val="14"/>
                <w:szCs w:val="14"/>
              </w:rPr>
              <w:t>Orçamento Dez/2017</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43672" w:rsidRPr="00C43672" w:rsidRDefault="00C43672" w:rsidP="00C43672">
            <w:pPr>
              <w:jc w:val="center"/>
              <w:rPr>
                <w:rFonts w:ascii="Calibri" w:hAnsi="Calibri" w:cs="Calibri"/>
                <w:b/>
                <w:bCs/>
                <w:sz w:val="14"/>
                <w:szCs w:val="14"/>
              </w:rPr>
            </w:pPr>
            <w:r w:rsidRPr="00C43672">
              <w:rPr>
                <w:rFonts w:ascii="Calibri" w:hAnsi="Calibri" w:cs="Calibri"/>
                <w:b/>
                <w:bCs/>
                <w:sz w:val="14"/>
                <w:szCs w:val="14"/>
              </w:rPr>
              <w:t>Orçamento 2018</w:t>
            </w:r>
          </w:p>
        </w:tc>
        <w:tc>
          <w:tcPr>
            <w:tcW w:w="1134" w:type="dxa"/>
            <w:gridSpan w:val="5"/>
            <w:tcBorders>
              <w:top w:val="single" w:sz="4" w:space="0" w:color="auto"/>
              <w:left w:val="nil"/>
              <w:bottom w:val="single" w:sz="4" w:space="0" w:color="auto"/>
              <w:right w:val="single" w:sz="4" w:space="0" w:color="auto"/>
            </w:tcBorders>
            <w:shd w:val="clear" w:color="auto" w:fill="auto"/>
            <w:vAlign w:val="center"/>
            <w:hideMark/>
          </w:tcPr>
          <w:p w:rsidR="00C43672" w:rsidRPr="00C43672" w:rsidRDefault="00C43672" w:rsidP="00C43672">
            <w:pPr>
              <w:jc w:val="center"/>
              <w:rPr>
                <w:rFonts w:ascii="Calibri" w:hAnsi="Calibri" w:cs="Calibri"/>
                <w:b/>
                <w:bCs/>
                <w:sz w:val="14"/>
                <w:szCs w:val="14"/>
              </w:rPr>
            </w:pPr>
            <w:r w:rsidRPr="00C43672">
              <w:rPr>
                <w:rFonts w:ascii="Calibri" w:hAnsi="Calibri" w:cs="Calibri"/>
                <w:b/>
                <w:bCs/>
                <w:sz w:val="14"/>
                <w:szCs w:val="14"/>
              </w:rPr>
              <w:t>Orçamento 2019</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C43672" w:rsidRPr="00C43672" w:rsidRDefault="00C43672" w:rsidP="00C43672">
            <w:pPr>
              <w:jc w:val="center"/>
              <w:rPr>
                <w:rFonts w:ascii="Calibri" w:hAnsi="Calibri" w:cs="Calibri"/>
                <w:b/>
                <w:bCs/>
                <w:sz w:val="14"/>
                <w:szCs w:val="14"/>
              </w:rPr>
            </w:pPr>
            <w:r w:rsidRPr="00C43672">
              <w:rPr>
                <w:rFonts w:ascii="Calibri" w:hAnsi="Calibri" w:cs="Calibri"/>
                <w:b/>
                <w:bCs/>
                <w:sz w:val="14"/>
                <w:szCs w:val="14"/>
              </w:rPr>
              <w:t>Orçamento 2020</w:t>
            </w:r>
          </w:p>
        </w:tc>
        <w:tc>
          <w:tcPr>
            <w:tcW w:w="1134" w:type="dxa"/>
            <w:gridSpan w:val="5"/>
            <w:tcBorders>
              <w:top w:val="single" w:sz="4" w:space="0" w:color="auto"/>
              <w:left w:val="nil"/>
              <w:bottom w:val="single" w:sz="4" w:space="0" w:color="auto"/>
              <w:right w:val="single" w:sz="4" w:space="0" w:color="auto"/>
            </w:tcBorders>
            <w:shd w:val="clear" w:color="auto" w:fill="auto"/>
            <w:vAlign w:val="center"/>
            <w:hideMark/>
          </w:tcPr>
          <w:p w:rsidR="00C43672" w:rsidRPr="00C43672" w:rsidRDefault="00C43672" w:rsidP="00C43672">
            <w:pPr>
              <w:jc w:val="center"/>
              <w:rPr>
                <w:rFonts w:ascii="Calibri" w:hAnsi="Calibri" w:cs="Calibri"/>
                <w:b/>
                <w:bCs/>
                <w:sz w:val="14"/>
                <w:szCs w:val="14"/>
              </w:rPr>
            </w:pPr>
            <w:r w:rsidRPr="00C43672">
              <w:rPr>
                <w:rFonts w:ascii="Calibri" w:hAnsi="Calibri" w:cs="Calibri"/>
                <w:b/>
                <w:bCs/>
                <w:sz w:val="14"/>
                <w:szCs w:val="14"/>
              </w:rPr>
              <w:t>Orçamento 2021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43672" w:rsidRPr="00C43672" w:rsidRDefault="00C43672" w:rsidP="00C43672">
            <w:pPr>
              <w:jc w:val="center"/>
              <w:rPr>
                <w:rFonts w:ascii="Calibri" w:hAnsi="Calibri" w:cs="Calibri"/>
                <w:b/>
                <w:bCs/>
                <w:sz w:val="14"/>
                <w:szCs w:val="14"/>
              </w:rPr>
            </w:pPr>
            <w:r w:rsidRPr="00C43672">
              <w:rPr>
                <w:rFonts w:ascii="Calibri" w:hAnsi="Calibri" w:cs="Calibri"/>
                <w:b/>
                <w:bCs/>
                <w:sz w:val="14"/>
                <w:szCs w:val="14"/>
              </w:rPr>
              <w:t>Orçamento 2022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C43672" w:rsidRPr="00F124DB" w:rsidRDefault="00C43672" w:rsidP="00C43672">
            <w:pPr>
              <w:jc w:val="center"/>
              <w:rPr>
                <w:rFonts w:ascii="Calibri" w:hAnsi="Calibri" w:cs="Calibri"/>
                <w:b/>
                <w:bCs/>
                <w:color w:val="000000"/>
                <w:sz w:val="14"/>
                <w:szCs w:val="14"/>
              </w:rPr>
            </w:pPr>
            <w:r w:rsidRPr="00F124DB">
              <w:rPr>
                <w:rFonts w:ascii="Calibri" w:hAnsi="Calibri" w:cs="Calibri"/>
                <w:b/>
                <w:bCs/>
                <w:color w:val="000000"/>
                <w:sz w:val="14"/>
                <w:szCs w:val="14"/>
              </w:rPr>
              <w:t>TOTAL</w:t>
            </w:r>
          </w:p>
        </w:tc>
        <w:tc>
          <w:tcPr>
            <w:tcW w:w="445" w:type="dxa"/>
            <w:gridSpan w:val="3"/>
            <w:tcBorders>
              <w:top w:val="nil"/>
              <w:left w:val="nil"/>
              <w:bottom w:val="nil"/>
              <w:right w:val="nil"/>
            </w:tcBorders>
            <w:shd w:val="clear" w:color="auto" w:fill="auto"/>
            <w:noWrap/>
            <w:vAlign w:val="center"/>
            <w:hideMark/>
          </w:tcPr>
          <w:p w:rsidR="00C43672" w:rsidRPr="00F124DB" w:rsidRDefault="00C43672" w:rsidP="00A21A7C">
            <w:pPr>
              <w:jc w:val="center"/>
              <w:rPr>
                <w:rFonts w:ascii="Calibri" w:hAnsi="Calibri" w:cs="Calibri"/>
                <w:b/>
                <w:color w:val="FF0000"/>
                <w:sz w:val="14"/>
                <w:szCs w:val="14"/>
              </w:rPr>
            </w:pPr>
          </w:p>
        </w:tc>
      </w:tr>
      <w:tr w:rsidR="00F124DB" w:rsidRPr="00F124DB" w:rsidTr="00F27DD5">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b/>
                <w:bCs/>
                <w:sz w:val="14"/>
                <w:szCs w:val="14"/>
              </w:rPr>
            </w:pPr>
            <w:proofErr w:type="gramStart"/>
            <w:r w:rsidRPr="00C43672">
              <w:rPr>
                <w:rFonts w:ascii="Calibri" w:hAnsi="Calibri" w:cs="Calibri"/>
                <w:b/>
                <w:bCs/>
                <w:sz w:val="14"/>
                <w:szCs w:val="14"/>
              </w:rPr>
              <w:t>6</w:t>
            </w:r>
            <w:proofErr w:type="gramEnd"/>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24DB" w:rsidRPr="00C43672" w:rsidRDefault="00F124DB" w:rsidP="00A21A7C">
            <w:pPr>
              <w:rPr>
                <w:rFonts w:ascii="Calibri" w:hAnsi="Calibri" w:cs="Calibri"/>
                <w:b/>
                <w:bCs/>
                <w:sz w:val="14"/>
                <w:szCs w:val="14"/>
              </w:rPr>
            </w:pPr>
            <w:r w:rsidRPr="00C43672">
              <w:rPr>
                <w:rFonts w:ascii="Calibri" w:hAnsi="Calibri" w:cs="Calibri"/>
                <w:b/>
                <w:bCs/>
                <w:sz w:val="14"/>
                <w:szCs w:val="14"/>
              </w:rPr>
              <w:t>Total de Despesas</w:t>
            </w:r>
          </w:p>
        </w:tc>
        <w:tc>
          <w:tcPr>
            <w:tcW w:w="992" w:type="dxa"/>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 xml:space="preserve">-     793.230,82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w:t>
            </w:r>
            <w:proofErr w:type="gramStart"/>
            <w:r w:rsidRPr="00F124DB">
              <w:rPr>
                <w:rFonts w:ascii="Calibri" w:hAnsi="Calibri" w:cs="Calibri"/>
                <w:b/>
                <w:bCs/>
                <w:sz w:val="14"/>
                <w:szCs w:val="14"/>
              </w:rPr>
              <w:t xml:space="preserve">    </w:t>
            </w:r>
            <w:proofErr w:type="gramEnd"/>
            <w:r w:rsidRPr="00F124DB">
              <w:rPr>
                <w:rFonts w:ascii="Calibri" w:hAnsi="Calibri" w:cs="Calibri"/>
                <w:b/>
                <w:bCs/>
                <w:sz w:val="14"/>
                <w:szCs w:val="14"/>
              </w:rPr>
              <w:t xml:space="preserve">10.083.330,80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w:t>
            </w:r>
            <w:proofErr w:type="gramStart"/>
            <w:r w:rsidRPr="00F124DB">
              <w:rPr>
                <w:rFonts w:ascii="Calibri" w:hAnsi="Calibri" w:cs="Calibri"/>
                <w:b/>
                <w:bCs/>
                <w:sz w:val="14"/>
                <w:szCs w:val="14"/>
              </w:rPr>
              <w:t xml:space="preserve">    </w:t>
            </w:r>
            <w:proofErr w:type="gramEnd"/>
            <w:r w:rsidRPr="00F124DB">
              <w:rPr>
                <w:rFonts w:ascii="Calibri" w:hAnsi="Calibri" w:cs="Calibri"/>
                <w:b/>
                <w:bCs/>
                <w:sz w:val="14"/>
                <w:szCs w:val="14"/>
              </w:rPr>
              <w:t xml:space="preserve">10.502.482,57 </w:t>
            </w:r>
          </w:p>
        </w:tc>
        <w:tc>
          <w:tcPr>
            <w:tcW w:w="1134" w:type="dxa"/>
            <w:gridSpan w:val="4"/>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w:t>
            </w:r>
            <w:proofErr w:type="gramStart"/>
            <w:r w:rsidRPr="00F124DB">
              <w:rPr>
                <w:rFonts w:ascii="Calibri" w:hAnsi="Calibri" w:cs="Calibri"/>
                <w:b/>
                <w:bCs/>
                <w:sz w:val="14"/>
                <w:szCs w:val="14"/>
              </w:rPr>
              <w:t xml:space="preserve">   </w:t>
            </w:r>
            <w:proofErr w:type="gramEnd"/>
            <w:r w:rsidRPr="00F124DB">
              <w:rPr>
                <w:rFonts w:ascii="Calibri" w:hAnsi="Calibri" w:cs="Calibri"/>
                <w:b/>
                <w:bCs/>
                <w:sz w:val="14"/>
                <w:szCs w:val="14"/>
              </w:rPr>
              <w:t xml:space="preserve">10.960.793,26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w:t>
            </w:r>
            <w:proofErr w:type="gramStart"/>
            <w:r w:rsidRPr="00F124DB">
              <w:rPr>
                <w:rFonts w:ascii="Calibri" w:hAnsi="Calibri" w:cs="Calibri"/>
                <w:b/>
                <w:bCs/>
                <w:sz w:val="14"/>
                <w:szCs w:val="14"/>
              </w:rPr>
              <w:t xml:space="preserve">   </w:t>
            </w:r>
            <w:proofErr w:type="gramEnd"/>
            <w:r w:rsidRPr="00F124DB">
              <w:rPr>
                <w:rFonts w:ascii="Calibri" w:hAnsi="Calibri" w:cs="Calibri"/>
                <w:b/>
                <w:bCs/>
                <w:sz w:val="14"/>
                <w:szCs w:val="14"/>
              </w:rPr>
              <w:t xml:space="preserve">11.439.131,93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w:t>
            </w:r>
            <w:proofErr w:type="gramStart"/>
            <w:r w:rsidRPr="00F124DB">
              <w:rPr>
                <w:rFonts w:ascii="Calibri" w:hAnsi="Calibri" w:cs="Calibri"/>
                <w:b/>
                <w:bCs/>
                <w:sz w:val="14"/>
                <w:szCs w:val="14"/>
              </w:rPr>
              <w:t xml:space="preserve">    </w:t>
            </w:r>
            <w:proofErr w:type="gramEnd"/>
            <w:r w:rsidRPr="00F124DB">
              <w:rPr>
                <w:rFonts w:ascii="Calibri" w:hAnsi="Calibri" w:cs="Calibri"/>
                <w:b/>
                <w:bCs/>
                <w:sz w:val="14"/>
                <w:szCs w:val="14"/>
              </w:rPr>
              <w:t xml:space="preserve">11.933.629,59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 xml:space="preserve">- 55.712.598,97 </w:t>
            </w:r>
          </w:p>
        </w:tc>
        <w:tc>
          <w:tcPr>
            <w:tcW w:w="445" w:type="dxa"/>
            <w:gridSpan w:val="3"/>
            <w:tcBorders>
              <w:top w:val="nil"/>
              <w:left w:val="nil"/>
              <w:bottom w:val="nil"/>
              <w:right w:val="nil"/>
            </w:tcBorders>
            <w:shd w:val="clear" w:color="auto" w:fill="auto"/>
            <w:noWrap/>
            <w:vAlign w:val="center"/>
            <w:hideMark/>
          </w:tcPr>
          <w:p w:rsidR="00F124DB" w:rsidRPr="00F124DB" w:rsidRDefault="00F124DB" w:rsidP="00A21A7C">
            <w:pPr>
              <w:rPr>
                <w:rFonts w:ascii="Calibri" w:hAnsi="Calibri" w:cs="Calibri"/>
                <w:b/>
                <w:bCs/>
                <w:color w:val="FF0000"/>
                <w:sz w:val="14"/>
                <w:szCs w:val="14"/>
              </w:rPr>
            </w:pPr>
          </w:p>
        </w:tc>
      </w:tr>
      <w:tr w:rsidR="00F124DB" w:rsidRPr="00F124DB"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6.1</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Subtotal de Despesas</w:t>
            </w:r>
          </w:p>
        </w:tc>
        <w:tc>
          <w:tcPr>
            <w:tcW w:w="992" w:type="dxa"/>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793.230,82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w:t>
            </w:r>
            <w:proofErr w:type="gramStart"/>
            <w:r w:rsidRPr="00F124DB">
              <w:rPr>
                <w:rFonts w:ascii="Calibri" w:hAnsi="Calibri" w:cs="Calibri"/>
                <w:bCs/>
                <w:sz w:val="14"/>
                <w:szCs w:val="14"/>
              </w:rPr>
              <w:t xml:space="preserve">    </w:t>
            </w:r>
            <w:proofErr w:type="gramEnd"/>
            <w:r w:rsidRPr="00F124DB">
              <w:rPr>
                <w:rFonts w:ascii="Calibri" w:hAnsi="Calibri" w:cs="Calibri"/>
                <w:bCs/>
                <w:sz w:val="14"/>
                <w:szCs w:val="14"/>
              </w:rPr>
              <w:t xml:space="preserve">10.083.330,80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w:t>
            </w:r>
            <w:proofErr w:type="gramStart"/>
            <w:r w:rsidRPr="00F124DB">
              <w:rPr>
                <w:rFonts w:ascii="Calibri" w:hAnsi="Calibri" w:cs="Calibri"/>
                <w:bCs/>
                <w:sz w:val="14"/>
                <w:szCs w:val="14"/>
              </w:rPr>
              <w:t xml:space="preserve">    </w:t>
            </w:r>
            <w:proofErr w:type="gramEnd"/>
            <w:r w:rsidRPr="00F124DB">
              <w:rPr>
                <w:rFonts w:ascii="Calibri" w:hAnsi="Calibri" w:cs="Calibri"/>
                <w:bCs/>
                <w:sz w:val="14"/>
                <w:szCs w:val="14"/>
              </w:rPr>
              <w:t xml:space="preserve">10.502.482,57 </w:t>
            </w:r>
          </w:p>
        </w:tc>
        <w:tc>
          <w:tcPr>
            <w:tcW w:w="1134" w:type="dxa"/>
            <w:gridSpan w:val="4"/>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w:t>
            </w:r>
            <w:proofErr w:type="gramStart"/>
            <w:r w:rsidRPr="00F124DB">
              <w:rPr>
                <w:rFonts w:ascii="Calibri" w:hAnsi="Calibri" w:cs="Calibri"/>
                <w:bCs/>
                <w:sz w:val="14"/>
                <w:szCs w:val="14"/>
              </w:rPr>
              <w:t xml:space="preserve">   </w:t>
            </w:r>
            <w:proofErr w:type="gramEnd"/>
            <w:r w:rsidRPr="00F124DB">
              <w:rPr>
                <w:rFonts w:ascii="Calibri" w:hAnsi="Calibri" w:cs="Calibri"/>
                <w:bCs/>
                <w:sz w:val="14"/>
                <w:szCs w:val="14"/>
              </w:rPr>
              <w:t xml:space="preserve">10.960.793,26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w:t>
            </w:r>
            <w:proofErr w:type="gramStart"/>
            <w:r w:rsidRPr="00F124DB">
              <w:rPr>
                <w:rFonts w:ascii="Calibri" w:hAnsi="Calibri" w:cs="Calibri"/>
                <w:bCs/>
                <w:sz w:val="14"/>
                <w:szCs w:val="14"/>
              </w:rPr>
              <w:t xml:space="preserve">   </w:t>
            </w:r>
            <w:proofErr w:type="gramEnd"/>
            <w:r w:rsidRPr="00F124DB">
              <w:rPr>
                <w:rFonts w:ascii="Calibri" w:hAnsi="Calibri" w:cs="Calibri"/>
                <w:bCs/>
                <w:sz w:val="14"/>
                <w:szCs w:val="14"/>
              </w:rPr>
              <w:t xml:space="preserve">11.439.131,93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w:t>
            </w:r>
            <w:proofErr w:type="gramStart"/>
            <w:r w:rsidRPr="00F124DB">
              <w:rPr>
                <w:rFonts w:ascii="Calibri" w:hAnsi="Calibri" w:cs="Calibri"/>
                <w:bCs/>
                <w:sz w:val="14"/>
                <w:szCs w:val="14"/>
              </w:rPr>
              <w:t xml:space="preserve">    </w:t>
            </w:r>
            <w:proofErr w:type="gramEnd"/>
            <w:r w:rsidRPr="00F124DB">
              <w:rPr>
                <w:rFonts w:ascii="Calibri" w:hAnsi="Calibri" w:cs="Calibri"/>
                <w:bCs/>
                <w:sz w:val="14"/>
                <w:szCs w:val="14"/>
              </w:rPr>
              <w:t xml:space="preserve">11.933.629,59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 xml:space="preserve">- 55.712.598,97 </w:t>
            </w:r>
          </w:p>
        </w:tc>
        <w:tc>
          <w:tcPr>
            <w:tcW w:w="445" w:type="dxa"/>
            <w:gridSpan w:val="3"/>
            <w:tcBorders>
              <w:top w:val="nil"/>
              <w:left w:val="nil"/>
              <w:bottom w:val="nil"/>
              <w:right w:val="nil"/>
            </w:tcBorders>
            <w:shd w:val="clear" w:color="auto" w:fill="auto"/>
            <w:noWrap/>
            <w:vAlign w:val="center"/>
            <w:hideMark/>
          </w:tcPr>
          <w:p w:rsidR="00F124DB" w:rsidRPr="00F124DB" w:rsidRDefault="00F124DB" w:rsidP="00A21A7C">
            <w:pPr>
              <w:rPr>
                <w:rFonts w:ascii="Calibri" w:hAnsi="Calibri" w:cs="Calibri"/>
                <w:b/>
                <w:color w:val="FF0000"/>
                <w:sz w:val="14"/>
                <w:szCs w:val="14"/>
              </w:rPr>
            </w:pPr>
          </w:p>
        </w:tc>
      </w:tr>
      <w:tr w:rsidR="00F124DB" w:rsidRPr="00F124DB" w:rsidTr="00F27DD5">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6.1.1</w:t>
            </w:r>
          </w:p>
        </w:tc>
        <w:tc>
          <w:tcPr>
            <w:tcW w:w="2411" w:type="dxa"/>
            <w:gridSpan w:val="5"/>
            <w:tcBorders>
              <w:top w:val="single" w:sz="4" w:space="0" w:color="auto"/>
              <w:left w:val="nil"/>
              <w:bottom w:val="single" w:sz="4" w:space="0" w:color="auto"/>
              <w:right w:val="single" w:sz="4" w:space="0" w:color="auto"/>
            </w:tcBorders>
            <w:shd w:val="clear" w:color="000000" w:fill="D0CECE"/>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Recursos Humanos - Salários, encargos e benefícios</w:t>
            </w:r>
          </w:p>
        </w:tc>
        <w:tc>
          <w:tcPr>
            <w:tcW w:w="992" w:type="dxa"/>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color w:val="000000"/>
                <w:sz w:val="14"/>
                <w:szCs w:val="14"/>
              </w:rPr>
            </w:pPr>
            <w:r w:rsidRPr="00F124DB">
              <w:rPr>
                <w:rFonts w:ascii="Calibri" w:hAnsi="Calibri" w:cs="Calibri"/>
                <w:b/>
                <w:color w:val="000000"/>
                <w:sz w:val="14"/>
                <w:szCs w:val="14"/>
              </w:rPr>
              <w:t xml:space="preserve">-     384.092,24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color w:val="000000"/>
                <w:sz w:val="14"/>
                <w:szCs w:val="14"/>
              </w:rPr>
            </w:pPr>
            <w:r w:rsidRPr="00F124DB">
              <w:rPr>
                <w:rFonts w:ascii="Calibri" w:hAnsi="Calibri" w:cs="Calibri"/>
                <w:b/>
                <w:color w:val="000000"/>
                <w:sz w:val="14"/>
                <w:szCs w:val="14"/>
              </w:rPr>
              <w:t xml:space="preserve">-      5.429.840,67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color w:val="000000"/>
                <w:sz w:val="14"/>
                <w:szCs w:val="14"/>
              </w:rPr>
            </w:pPr>
            <w:r w:rsidRPr="00F124DB">
              <w:rPr>
                <w:rFonts w:ascii="Calibri" w:hAnsi="Calibri" w:cs="Calibri"/>
                <w:b/>
                <w:color w:val="000000"/>
                <w:sz w:val="14"/>
                <w:szCs w:val="14"/>
              </w:rPr>
              <w:t xml:space="preserve">-      5.667.165,46 </w:t>
            </w:r>
          </w:p>
        </w:tc>
        <w:tc>
          <w:tcPr>
            <w:tcW w:w="1134" w:type="dxa"/>
            <w:gridSpan w:val="4"/>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color w:val="000000"/>
                <w:sz w:val="14"/>
                <w:szCs w:val="14"/>
              </w:rPr>
            </w:pPr>
            <w:r w:rsidRPr="00F124DB">
              <w:rPr>
                <w:rFonts w:ascii="Calibri" w:hAnsi="Calibri" w:cs="Calibri"/>
                <w:b/>
                <w:color w:val="000000"/>
                <w:sz w:val="14"/>
                <w:szCs w:val="14"/>
              </w:rPr>
              <w:t xml:space="preserve">-      5.914.828,30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color w:val="000000"/>
                <w:sz w:val="14"/>
                <w:szCs w:val="14"/>
              </w:rPr>
            </w:pPr>
            <w:r w:rsidRPr="00F124DB">
              <w:rPr>
                <w:rFonts w:ascii="Calibri" w:hAnsi="Calibri" w:cs="Calibri"/>
                <w:b/>
                <w:color w:val="000000"/>
                <w:sz w:val="14"/>
                <w:szCs w:val="14"/>
              </w:rPr>
              <w:t xml:space="preserve">-      6.173.313,86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color w:val="000000"/>
                <w:sz w:val="14"/>
                <w:szCs w:val="14"/>
              </w:rPr>
            </w:pPr>
            <w:r w:rsidRPr="00F124DB">
              <w:rPr>
                <w:rFonts w:ascii="Calibri" w:hAnsi="Calibri" w:cs="Calibri"/>
                <w:b/>
                <w:color w:val="000000"/>
                <w:sz w:val="14"/>
                <w:szCs w:val="14"/>
              </w:rPr>
              <w:t xml:space="preserve">-      6.440.582,32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color w:val="000000"/>
                <w:sz w:val="14"/>
                <w:szCs w:val="14"/>
              </w:rPr>
            </w:pPr>
            <w:r w:rsidRPr="00F124DB">
              <w:rPr>
                <w:rFonts w:ascii="Calibri" w:hAnsi="Calibri" w:cs="Calibri"/>
                <w:b/>
                <w:color w:val="000000"/>
                <w:sz w:val="14"/>
                <w:szCs w:val="14"/>
              </w:rPr>
              <w:t xml:space="preserve">- 30.009.822,85 </w:t>
            </w:r>
          </w:p>
        </w:tc>
        <w:tc>
          <w:tcPr>
            <w:tcW w:w="445" w:type="dxa"/>
            <w:gridSpan w:val="3"/>
            <w:tcBorders>
              <w:top w:val="nil"/>
              <w:left w:val="nil"/>
              <w:bottom w:val="nil"/>
              <w:right w:val="nil"/>
            </w:tcBorders>
            <w:shd w:val="clear" w:color="auto" w:fill="auto"/>
            <w:noWrap/>
            <w:vAlign w:val="center"/>
            <w:hideMark/>
          </w:tcPr>
          <w:p w:rsidR="00F124DB" w:rsidRPr="00F124DB" w:rsidRDefault="00F124DB" w:rsidP="00A21A7C">
            <w:pPr>
              <w:rPr>
                <w:rFonts w:ascii="Calibri" w:hAnsi="Calibri" w:cs="Calibri"/>
                <w:b/>
                <w:color w:val="FF0000"/>
                <w:sz w:val="14"/>
                <w:szCs w:val="14"/>
              </w:rPr>
            </w:pPr>
          </w:p>
        </w:tc>
      </w:tr>
      <w:tr w:rsidR="00F124DB" w:rsidRPr="00F124DB"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6.1.1.1</w:t>
            </w:r>
          </w:p>
        </w:tc>
        <w:tc>
          <w:tcPr>
            <w:tcW w:w="2167" w:type="dxa"/>
            <w:gridSpan w:val="4"/>
            <w:tcBorders>
              <w:top w:val="nil"/>
              <w:left w:val="nil"/>
              <w:bottom w:val="single" w:sz="4" w:space="0" w:color="auto"/>
              <w:right w:val="nil"/>
            </w:tcBorders>
            <w:shd w:val="clear" w:color="auto" w:fill="auto"/>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Diretoria</w:t>
            </w:r>
          </w:p>
        </w:tc>
        <w:tc>
          <w:tcPr>
            <w:tcW w:w="244" w:type="dxa"/>
            <w:tcBorders>
              <w:top w:val="nil"/>
              <w:left w:val="nil"/>
              <w:bottom w:val="single" w:sz="4" w:space="0" w:color="auto"/>
              <w:right w:val="single" w:sz="4" w:space="0" w:color="auto"/>
            </w:tcBorders>
            <w:shd w:val="clear" w:color="auto" w:fill="auto"/>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color w:val="000000"/>
                <w:sz w:val="14"/>
                <w:szCs w:val="14"/>
              </w:rPr>
            </w:pPr>
            <w:r w:rsidRPr="00F124DB">
              <w:rPr>
                <w:rFonts w:ascii="Calibri" w:hAnsi="Calibri" w:cs="Calibri"/>
                <w:b/>
                <w:color w:val="000000"/>
                <w:sz w:val="14"/>
                <w:szCs w:val="14"/>
              </w:rPr>
              <w:t xml:space="preserve">-       54.228,85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color w:val="000000"/>
                <w:sz w:val="14"/>
                <w:szCs w:val="14"/>
              </w:rPr>
            </w:pPr>
            <w:r w:rsidRPr="00F124DB">
              <w:rPr>
                <w:rFonts w:ascii="Calibri" w:hAnsi="Calibri" w:cs="Calibri"/>
                <w:b/>
                <w:color w:val="000000"/>
                <w:sz w:val="14"/>
                <w:szCs w:val="14"/>
              </w:rPr>
              <w:t xml:space="preserve">-         679.183,85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color w:val="000000"/>
                <w:sz w:val="14"/>
                <w:szCs w:val="14"/>
              </w:rPr>
            </w:pPr>
            <w:r w:rsidRPr="00F124DB">
              <w:rPr>
                <w:rFonts w:ascii="Calibri" w:hAnsi="Calibri" w:cs="Calibri"/>
                <w:b/>
                <w:color w:val="000000"/>
                <w:sz w:val="14"/>
                <w:szCs w:val="14"/>
              </w:rPr>
              <w:t xml:space="preserve">-         708.864,18 </w:t>
            </w:r>
          </w:p>
        </w:tc>
        <w:tc>
          <w:tcPr>
            <w:tcW w:w="1134" w:type="dxa"/>
            <w:gridSpan w:val="4"/>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color w:val="000000"/>
                <w:sz w:val="14"/>
                <w:szCs w:val="14"/>
              </w:rPr>
            </w:pPr>
            <w:r w:rsidRPr="00F124DB">
              <w:rPr>
                <w:rFonts w:ascii="Calibri" w:hAnsi="Calibri" w:cs="Calibri"/>
                <w:b/>
                <w:color w:val="000000"/>
                <w:sz w:val="14"/>
                <w:szCs w:val="14"/>
              </w:rPr>
              <w:t xml:space="preserve">-         739.841,55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color w:val="000000"/>
                <w:sz w:val="14"/>
                <w:szCs w:val="14"/>
              </w:rPr>
            </w:pPr>
            <w:r w:rsidRPr="00F124DB">
              <w:rPr>
                <w:rFonts w:ascii="Calibri" w:hAnsi="Calibri" w:cs="Calibri"/>
                <w:b/>
                <w:color w:val="000000"/>
                <w:sz w:val="14"/>
                <w:szCs w:val="14"/>
              </w:rPr>
              <w:t xml:space="preserve">-         772.172,63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color w:val="000000"/>
                <w:sz w:val="14"/>
                <w:szCs w:val="14"/>
              </w:rPr>
            </w:pPr>
            <w:r w:rsidRPr="00F124DB">
              <w:rPr>
                <w:rFonts w:ascii="Calibri" w:hAnsi="Calibri" w:cs="Calibri"/>
                <w:b/>
                <w:color w:val="000000"/>
                <w:sz w:val="14"/>
                <w:szCs w:val="14"/>
              </w:rPr>
              <w:t xml:space="preserve">-         805.588,40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color w:val="000000"/>
                <w:sz w:val="14"/>
                <w:szCs w:val="14"/>
              </w:rPr>
            </w:pPr>
            <w:r w:rsidRPr="00F124DB">
              <w:rPr>
                <w:rFonts w:ascii="Calibri" w:hAnsi="Calibri" w:cs="Calibri"/>
                <w:b/>
                <w:color w:val="000000"/>
                <w:sz w:val="14"/>
                <w:szCs w:val="14"/>
              </w:rPr>
              <w:t>-</w:t>
            </w:r>
            <w:proofErr w:type="gramStart"/>
            <w:r w:rsidRPr="00F124DB">
              <w:rPr>
                <w:rFonts w:ascii="Calibri" w:hAnsi="Calibri" w:cs="Calibri"/>
                <w:b/>
                <w:color w:val="000000"/>
                <w:sz w:val="14"/>
                <w:szCs w:val="14"/>
              </w:rPr>
              <w:t xml:space="preserve">   </w:t>
            </w:r>
            <w:proofErr w:type="gramEnd"/>
            <w:r w:rsidRPr="00F124DB">
              <w:rPr>
                <w:rFonts w:ascii="Calibri" w:hAnsi="Calibri" w:cs="Calibri"/>
                <w:b/>
                <w:color w:val="000000"/>
                <w:sz w:val="14"/>
                <w:szCs w:val="14"/>
              </w:rPr>
              <w:t xml:space="preserve">3.759.879,46 </w:t>
            </w:r>
          </w:p>
        </w:tc>
        <w:tc>
          <w:tcPr>
            <w:tcW w:w="445" w:type="dxa"/>
            <w:gridSpan w:val="3"/>
            <w:tcBorders>
              <w:top w:val="nil"/>
              <w:left w:val="nil"/>
              <w:bottom w:val="nil"/>
              <w:right w:val="nil"/>
            </w:tcBorders>
            <w:shd w:val="clear" w:color="auto" w:fill="auto"/>
            <w:noWrap/>
            <w:vAlign w:val="center"/>
            <w:hideMark/>
          </w:tcPr>
          <w:p w:rsidR="00F124DB" w:rsidRPr="00F124DB" w:rsidRDefault="00F124DB" w:rsidP="00A21A7C">
            <w:pPr>
              <w:rPr>
                <w:rFonts w:ascii="Calibri" w:hAnsi="Calibri" w:cs="Calibri"/>
                <w:b/>
                <w:color w:val="FF0000"/>
                <w:sz w:val="14"/>
                <w:szCs w:val="14"/>
              </w:rPr>
            </w:pPr>
          </w:p>
        </w:tc>
      </w:tr>
      <w:tr w:rsidR="00C43672" w:rsidRPr="00F124DB"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21A7C" w:rsidRPr="00C43672" w:rsidRDefault="00A21A7C" w:rsidP="00A21A7C">
            <w:pPr>
              <w:rPr>
                <w:rFonts w:ascii="Calibri" w:hAnsi="Calibri" w:cs="Calibri"/>
                <w:sz w:val="14"/>
                <w:szCs w:val="14"/>
              </w:rPr>
            </w:pPr>
            <w:r w:rsidRPr="00C43672">
              <w:rPr>
                <w:rFonts w:ascii="Calibri" w:hAnsi="Calibri" w:cs="Calibri"/>
                <w:sz w:val="14"/>
                <w:szCs w:val="14"/>
              </w:rPr>
              <w:t>6.1.1.1.1</w:t>
            </w:r>
          </w:p>
        </w:tc>
        <w:tc>
          <w:tcPr>
            <w:tcW w:w="2167" w:type="dxa"/>
            <w:gridSpan w:val="4"/>
            <w:tcBorders>
              <w:top w:val="nil"/>
              <w:left w:val="nil"/>
              <w:bottom w:val="single" w:sz="4" w:space="0" w:color="auto"/>
              <w:right w:val="nil"/>
            </w:tcBorders>
            <w:shd w:val="clear" w:color="auto" w:fill="auto"/>
            <w:noWrap/>
            <w:vAlign w:val="center"/>
            <w:hideMark/>
          </w:tcPr>
          <w:p w:rsidR="00A21A7C" w:rsidRPr="00C43672" w:rsidRDefault="00A21A7C" w:rsidP="00A21A7C">
            <w:pPr>
              <w:rPr>
                <w:rFonts w:ascii="Calibri" w:hAnsi="Calibri" w:cs="Calibri"/>
                <w:sz w:val="14"/>
                <w:szCs w:val="14"/>
              </w:rPr>
            </w:pPr>
            <w:r w:rsidRPr="00C43672">
              <w:rPr>
                <w:rFonts w:ascii="Calibri" w:hAnsi="Calibri" w:cs="Calibri"/>
                <w:sz w:val="14"/>
                <w:szCs w:val="14"/>
              </w:rPr>
              <w:t>Área Meio</w:t>
            </w:r>
          </w:p>
        </w:tc>
        <w:tc>
          <w:tcPr>
            <w:tcW w:w="244" w:type="dxa"/>
            <w:tcBorders>
              <w:top w:val="nil"/>
              <w:left w:val="nil"/>
              <w:bottom w:val="single" w:sz="4" w:space="0" w:color="auto"/>
              <w:right w:val="single" w:sz="4" w:space="0" w:color="auto"/>
            </w:tcBorders>
            <w:shd w:val="clear" w:color="auto" w:fill="auto"/>
            <w:vAlign w:val="center"/>
            <w:hideMark/>
          </w:tcPr>
          <w:p w:rsidR="00A21A7C" w:rsidRPr="00C43672" w:rsidRDefault="00A21A7C" w:rsidP="00A21A7C">
            <w:pPr>
              <w:rPr>
                <w:rFonts w:ascii="Calibri" w:hAnsi="Calibri" w:cs="Calibri"/>
                <w:sz w:val="14"/>
                <w:szCs w:val="14"/>
              </w:rPr>
            </w:pPr>
            <w:r w:rsidRPr="00C43672">
              <w:rPr>
                <w:rFonts w:ascii="Calibri" w:hAnsi="Calibri" w:cs="Calibri"/>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A21A7C" w:rsidRPr="00C43672" w:rsidRDefault="00A21A7C" w:rsidP="00690365">
            <w:pPr>
              <w:jc w:val="right"/>
              <w:rPr>
                <w:rFonts w:ascii="Calibri" w:hAnsi="Calibri" w:cs="Calibri"/>
                <w:color w:val="000000"/>
                <w:sz w:val="14"/>
                <w:szCs w:val="14"/>
              </w:rPr>
            </w:pPr>
            <w:r w:rsidRPr="00C43672">
              <w:rPr>
                <w:rFonts w:ascii="Calibri" w:hAnsi="Calibri" w:cs="Calibri"/>
                <w:color w:val="000000"/>
                <w:sz w:val="14"/>
                <w:szCs w:val="1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21A7C" w:rsidRPr="00C43672" w:rsidRDefault="00A21A7C" w:rsidP="00690365">
            <w:pPr>
              <w:jc w:val="right"/>
              <w:rPr>
                <w:rFonts w:ascii="Calibri" w:hAnsi="Calibri" w:cs="Calibri"/>
                <w:sz w:val="14"/>
                <w:szCs w:val="14"/>
              </w:rPr>
            </w:pPr>
            <w:r w:rsidRPr="00C43672">
              <w:rPr>
                <w:rFonts w:ascii="Calibri" w:hAnsi="Calibri" w:cs="Calibri"/>
                <w:sz w:val="14"/>
                <w:szCs w:val="14"/>
              </w:rPr>
              <w:t>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A21A7C" w:rsidRPr="00C43672" w:rsidRDefault="00A21A7C" w:rsidP="00690365">
            <w:pPr>
              <w:jc w:val="right"/>
              <w:rPr>
                <w:rFonts w:ascii="Calibri" w:hAnsi="Calibri" w:cs="Calibri"/>
                <w:sz w:val="14"/>
                <w:szCs w:val="14"/>
              </w:rPr>
            </w:pPr>
            <w:r w:rsidRPr="00C43672">
              <w:rPr>
                <w:rFonts w:ascii="Calibri" w:hAnsi="Calibri" w:cs="Calibri"/>
                <w:sz w:val="14"/>
                <w:szCs w:val="14"/>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21A7C" w:rsidRPr="00C43672" w:rsidRDefault="00A21A7C" w:rsidP="00690365">
            <w:pPr>
              <w:jc w:val="right"/>
              <w:rPr>
                <w:rFonts w:ascii="Calibri" w:hAnsi="Calibri" w:cs="Calibri"/>
                <w:sz w:val="14"/>
                <w:szCs w:val="14"/>
              </w:rPr>
            </w:pPr>
            <w:r w:rsidRPr="00C43672">
              <w:rPr>
                <w:rFonts w:ascii="Calibri" w:hAnsi="Calibri" w:cs="Calibri"/>
                <w:sz w:val="14"/>
                <w:szCs w:val="14"/>
              </w:rPr>
              <w:t>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A21A7C" w:rsidRPr="00C43672" w:rsidRDefault="00A21A7C" w:rsidP="00690365">
            <w:pPr>
              <w:jc w:val="right"/>
              <w:rPr>
                <w:rFonts w:ascii="Calibri" w:hAnsi="Calibri" w:cs="Calibri"/>
                <w:sz w:val="14"/>
                <w:szCs w:val="14"/>
              </w:rPr>
            </w:pPr>
            <w:r w:rsidRPr="00C43672">
              <w:rPr>
                <w:rFonts w:ascii="Calibri" w:hAnsi="Calibri" w:cs="Calibri"/>
                <w:sz w:val="14"/>
                <w:szCs w:val="1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21A7C" w:rsidRPr="00C43672" w:rsidRDefault="00A21A7C" w:rsidP="00690365">
            <w:pPr>
              <w:jc w:val="right"/>
              <w:rPr>
                <w:rFonts w:ascii="Calibri" w:hAnsi="Calibri" w:cs="Calibri"/>
                <w:sz w:val="14"/>
                <w:szCs w:val="14"/>
              </w:rPr>
            </w:pPr>
            <w:r w:rsidRPr="00C43672">
              <w:rPr>
                <w:rFonts w:ascii="Calibri" w:hAnsi="Calibri" w:cs="Calibri"/>
                <w:sz w:val="14"/>
                <w:szCs w:val="1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21A7C" w:rsidRPr="00F124DB" w:rsidRDefault="00A21A7C" w:rsidP="00690365">
            <w:pPr>
              <w:jc w:val="right"/>
              <w:rPr>
                <w:rFonts w:ascii="Calibri" w:hAnsi="Calibri" w:cs="Calibri"/>
                <w:b/>
                <w:bCs/>
                <w:sz w:val="14"/>
                <w:szCs w:val="14"/>
              </w:rPr>
            </w:pPr>
            <w:r w:rsidRPr="00F124DB">
              <w:rPr>
                <w:rFonts w:ascii="Calibri" w:hAnsi="Calibri" w:cs="Calibri"/>
                <w:b/>
                <w:bCs/>
                <w:sz w:val="14"/>
                <w:szCs w:val="14"/>
              </w:rPr>
              <w:t xml:space="preserve">                         -</w:t>
            </w:r>
            <w:proofErr w:type="gramStart"/>
            <w:r w:rsidRPr="00F124DB">
              <w:rPr>
                <w:rFonts w:ascii="Calibri" w:hAnsi="Calibri" w:cs="Calibri"/>
                <w:b/>
                <w:bCs/>
                <w:sz w:val="14"/>
                <w:szCs w:val="14"/>
              </w:rPr>
              <w:t xml:space="preserve">   </w:t>
            </w:r>
          </w:p>
        </w:tc>
        <w:tc>
          <w:tcPr>
            <w:tcW w:w="445" w:type="dxa"/>
            <w:gridSpan w:val="3"/>
            <w:tcBorders>
              <w:top w:val="nil"/>
              <w:left w:val="nil"/>
              <w:bottom w:val="nil"/>
              <w:right w:val="nil"/>
            </w:tcBorders>
            <w:shd w:val="clear" w:color="auto" w:fill="auto"/>
            <w:noWrap/>
            <w:vAlign w:val="center"/>
            <w:hideMark/>
          </w:tcPr>
          <w:p w:rsidR="00A21A7C" w:rsidRPr="00F124DB" w:rsidRDefault="00A21A7C" w:rsidP="00A21A7C">
            <w:pPr>
              <w:rPr>
                <w:rFonts w:ascii="Calibri" w:hAnsi="Calibri" w:cs="Calibri"/>
                <w:b/>
                <w:color w:val="FF0000"/>
                <w:sz w:val="14"/>
                <w:szCs w:val="14"/>
              </w:rPr>
            </w:pPr>
            <w:proofErr w:type="gramEnd"/>
          </w:p>
        </w:tc>
      </w:tr>
      <w:tr w:rsidR="00F124DB" w:rsidRPr="00F124DB"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6.1.1.1.2</w:t>
            </w:r>
          </w:p>
        </w:tc>
        <w:tc>
          <w:tcPr>
            <w:tcW w:w="2167" w:type="dxa"/>
            <w:gridSpan w:val="4"/>
            <w:tcBorders>
              <w:top w:val="nil"/>
              <w:left w:val="nil"/>
              <w:bottom w:val="single" w:sz="4" w:space="0" w:color="auto"/>
              <w:right w:val="nil"/>
            </w:tcBorders>
            <w:shd w:val="clear" w:color="auto" w:fill="auto"/>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Área Fim</w:t>
            </w:r>
          </w:p>
        </w:tc>
        <w:tc>
          <w:tcPr>
            <w:tcW w:w="244" w:type="dxa"/>
            <w:tcBorders>
              <w:top w:val="nil"/>
              <w:left w:val="nil"/>
              <w:bottom w:val="single" w:sz="4" w:space="0" w:color="auto"/>
              <w:right w:val="single" w:sz="4" w:space="0" w:color="auto"/>
            </w:tcBorders>
            <w:shd w:val="clear" w:color="auto" w:fill="auto"/>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54.228,85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679.183,85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708.864,18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739.841,55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772.172,63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805.588,40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w:t>
            </w:r>
            <w:proofErr w:type="gramStart"/>
            <w:r w:rsidRPr="00F124DB">
              <w:rPr>
                <w:rFonts w:ascii="Calibri" w:hAnsi="Calibri" w:cs="Calibri"/>
                <w:b/>
                <w:bCs/>
                <w:sz w:val="14"/>
                <w:szCs w:val="14"/>
              </w:rPr>
              <w:t xml:space="preserve">   </w:t>
            </w:r>
            <w:proofErr w:type="gramEnd"/>
            <w:r w:rsidRPr="00F124DB">
              <w:rPr>
                <w:rFonts w:ascii="Calibri" w:hAnsi="Calibri" w:cs="Calibri"/>
                <w:b/>
                <w:bCs/>
                <w:sz w:val="14"/>
                <w:szCs w:val="14"/>
              </w:rPr>
              <w:t xml:space="preserve">3.759.879,12 </w:t>
            </w:r>
          </w:p>
        </w:tc>
        <w:tc>
          <w:tcPr>
            <w:tcW w:w="445" w:type="dxa"/>
            <w:gridSpan w:val="3"/>
            <w:tcBorders>
              <w:top w:val="nil"/>
              <w:left w:val="nil"/>
              <w:bottom w:val="nil"/>
              <w:right w:val="nil"/>
            </w:tcBorders>
            <w:shd w:val="clear" w:color="auto" w:fill="auto"/>
            <w:noWrap/>
            <w:vAlign w:val="center"/>
            <w:hideMark/>
          </w:tcPr>
          <w:p w:rsidR="00F124DB" w:rsidRPr="00F124DB" w:rsidRDefault="00F124DB" w:rsidP="00A21A7C">
            <w:pPr>
              <w:rPr>
                <w:rFonts w:ascii="Calibri" w:hAnsi="Calibri" w:cs="Calibri"/>
                <w:b/>
                <w:color w:val="FF0000"/>
                <w:sz w:val="14"/>
                <w:szCs w:val="14"/>
              </w:rPr>
            </w:pPr>
          </w:p>
        </w:tc>
      </w:tr>
      <w:tr w:rsidR="00F124DB" w:rsidRPr="00F124DB"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6.1.1.2</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Demais Funcionários</w:t>
            </w:r>
          </w:p>
        </w:tc>
        <w:tc>
          <w:tcPr>
            <w:tcW w:w="992" w:type="dxa"/>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202.407,65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3.154.350,12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3.292.235,98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3.436.114,39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3.586.280,16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3.741.594,73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 xml:space="preserve">- 17.412.981,52 </w:t>
            </w:r>
          </w:p>
        </w:tc>
        <w:tc>
          <w:tcPr>
            <w:tcW w:w="445" w:type="dxa"/>
            <w:gridSpan w:val="3"/>
            <w:tcBorders>
              <w:top w:val="nil"/>
              <w:left w:val="nil"/>
              <w:bottom w:val="nil"/>
              <w:right w:val="nil"/>
            </w:tcBorders>
            <w:shd w:val="clear" w:color="auto" w:fill="auto"/>
            <w:noWrap/>
            <w:vAlign w:val="center"/>
            <w:hideMark/>
          </w:tcPr>
          <w:p w:rsidR="00F124DB" w:rsidRPr="00F124DB" w:rsidRDefault="00F124DB" w:rsidP="00A21A7C">
            <w:pPr>
              <w:rPr>
                <w:rFonts w:ascii="Calibri" w:hAnsi="Calibri" w:cs="Calibri"/>
                <w:b/>
                <w:color w:val="FF0000"/>
                <w:sz w:val="14"/>
                <w:szCs w:val="14"/>
              </w:rPr>
            </w:pPr>
          </w:p>
        </w:tc>
      </w:tr>
      <w:tr w:rsidR="00F124DB" w:rsidRPr="00F124DB"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6.1.1.2.1</w:t>
            </w:r>
          </w:p>
        </w:tc>
        <w:tc>
          <w:tcPr>
            <w:tcW w:w="2167" w:type="dxa"/>
            <w:gridSpan w:val="4"/>
            <w:tcBorders>
              <w:top w:val="nil"/>
              <w:left w:val="nil"/>
              <w:bottom w:val="single" w:sz="4" w:space="0" w:color="auto"/>
              <w:right w:val="nil"/>
            </w:tcBorders>
            <w:shd w:val="clear" w:color="auto" w:fill="auto"/>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Área Meio</w:t>
            </w:r>
          </w:p>
        </w:tc>
        <w:tc>
          <w:tcPr>
            <w:tcW w:w="244" w:type="dxa"/>
            <w:tcBorders>
              <w:top w:val="nil"/>
              <w:left w:val="nil"/>
              <w:bottom w:val="single" w:sz="4" w:space="0" w:color="auto"/>
              <w:right w:val="single" w:sz="4" w:space="0" w:color="auto"/>
            </w:tcBorders>
            <w:shd w:val="clear" w:color="auto" w:fill="auto"/>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96.659,31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1.506.000,47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1.571.812,69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1.640.500,90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1.712.190,79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1.786.285,85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w:t>
            </w:r>
            <w:proofErr w:type="gramStart"/>
            <w:r w:rsidRPr="00F124DB">
              <w:rPr>
                <w:rFonts w:ascii="Calibri" w:hAnsi="Calibri" w:cs="Calibri"/>
                <w:b/>
                <w:bCs/>
                <w:sz w:val="14"/>
                <w:szCs w:val="14"/>
              </w:rPr>
              <w:t xml:space="preserve">   </w:t>
            </w:r>
            <w:proofErr w:type="gramEnd"/>
            <w:r w:rsidRPr="00F124DB">
              <w:rPr>
                <w:rFonts w:ascii="Calibri" w:hAnsi="Calibri" w:cs="Calibri"/>
                <w:b/>
                <w:bCs/>
                <w:sz w:val="14"/>
                <w:szCs w:val="14"/>
              </w:rPr>
              <w:t xml:space="preserve">8.313.450,89 </w:t>
            </w:r>
          </w:p>
        </w:tc>
        <w:tc>
          <w:tcPr>
            <w:tcW w:w="445" w:type="dxa"/>
            <w:gridSpan w:val="3"/>
            <w:tcBorders>
              <w:top w:val="nil"/>
              <w:left w:val="nil"/>
              <w:bottom w:val="nil"/>
              <w:right w:val="nil"/>
            </w:tcBorders>
            <w:shd w:val="clear" w:color="auto" w:fill="auto"/>
            <w:noWrap/>
            <w:vAlign w:val="center"/>
            <w:hideMark/>
          </w:tcPr>
          <w:p w:rsidR="00F124DB" w:rsidRPr="00F124DB" w:rsidRDefault="00F124DB" w:rsidP="00A21A7C">
            <w:pPr>
              <w:rPr>
                <w:rFonts w:ascii="Calibri" w:hAnsi="Calibri" w:cs="Calibri"/>
                <w:b/>
                <w:color w:val="FF0000"/>
                <w:sz w:val="14"/>
                <w:szCs w:val="14"/>
              </w:rPr>
            </w:pPr>
          </w:p>
        </w:tc>
      </w:tr>
      <w:tr w:rsidR="00F124DB" w:rsidRPr="00F124DB"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6.1.1.2.2</w:t>
            </w:r>
          </w:p>
        </w:tc>
        <w:tc>
          <w:tcPr>
            <w:tcW w:w="2167" w:type="dxa"/>
            <w:gridSpan w:val="4"/>
            <w:tcBorders>
              <w:top w:val="nil"/>
              <w:left w:val="nil"/>
              <w:bottom w:val="single" w:sz="4" w:space="0" w:color="auto"/>
              <w:right w:val="nil"/>
            </w:tcBorders>
            <w:shd w:val="clear" w:color="auto" w:fill="auto"/>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Área Fim</w:t>
            </w:r>
          </w:p>
        </w:tc>
        <w:tc>
          <w:tcPr>
            <w:tcW w:w="244" w:type="dxa"/>
            <w:tcBorders>
              <w:top w:val="nil"/>
              <w:left w:val="nil"/>
              <w:bottom w:val="single" w:sz="4" w:space="0" w:color="auto"/>
              <w:right w:val="single" w:sz="4" w:space="0" w:color="auto"/>
            </w:tcBorders>
            <w:shd w:val="clear" w:color="auto" w:fill="auto"/>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105.748,34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1.648.349,65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1.720.423,29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1.795.613,49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1.874.089,37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1.955.308,89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w:t>
            </w:r>
            <w:proofErr w:type="gramStart"/>
            <w:r w:rsidRPr="00F124DB">
              <w:rPr>
                <w:rFonts w:ascii="Calibri" w:hAnsi="Calibri" w:cs="Calibri"/>
                <w:b/>
                <w:bCs/>
                <w:sz w:val="14"/>
                <w:szCs w:val="14"/>
              </w:rPr>
              <w:t xml:space="preserve">   </w:t>
            </w:r>
            <w:proofErr w:type="gramEnd"/>
            <w:r w:rsidRPr="00F124DB">
              <w:rPr>
                <w:rFonts w:ascii="Calibri" w:hAnsi="Calibri" w:cs="Calibri"/>
                <w:b/>
                <w:bCs/>
                <w:sz w:val="14"/>
                <w:szCs w:val="14"/>
              </w:rPr>
              <w:t xml:space="preserve">9.099.534,01 </w:t>
            </w:r>
          </w:p>
        </w:tc>
        <w:tc>
          <w:tcPr>
            <w:tcW w:w="445" w:type="dxa"/>
            <w:gridSpan w:val="3"/>
            <w:tcBorders>
              <w:top w:val="nil"/>
              <w:left w:val="nil"/>
              <w:bottom w:val="nil"/>
              <w:right w:val="nil"/>
            </w:tcBorders>
            <w:shd w:val="clear" w:color="auto" w:fill="auto"/>
            <w:noWrap/>
            <w:vAlign w:val="center"/>
            <w:hideMark/>
          </w:tcPr>
          <w:p w:rsidR="00F124DB" w:rsidRPr="00F124DB" w:rsidRDefault="00F124DB" w:rsidP="00A21A7C">
            <w:pPr>
              <w:rPr>
                <w:rFonts w:ascii="Calibri" w:hAnsi="Calibri" w:cs="Calibri"/>
                <w:b/>
                <w:color w:val="FF0000"/>
                <w:sz w:val="14"/>
                <w:szCs w:val="14"/>
              </w:rPr>
            </w:pPr>
          </w:p>
        </w:tc>
      </w:tr>
      <w:tr w:rsidR="00F124DB" w:rsidRPr="00F124DB"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6.1.1.3</w:t>
            </w:r>
          </w:p>
        </w:tc>
        <w:tc>
          <w:tcPr>
            <w:tcW w:w="2167" w:type="dxa"/>
            <w:gridSpan w:val="4"/>
            <w:tcBorders>
              <w:top w:val="nil"/>
              <w:left w:val="nil"/>
              <w:bottom w:val="single" w:sz="4" w:space="0" w:color="auto"/>
              <w:right w:val="nil"/>
            </w:tcBorders>
            <w:shd w:val="clear" w:color="auto" w:fill="auto"/>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Estagiários</w:t>
            </w:r>
          </w:p>
        </w:tc>
        <w:tc>
          <w:tcPr>
            <w:tcW w:w="244" w:type="dxa"/>
            <w:tcBorders>
              <w:top w:val="nil"/>
              <w:left w:val="nil"/>
              <w:bottom w:val="single" w:sz="4" w:space="0" w:color="auto"/>
              <w:right w:val="single" w:sz="4" w:space="0" w:color="auto"/>
            </w:tcBorders>
            <w:shd w:val="clear" w:color="auto" w:fill="auto"/>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127.455,74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1.596.306,70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1.666.065,30 </w:t>
            </w:r>
          </w:p>
        </w:tc>
        <w:tc>
          <w:tcPr>
            <w:tcW w:w="1134" w:type="dxa"/>
            <w:gridSpan w:val="4"/>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1.738.872,35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1.814.861,08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1.893.399,19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w:t>
            </w:r>
            <w:proofErr w:type="gramStart"/>
            <w:r w:rsidRPr="00F124DB">
              <w:rPr>
                <w:rFonts w:ascii="Calibri" w:hAnsi="Calibri" w:cs="Calibri"/>
                <w:b/>
                <w:bCs/>
                <w:sz w:val="14"/>
                <w:szCs w:val="14"/>
              </w:rPr>
              <w:t xml:space="preserve">   </w:t>
            </w:r>
            <w:proofErr w:type="gramEnd"/>
            <w:r w:rsidRPr="00F124DB">
              <w:rPr>
                <w:rFonts w:ascii="Calibri" w:hAnsi="Calibri" w:cs="Calibri"/>
                <w:b/>
                <w:bCs/>
                <w:sz w:val="14"/>
                <w:szCs w:val="14"/>
              </w:rPr>
              <w:t xml:space="preserve">8.836.959,57 </w:t>
            </w:r>
          </w:p>
        </w:tc>
        <w:tc>
          <w:tcPr>
            <w:tcW w:w="445" w:type="dxa"/>
            <w:gridSpan w:val="3"/>
            <w:tcBorders>
              <w:top w:val="nil"/>
              <w:left w:val="nil"/>
              <w:bottom w:val="nil"/>
              <w:right w:val="nil"/>
            </w:tcBorders>
            <w:shd w:val="clear" w:color="auto" w:fill="auto"/>
            <w:noWrap/>
            <w:vAlign w:val="center"/>
            <w:hideMark/>
          </w:tcPr>
          <w:p w:rsidR="00F124DB" w:rsidRPr="00F124DB" w:rsidRDefault="00F124DB" w:rsidP="00A21A7C">
            <w:pPr>
              <w:rPr>
                <w:rFonts w:ascii="Calibri" w:hAnsi="Calibri" w:cs="Calibri"/>
                <w:b/>
                <w:color w:val="FF0000"/>
                <w:sz w:val="14"/>
                <w:szCs w:val="14"/>
              </w:rPr>
            </w:pPr>
          </w:p>
        </w:tc>
      </w:tr>
      <w:tr w:rsidR="00C43672" w:rsidRPr="00F124DB"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21A7C" w:rsidRPr="00C43672" w:rsidRDefault="00A21A7C" w:rsidP="00A21A7C">
            <w:pPr>
              <w:rPr>
                <w:rFonts w:ascii="Calibri" w:hAnsi="Calibri" w:cs="Calibri"/>
                <w:sz w:val="14"/>
                <w:szCs w:val="14"/>
              </w:rPr>
            </w:pPr>
            <w:r w:rsidRPr="00C43672">
              <w:rPr>
                <w:rFonts w:ascii="Calibri" w:hAnsi="Calibri" w:cs="Calibri"/>
                <w:sz w:val="14"/>
                <w:szCs w:val="14"/>
              </w:rPr>
              <w:t>6.1.1.3.1</w:t>
            </w:r>
          </w:p>
        </w:tc>
        <w:tc>
          <w:tcPr>
            <w:tcW w:w="2167" w:type="dxa"/>
            <w:gridSpan w:val="4"/>
            <w:tcBorders>
              <w:top w:val="nil"/>
              <w:left w:val="nil"/>
              <w:bottom w:val="single" w:sz="4" w:space="0" w:color="auto"/>
              <w:right w:val="nil"/>
            </w:tcBorders>
            <w:shd w:val="clear" w:color="auto" w:fill="auto"/>
            <w:noWrap/>
            <w:vAlign w:val="center"/>
            <w:hideMark/>
          </w:tcPr>
          <w:p w:rsidR="00A21A7C" w:rsidRPr="00C43672" w:rsidRDefault="00A21A7C" w:rsidP="00A21A7C">
            <w:pPr>
              <w:rPr>
                <w:rFonts w:ascii="Calibri" w:hAnsi="Calibri" w:cs="Calibri"/>
                <w:sz w:val="14"/>
                <w:szCs w:val="14"/>
              </w:rPr>
            </w:pPr>
            <w:r w:rsidRPr="00C43672">
              <w:rPr>
                <w:rFonts w:ascii="Calibri" w:hAnsi="Calibri" w:cs="Calibri"/>
                <w:sz w:val="14"/>
                <w:szCs w:val="14"/>
              </w:rPr>
              <w:t>Área Meio</w:t>
            </w:r>
          </w:p>
        </w:tc>
        <w:tc>
          <w:tcPr>
            <w:tcW w:w="244" w:type="dxa"/>
            <w:tcBorders>
              <w:top w:val="nil"/>
              <w:left w:val="nil"/>
              <w:bottom w:val="single" w:sz="4" w:space="0" w:color="auto"/>
              <w:right w:val="single" w:sz="4" w:space="0" w:color="auto"/>
            </w:tcBorders>
            <w:shd w:val="clear" w:color="auto" w:fill="auto"/>
            <w:vAlign w:val="center"/>
            <w:hideMark/>
          </w:tcPr>
          <w:p w:rsidR="00A21A7C" w:rsidRPr="00C43672" w:rsidRDefault="00A21A7C" w:rsidP="00A21A7C">
            <w:pPr>
              <w:rPr>
                <w:rFonts w:ascii="Calibri" w:hAnsi="Calibri" w:cs="Calibri"/>
                <w:sz w:val="14"/>
                <w:szCs w:val="14"/>
              </w:rPr>
            </w:pPr>
            <w:r w:rsidRPr="00C43672">
              <w:rPr>
                <w:rFonts w:ascii="Calibri" w:hAnsi="Calibri" w:cs="Calibri"/>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A21A7C" w:rsidRPr="00F124DB" w:rsidRDefault="00A21A7C" w:rsidP="00690365">
            <w:pPr>
              <w:jc w:val="right"/>
              <w:rPr>
                <w:rFonts w:ascii="Calibri" w:hAnsi="Calibri" w:cs="Calibri"/>
                <w:bCs/>
                <w:sz w:val="14"/>
                <w:szCs w:val="14"/>
              </w:rPr>
            </w:pPr>
            <w:r w:rsidRPr="00F124DB">
              <w:rPr>
                <w:rFonts w:ascii="Calibri" w:hAnsi="Calibri" w:cs="Calibri"/>
                <w:bCs/>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21A7C" w:rsidRPr="00F124DB" w:rsidRDefault="00A21A7C" w:rsidP="00690365">
            <w:pPr>
              <w:jc w:val="right"/>
              <w:rPr>
                <w:rFonts w:ascii="Calibri" w:hAnsi="Calibri" w:cs="Calibri"/>
                <w:bCs/>
                <w:sz w:val="14"/>
                <w:szCs w:val="14"/>
              </w:rPr>
            </w:pPr>
            <w:r w:rsidRPr="00F124DB">
              <w:rPr>
                <w:rFonts w:ascii="Calibri" w:hAnsi="Calibri" w:cs="Calibri"/>
                <w:bCs/>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A21A7C" w:rsidRPr="00F124DB" w:rsidRDefault="00A21A7C" w:rsidP="00690365">
            <w:pPr>
              <w:jc w:val="right"/>
              <w:rPr>
                <w:rFonts w:ascii="Calibri" w:hAnsi="Calibri" w:cs="Calibri"/>
                <w:bCs/>
                <w:sz w:val="14"/>
                <w:szCs w:val="14"/>
              </w:rPr>
            </w:pPr>
            <w:r w:rsidRPr="00F124DB">
              <w:rPr>
                <w:rFonts w:ascii="Calibri" w:hAnsi="Calibri" w:cs="Calibri"/>
                <w:bCs/>
                <w:sz w:val="14"/>
                <w:szCs w:val="14"/>
              </w:rPr>
              <w:t xml:space="preserve">                            -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21A7C" w:rsidRPr="00F124DB" w:rsidRDefault="00A21A7C" w:rsidP="00690365">
            <w:pPr>
              <w:jc w:val="right"/>
              <w:rPr>
                <w:rFonts w:ascii="Calibri" w:hAnsi="Calibri" w:cs="Calibri"/>
                <w:bCs/>
                <w:sz w:val="14"/>
                <w:szCs w:val="14"/>
              </w:rPr>
            </w:pPr>
            <w:r w:rsidRPr="00F124DB">
              <w:rPr>
                <w:rFonts w:ascii="Calibri" w:hAnsi="Calibri" w:cs="Calibri"/>
                <w:bCs/>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A21A7C" w:rsidRPr="00F124DB" w:rsidRDefault="00A21A7C" w:rsidP="00690365">
            <w:pPr>
              <w:jc w:val="right"/>
              <w:rPr>
                <w:rFonts w:ascii="Calibri" w:hAnsi="Calibri" w:cs="Calibri"/>
                <w:bCs/>
                <w:sz w:val="14"/>
                <w:szCs w:val="14"/>
              </w:rPr>
            </w:pPr>
            <w:r w:rsidRPr="00F124DB">
              <w:rPr>
                <w:rFonts w:ascii="Calibri" w:hAnsi="Calibri" w:cs="Calibri"/>
                <w:bCs/>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21A7C" w:rsidRPr="00F124DB" w:rsidRDefault="00A21A7C" w:rsidP="00690365">
            <w:pPr>
              <w:jc w:val="right"/>
              <w:rPr>
                <w:rFonts w:ascii="Calibri" w:hAnsi="Calibri" w:cs="Calibri"/>
                <w:bCs/>
                <w:sz w:val="14"/>
                <w:szCs w:val="14"/>
              </w:rPr>
            </w:pPr>
            <w:r w:rsidRPr="00F124DB">
              <w:rPr>
                <w:rFonts w:ascii="Calibri" w:hAnsi="Calibri" w:cs="Calibri"/>
                <w:bCs/>
                <w:sz w:val="14"/>
                <w:szCs w:val="14"/>
              </w:rPr>
              <w:t xml:space="preserve">                            -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21A7C" w:rsidRPr="00F124DB" w:rsidRDefault="00A21A7C" w:rsidP="00690365">
            <w:pPr>
              <w:jc w:val="right"/>
              <w:rPr>
                <w:rFonts w:ascii="Calibri" w:hAnsi="Calibri" w:cs="Calibri"/>
                <w:b/>
                <w:bCs/>
                <w:sz w:val="14"/>
                <w:szCs w:val="14"/>
              </w:rPr>
            </w:pPr>
            <w:r w:rsidRPr="00F124DB">
              <w:rPr>
                <w:rFonts w:ascii="Calibri" w:hAnsi="Calibri" w:cs="Calibri"/>
                <w:b/>
                <w:bCs/>
                <w:sz w:val="14"/>
                <w:szCs w:val="14"/>
              </w:rPr>
              <w:t xml:space="preserve">                         -</w:t>
            </w:r>
            <w:proofErr w:type="gramStart"/>
            <w:r w:rsidRPr="00F124DB">
              <w:rPr>
                <w:rFonts w:ascii="Calibri" w:hAnsi="Calibri" w:cs="Calibri"/>
                <w:b/>
                <w:bCs/>
                <w:sz w:val="14"/>
                <w:szCs w:val="14"/>
              </w:rPr>
              <w:t xml:space="preserve">   </w:t>
            </w:r>
          </w:p>
        </w:tc>
        <w:tc>
          <w:tcPr>
            <w:tcW w:w="445" w:type="dxa"/>
            <w:gridSpan w:val="3"/>
            <w:tcBorders>
              <w:top w:val="nil"/>
              <w:left w:val="nil"/>
              <w:bottom w:val="nil"/>
              <w:right w:val="nil"/>
            </w:tcBorders>
            <w:shd w:val="clear" w:color="auto" w:fill="auto"/>
            <w:noWrap/>
            <w:vAlign w:val="center"/>
            <w:hideMark/>
          </w:tcPr>
          <w:p w:rsidR="00A21A7C" w:rsidRPr="00F124DB" w:rsidRDefault="00A21A7C" w:rsidP="00A21A7C">
            <w:pPr>
              <w:rPr>
                <w:rFonts w:ascii="Calibri" w:hAnsi="Calibri" w:cs="Calibri"/>
                <w:b/>
                <w:color w:val="FF0000"/>
                <w:sz w:val="14"/>
                <w:szCs w:val="14"/>
              </w:rPr>
            </w:pPr>
            <w:proofErr w:type="gramEnd"/>
          </w:p>
        </w:tc>
      </w:tr>
      <w:tr w:rsidR="00F124DB" w:rsidRPr="00F124DB"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6.1.1.3.2</w:t>
            </w:r>
          </w:p>
        </w:tc>
        <w:tc>
          <w:tcPr>
            <w:tcW w:w="2167" w:type="dxa"/>
            <w:gridSpan w:val="4"/>
            <w:tcBorders>
              <w:top w:val="nil"/>
              <w:left w:val="nil"/>
              <w:bottom w:val="single" w:sz="4" w:space="0" w:color="auto"/>
              <w:right w:val="nil"/>
            </w:tcBorders>
            <w:shd w:val="clear" w:color="auto" w:fill="auto"/>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Área Fim</w:t>
            </w:r>
          </w:p>
        </w:tc>
        <w:tc>
          <w:tcPr>
            <w:tcW w:w="244" w:type="dxa"/>
            <w:tcBorders>
              <w:top w:val="nil"/>
              <w:left w:val="nil"/>
              <w:bottom w:val="single" w:sz="4" w:space="0" w:color="auto"/>
              <w:right w:val="single" w:sz="4" w:space="0" w:color="auto"/>
            </w:tcBorders>
            <w:shd w:val="clear" w:color="auto" w:fill="auto"/>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127.455,74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1.596.306,70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1.666.065,30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1.738.872,35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1.814.861,08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1.893.399,19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w:t>
            </w:r>
            <w:proofErr w:type="gramStart"/>
            <w:r w:rsidRPr="00F124DB">
              <w:rPr>
                <w:rFonts w:ascii="Calibri" w:hAnsi="Calibri" w:cs="Calibri"/>
                <w:b/>
                <w:bCs/>
                <w:sz w:val="14"/>
                <w:szCs w:val="14"/>
              </w:rPr>
              <w:t xml:space="preserve">   </w:t>
            </w:r>
            <w:proofErr w:type="gramEnd"/>
            <w:r w:rsidRPr="00F124DB">
              <w:rPr>
                <w:rFonts w:ascii="Calibri" w:hAnsi="Calibri" w:cs="Calibri"/>
                <w:b/>
                <w:bCs/>
                <w:sz w:val="14"/>
                <w:szCs w:val="14"/>
              </w:rPr>
              <w:t xml:space="preserve">8.836.960,36 </w:t>
            </w:r>
          </w:p>
        </w:tc>
        <w:tc>
          <w:tcPr>
            <w:tcW w:w="445" w:type="dxa"/>
            <w:gridSpan w:val="3"/>
            <w:tcBorders>
              <w:top w:val="nil"/>
              <w:left w:val="nil"/>
              <w:bottom w:val="nil"/>
              <w:right w:val="nil"/>
            </w:tcBorders>
            <w:shd w:val="clear" w:color="auto" w:fill="auto"/>
            <w:noWrap/>
            <w:vAlign w:val="center"/>
            <w:hideMark/>
          </w:tcPr>
          <w:p w:rsidR="00F124DB" w:rsidRPr="00F124DB" w:rsidRDefault="00F124DB" w:rsidP="00A21A7C">
            <w:pPr>
              <w:rPr>
                <w:rFonts w:ascii="Calibri" w:hAnsi="Calibri" w:cs="Calibri"/>
                <w:b/>
                <w:color w:val="FF0000"/>
                <w:sz w:val="14"/>
                <w:szCs w:val="14"/>
              </w:rPr>
            </w:pPr>
          </w:p>
        </w:tc>
      </w:tr>
      <w:tr w:rsidR="00C43672" w:rsidRPr="00F124DB"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C43672" w:rsidRPr="00C43672" w:rsidRDefault="00C43672" w:rsidP="00A21A7C">
            <w:pPr>
              <w:rPr>
                <w:rFonts w:ascii="Calibri" w:hAnsi="Calibri" w:cs="Calibri"/>
                <w:sz w:val="14"/>
                <w:szCs w:val="14"/>
              </w:rPr>
            </w:pPr>
            <w:r w:rsidRPr="00C43672">
              <w:rPr>
                <w:rFonts w:ascii="Calibri" w:hAnsi="Calibri" w:cs="Calibri"/>
                <w:sz w:val="14"/>
                <w:szCs w:val="14"/>
              </w:rPr>
              <w:t>6.1.1.4</w:t>
            </w:r>
          </w:p>
        </w:tc>
        <w:tc>
          <w:tcPr>
            <w:tcW w:w="2167" w:type="dxa"/>
            <w:gridSpan w:val="4"/>
            <w:tcBorders>
              <w:top w:val="nil"/>
              <w:left w:val="nil"/>
              <w:bottom w:val="single" w:sz="4" w:space="0" w:color="auto"/>
              <w:right w:val="nil"/>
            </w:tcBorders>
            <w:shd w:val="clear" w:color="auto" w:fill="auto"/>
            <w:noWrap/>
            <w:vAlign w:val="center"/>
            <w:hideMark/>
          </w:tcPr>
          <w:p w:rsidR="00C43672" w:rsidRPr="00C43672" w:rsidRDefault="00C43672" w:rsidP="00A21A7C">
            <w:pPr>
              <w:rPr>
                <w:rFonts w:ascii="Calibri" w:hAnsi="Calibri" w:cs="Calibri"/>
                <w:sz w:val="14"/>
                <w:szCs w:val="14"/>
              </w:rPr>
            </w:pPr>
            <w:r w:rsidRPr="00C43672">
              <w:rPr>
                <w:rFonts w:ascii="Calibri" w:hAnsi="Calibri" w:cs="Calibri"/>
                <w:sz w:val="14"/>
                <w:szCs w:val="14"/>
              </w:rPr>
              <w:t>Aprendizes</w:t>
            </w:r>
          </w:p>
        </w:tc>
        <w:tc>
          <w:tcPr>
            <w:tcW w:w="244" w:type="dxa"/>
            <w:tcBorders>
              <w:top w:val="nil"/>
              <w:left w:val="nil"/>
              <w:bottom w:val="single" w:sz="4" w:space="0" w:color="auto"/>
              <w:right w:val="single" w:sz="4" w:space="0" w:color="auto"/>
            </w:tcBorders>
            <w:shd w:val="clear" w:color="auto" w:fill="auto"/>
            <w:vAlign w:val="center"/>
            <w:hideMark/>
          </w:tcPr>
          <w:p w:rsidR="00C43672" w:rsidRPr="00C43672" w:rsidRDefault="00C43672" w:rsidP="00A21A7C">
            <w:pPr>
              <w:rPr>
                <w:rFonts w:ascii="Calibri" w:hAnsi="Calibri" w:cs="Calibri"/>
                <w:sz w:val="14"/>
                <w:szCs w:val="14"/>
              </w:rPr>
            </w:pPr>
            <w:r w:rsidRPr="00C43672">
              <w:rPr>
                <w:rFonts w:ascii="Calibri" w:hAnsi="Calibri" w:cs="Calibri"/>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C43672" w:rsidRPr="00C43672" w:rsidRDefault="00C43672" w:rsidP="00690365">
            <w:pPr>
              <w:jc w:val="right"/>
              <w:rPr>
                <w:rFonts w:ascii="Calibri" w:hAnsi="Calibri" w:cs="Calibri"/>
                <w:color w:val="000000"/>
                <w:sz w:val="14"/>
                <w:szCs w:val="14"/>
              </w:rPr>
            </w:pPr>
            <w:r w:rsidRPr="00C43672">
              <w:rPr>
                <w:rFonts w:ascii="Calibri" w:hAnsi="Calibri" w:cs="Calibri"/>
                <w:color w:val="000000"/>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43672" w:rsidRPr="00C43672" w:rsidRDefault="00C43672"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C43672" w:rsidRPr="00C43672" w:rsidRDefault="00C43672"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C43672" w:rsidRPr="00C43672" w:rsidRDefault="00C43672"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C43672" w:rsidRPr="00C43672" w:rsidRDefault="00C43672"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43672" w:rsidRPr="00C43672" w:rsidRDefault="00C43672" w:rsidP="00690365">
            <w:pPr>
              <w:jc w:val="right"/>
              <w:rPr>
                <w:rFonts w:ascii="Calibri" w:hAnsi="Calibri" w:cs="Calibri"/>
                <w:sz w:val="14"/>
                <w:szCs w:val="14"/>
              </w:rPr>
            </w:pPr>
            <w:r w:rsidRPr="00C43672">
              <w:rPr>
                <w:rFonts w:ascii="Calibri" w:hAnsi="Calibri" w:cs="Calibri"/>
                <w:sz w:val="14"/>
                <w:szCs w:val="14"/>
              </w:rPr>
              <w:t xml:space="preserve">                            -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43672" w:rsidRPr="00F124DB" w:rsidRDefault="00C43672" w:rsidP="00690365">
            <w:pPr>
              <w:jc w:val="right"/>
              <w:rPr>
                <w:rFonts w:ascii="Calibri" w:hAnsi="Calibri" w:cs="Calibri"/>
                <w:b/>
                <w:bCs/>
                <w:sz w:val="14"/>
                <w:szCs w:val="14"/>
              </w:rPr>
            </w:pPr>
            <w:r w:rsidRPr="00F124DB">
              <w:rPr>
                <w:rFonts w:ascii="Calibri" w:hAnsi="Calibri" w:cs="Calibri"/>
                <w:b/>
                <w:bCs/>
                <w:sz w:val="14"/>
                <w:szCs w:val="14"/>
              </w:rPr>
              <w:t xml:space="preserve">                         -</w:t>
            </w:r>
            <w:proofErr w:type="gramStart"/>
            <w:r w:rsidRPr="00F124DB">
              <w:rPr>
                <w:rFonts w:ascii="Calibri" w:hAnsi="Calibri" w:cs="Calibri"/>
                <w:b/>
                <w:bCs/>
                <w:sz w:val="14"/>
                <w:szCs w:val="14"/>
              </w:rPr>
              <w:t xml:space="preserve">   </w:t>
            </w:r>
          </w:p>
        </w:tc>
        <w:tc>
          <w:tcPr>
            <w:tcW w:w="445" w:type="dxa"/>
            <w:gridSpan w:val="3"/>
            <w:tcBorders>
              <w:top w:val="nil"/>
              <w:left w:val="nil"/>
              <w:bottom w:val="nil"/>
              <w:right w:val="nil"/>
            </w:tcBorders>
            <w:shd w:val="clear" w:color="auto" w:fill="auto"/>
            <w:noWrap/>
            <w:vAlign w:val="center"/>
            <w:hideMark/>
          </w:tcPr>
          <w:p w:rsidR="00C43672" w:rsidRPr="00F124DB" w:rsidRDefault="00C43672" w:rsidP="00A21A7C">
            <w:pPr>
              <w:rPr>
                <w:rFonts w:ascii="Calibri" w:hAnsi="Calibri" w:cs="Calibri"/>
                <w:b/>
                <w:color w:val="FF0000"/>
                <w:sz w:val="14"/>
                <w:szCs w:val="14"/>
              </w:rPr>
            </w:pPr>
            <w:proofErr w:type="gramEnd"/>
          </w:p>
        </w:tc>
      </w:tr>
      <w:tr w:rsidR="00C43672" w:rsidRPr="00F124DB"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C43672" w:rsidRPr="00C43672" w:rsidRDefault="00C43672" w:rsidP="00A21A7C">
            <w:pPr>
              <w:rPr>
                <w:rFonts w:ascii="Calibri" w:hAnsi="Calibri" w:cs="Calibri"/>
                <w:sz w:val="14"/>
                <w:szCs w:val="14"/>
              </w:rPr>
            </w:pPr>
            <w:r w:rsidRPr="00C43672">
              <w:rPr>
                <w:rFonts w:ascii="Calibri" w:hAnsi="Calibri" w:cs="Calibri"/>
                <w:sz w:val="14"/>
                <w:szCs w:val="14"/>
              </w:rPr>
              <w:t>6.1.1.4.1</w:t>
            </w:r>
          </w:p>
        </w:tc>
        <w:tc>
          <w:tcPr>
            <w:tcW w:w="2167" w:type="dxa"/>
            <w:gridSpan w:val="4"/>
            <w:tcBorders>
              <w:top w:val="nil"/>
              <w:left w:val="nil"/>
              <w:bottom w:val="single" w:sz="4" w:space="0" w:color="auto"/>
              <w:right w:val="nil"/>
            </w:tcBorders>
            <w:shd w:val="clear" w:color="auto" w:fill="auto"/>
            <w:noWrap/>
            <w:vAlign w:val="center"/>
            <w:hideMark/>
          </w:tcPr>
          <w:p w:rsidR="00C43672" w:rsidRPr="00C43672" w:rsidRDefault="00C43672" w:rsidP="00A21A7C">
            <w:pPr>
              <w:rPr>
                <w:rFonts w:ascii="Calibri" w:hAnsi="Calibri" w:cs="Calibri"/>
                <w:sz w:val="14"/>
                <w:szCs w:val="14"/>
              </w:rPr>
            </w:pPr>
            <w:r w:rsidRPr="00C43672">
              <w:rPr>
                <w:rFonts w:ascii="Calibri" w:hAnsi="Calibri" w:cs="Calibri"/>
                <w:sz w:val="14"/>
                <w:szCs w:val="14"/>
              </w:rPr>
              <w:t>Área Meio</w:t>
            </w:r>
          </w:p>
        </w:tc>
        <w:tc>
          <w:tcPr>
            <w:tcW w:w="244" w:type="dxa"/>
            <w:tcBorders>
              <w:top w:val="nil"/>
              <w:left w:val="nil"/>
              <w:bottom w:val="single" w:sz="4" w:space="0" w:color="auto"/>
              <w:right w:val="single" w:sz="4" w:space="0" w:color="auto"/>
            </w:tcBorders>
            <w:shd w:val="clear" w:color="auto" w:fill="auto"/>
            <w:vAlign w:val="center"/>
            <w:hideMark/>
          </w:tcPr>
          <w:p w:rsidR="00C43672" w:rsidRPr="00C43672" w:rsidRDefault="00C43672" w:rsidP="00A21A7C">
            <w:pPr>
              <w:rPr>
                <w:rFonts w:ascii="Calibri" w:hAnsi="Calibri" w:cs="Calibri"/>
                <w:sz w:val="14"/>
                <w:szCs w:val="14"/>
              </w:rPr>
            </w:pPr>
            <w:r w:rsidRPr="00C43672">
              <w:rPr>
                <w:rFonts w:ascii="Calibri" w:hAnsi="Calibri" w:cs="Calibri"/>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C43672" w:rsidRPr="00C43672" w:rsidRDefault="00C43672" w:rsidP="00690365">
            <w:pPr>
              <w:jc w:val="right"/>
              <w:rPr>
                <w:rFonts w:ascii="Calibri" w:hAnsi="Calibri" w:cs="Calibri"/>
                <w:color w:val="000000"/>
                <w:sz w:val="14"/>
                <w:szCs w:val="14"/>
              </w:rPr>
            </w:pPr>
            <w:r w:rsidRPr="00C43672">
              <w:rPr>
                <w:rFonts w:ascii="Calibri" w:hAnsi="Calibri" w:cs="Calibri"/>
                <w:color w:val="000000"/>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43672" w:rsidRPr="00C43672" w:rsidRDefault="00C43672"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C43672" w:rsidRPr="00C43672" w:rsidRDefault="00C43672"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C43672" w:rsidRPr="00C43672" w:rsidRDefault="00C43672"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C43672" w:rsidRPr="00C43672" w:rsidRDefault="00C43672"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43672" w:rsidRPr="00C43672" w:rsidRDefault="00C43672" w:rsidP="00690365">
            <w:pPr>
              <w:jc w:val="right"/>
              <w:rPr>
                <w:rFonts w:ascii="Calibri" w:hAnsi="Calibri" w:cs="Calibri"/>
                <w:sz w:val="14"/>
                <w:szCs w:val="14"/>
              </w:rPr>
            </w:pPr>
            <w:r w:rsidRPr="00C43672">
              <w:rPr>
                <w:rFonts w:ascii="Calibri" w:hAnsi="Calibri" w:cs="Calibri"/>
                <w:sz w:val="14"/>
                <w:szCs w:val="14"/>
              </w:rPr>
              <w:t xml:space="preserve">                            -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43672" w:rsidRPr="00F124DB" w:rsidRDefault="00C43672" w:rsidP="00690365">
            <w:pPr>
              <w:jc w:val="right"/>
              <w:rPr>
                <w:rFonts w:ascii="Calibri" w:hAnsi="Calibri" w:cs="Calibri"/>
                <w:b/>
                <w:bCs/>
                <w:sz w:val="14"/>
                <w:szCs w:val="14"/>
              </w:rPr>
            </w:pPr>
            <w:r w:rsidRPr="00F124DB">
              <w:rPr>
                <w:rFonts w:ascii="Calibri" w:hAnsi="Calibri" w:cs="Calibri"/>
                <w:b/>
                <w:bCs/>
                <w:sz w:val="14"/>
                <w:szCs w:val="14"/>
              </w:rPr>
              <w:t xml:space="preserve">                         -</w:t>
            </w:r>
            <w:proofErr w:type="gramStart"/>
            <w:r w:rsidRPr="00F124DB">
              <w:rPr>
                <w:rFonts w:ascii="Calibri" w:hAnsi="Calibri" w:cs="Calibri"/>
                <w:b/>
                <w:bCs/>
                <w:sz w:val="14"/>
                <w:szCs w:val="14"/>
              </w:rPr>
              <w:t xml:space="preserve">   </w:t>
            </w:r>
          </w:p>
        </w:tc>
        <w:tc>
          <w:tcPr>
            <w:tcW w:w="445" w:type="dxa"/>
            <w:gridSpan w:val="3"/>
            <w:tcBorders>
              <w:top w:val="nil"/>
              <w:left w:val="nil"/>
              <w:bottom w:val="nil"/>
              <w:right w:val="nil"/>
            </w:tcBorders>
            <w:shd w:val="clear" w:color="auto" w:fill="auto"/>
            <w:noWrap/>
            <w:vAlign w:val="center"/>
            <w:hideMark/>
          </w:tcPr>
          <w:p w:rsidR="00C43672" w:rsidRPr="00F124DB" w:rsidRDefault="00C43672" w:rsidP="00A21A7C">
            <w:pPr>
              <w:rPr>
                <w:rFonts w:ascii="Calibri" w:hAnsi="Calibri" w:cs="Calibri"/>
                <w:b/>
                <w:color w:val="FF0000"/>
                <w:sz w:val="14"/>
                <w:szCs w:val="14"/>
              </w:rPr>
            </w:pPr>
            <w:proofErr w:type="gramEnd"/>
          </w:p>
        </w:tc>
      </w:tr>
      <w:tr w:rsidR="00C43672" w:rsidRPr="00F124DB"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C43672" w:rsidRPr="00C43672" w:rsidRDefault="00C43672" w:rsidP="00A21A7C">
            <w:pPr>
              <w:rPr>
                <w:rFonts w:ascii="Calibri" w:hAnsi="Calibri" w:cs="Calibri"/>
                <w:sz w:val="14"/>
                <w:szCs w:val="14"/>
              </w:rPr>
            </w:pPr>
            <w:r w:rsidRPr="00C43672">
              <w:rPr>
                <w:rFonts w:ascii="Calibri" w:hAnsi="Calibri" w:cs="Calibri"/>
                <w:sz w:val="14"/>
                <w:szCs w:val="14"/>
              </w:rPr>
              <w:t>6.1.1.4.2</w:t>
            </w:r>
          </w:p>
        </w:tc>
        <w:tc>
          <w:tcPr>
            <w:tcW w:w="2167" w:type="dxa"/>
            <w:gridSpan w:val="4"/>
            <w:tcBorders>
              <w:top w:val="nil"/>
              <w:left w:val="nil"/>
              <w:bottom w:val="single" w:sz="4" w:space="0" w:color="auto"/>
              <w:right w:val="nil"/>
            </w:tcBorders>
            <w:shd w:val="clear" w:color="auto" w:fill="auto"/>
            <w:noWrap/>
            <w:vAlign w:val="center"/>
            <w:hideMark/>
          </w:tcPr>
          <w:p w:rsidR="00C43672" w:rsidRPr="00C43672" w:rsidRDefault="00C43672" w:rsidP="00A21A7C">
            <w:pPr>
              <w:rPr>
                <w:rFonts w:ascii="Calibri" w:hAnsi="Calibri" w:cs="Calibri"/>
                <w:sz w:val="14"/>
                <w:szCs w:val="14"/>
              </w:rPr>
            </w:pPr>
            <w:r w:rsidRPr="00C43672">
              <w:rPr>
                <w:rFonts w:ascii="Calibri" w:hAnsi="Calibri" w:cs="Calibri"/>
                <w:sz w:val="14"/>
                <w:szCs w:val="14"/>
              </w:rPr>
              <w:t>Área Fim</w:t>
            </w:r>
          </w:p>
        </w:tc>
        <w:tc>
          <w:tcPr>
            <w:tcW w:w="244" w:type="dxa"/>
            <w:tcBorders>
              <w:top w:val="nil"/>
              <w:left w:val="nil"/>
              <w:bottom w:val="single" w:sz="4" w:space="0" w:color="auto"/>
              <w:right w:val="single" w:sz="4" w:space="0" w:color="auto"/>
            </w:tcBorders>
            <w:shd w:val="clear" w:color="auto" w:fill="auto"/>
            <w:vAlign w:val="center"/>
            <w:hideMark/>
          </w:tcPr>
          <w:p w:rsidR="00C43672" w:rsidRPr="00C43672" w:rsidRDefault="00C43672" w:rsidP="00A21A7C">
            <w:pPr>
              <w:rPr>
                <w:rFonts w:ascii="Calibri" w:hAnsi="Calibri" w:cs="Calibri"/>
                <w:sz w:val="14"/>
                <w:szCs w:val="14"/>
              </w:rPr>
            </w:pPr>
            <w:r w:rsidRPr="00C43672">
              <w:rPr>
                <w:rFonts w:ascii="Calibri" w:hAnsi="Calibri" w:cs="Calibri"/>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C43672" w:rsidRPr="00C43672" w:rsidRDefault="00C43672" w:rsidP="00690365">
            <w:pPr>
              <w:jc w:val="right"/>
              <w:rPr>
                <w:rFonts w:ascii="Calibri" w:hAnsi="Calibri" w:cs="Calibri"/>
                <w:color w:val="000000"/>
                <w:sz w:val="14"/>
                <w:szCs w:val="14"/>
              </w:rPr>
            </w:pPr>
            <w:r w:rsidRPr="00C43672">
              <w:rPr>
                <w:rFonts w:ascii="Calibri" w:hAnsi="Calibri" w:cs="Calibri"/>
                <w:color w:val="000000"/>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43672" w:rsidRPr="00C43672" w:rsidRDefault="00C43672"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C43672" w:rsidRPr="00C43672" w:rsidRDefault="00C43672"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C43672" w:rsidRPr="00C43672" w:rsidRDefault="00C43672"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C43672" w:rsidRPr="00C43672" w:rsidRDefault="00C43672"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43672" w:rsidRPr="00C43672" w:rsidRDefault="00C43672" w:rsidP="00690365">
            <w:pPr>
              <w:jc w:val="right"/>
              <w:rPr>
                <w:rFonts w:ascii="Calibri" w:hAnsi="Calibri" w:cs="Calibri"/>
                <w:sz w:val="14"/>
                <w:szCs w:val="14"/>
              </w:rPr>
            </w:pPr>
            <w:r w:rsidRPr="00C43672">
              <w:rPr>
                <w:rFonts w:ascii="Calibri" w:hAnsi="Calibri" w:cs="Calibri"/>
                <w:sz w:val="14"/>
                <w:szCs w:val="14"/>
              </w:rPr>
              <w:t xml:space="preserve">                            -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43672" w:rsidRPr="00F124DB" w:rsidRDefault="00C43672" w:rsidP="00690365">
            <w:pPr>
              <w:jc w:val="right"/>
              <w:rPr>
                <w:rFonts w:ascii="Calibri" w:hAnsi="Calibri" w:cs="Calibri"/>
                <w:b/>
                <w:bCs/>
                <w:sz w:val="14"/>
                <w:szCs w:val="14"/>
              </w:rPr>
            </w:pPr>
            <w:r w:rsidRPr="00F124DB">
              <w:rPr>
                <w:rFonts w:ascii="Calibri" w:hAnsi="Calibri" w:cs="Calibri"/>
                <w:b/>
                <w:bCs/>
                <w:sz w:val="14"/>
                <w:szCs w:val="14"/>
              </w:rPr>
              <w:t xml:space="preserve">                         -</w:t>
            </w:r>
            <w:proofErr w:type="gramStart"/>
            <w:r w:rsidRPr="00F124DB">
              <w:rPr>
                <w:rFonts w:ascii="Calibri" w:hAnsi="Calibri" w:cs="Calibri"/>
                <w:b/>
                <w:bCs/>
                <w:sz w:val="14"/>
                <w:szCs w:val="14"/>
              </w:rPr>
              <w:t xml:space="preserve">   </w:t>
            </w:r>
          </w:p>
        </w:tc>
        <w:tc>
          <w:tcPr>
            <w:tcW w:w="445" w:type="dxa"/>
            <w:gridSpan w:val="3"/>
            <w:tcBorders>
              <w:top w:val="nil"/>
              <w:left w:val="nil"/>
              <w:bottom w:val="nil"/>
              <w:right w:val="nil"/>
            </w:tcBorders>
            <w:shd w:val="clear" w:color="auto" w:fill="auto"/>
            <w:noWrap/>
            <w:vAlign w:val="center"/>
            <w:hideMark/>
          </w:tcPr>
          <w:p w:rsidR="00C43672" w:rsidRPr="00F124DB" w:rsidRDefault="00C43672" w:rsidP="00A21A7C">
            <w:pPr>
              <w:rPr>
                <w:rFonts w:ascii="Calibri" w:hAnsi="Calibri" w:cs="Calibri"/>
                <w:b/>
                <w:color w:val="FF0000"/>
                <w:sz w:val="14"/>
                <w:szCs w:val="14"/>
              </w:rPr>
            </w:pPr>
            <w:proofErr w:type="gramEnd"/>
          </w:p>
        </w:tc>
      </w:tr>
      <w:tr w:rsidR="00F124DB" w:rsidRPr="00F124DB" w:rsidTr="00F27DD5">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6.1.2</w:t>
            </w:r>
          </w:p>
        </w:tc>
        <w:tc>
          <w:tcPr>
            <w:tcW w:w="2411" w:type="dxa"/>
            <w:gridSpan w:val="5"/>
            <w:tcBorders>
              <w:top w:val="single" w:sz="4" w:space="0" w:color="auto"/>
              <w:left w:val="nil"/>
              <w:bottom w:val="single" w:sz="4" w:space="0" w:color="auto"/>
              <w:right w:val="single" w:sz="4" w:space="0" w:color="auto"/>
            </w:tcBorders>
            <w:shd w:val="clear" w:color="000000" w:fill="D0CECE"/>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Prestadores de serviços (Consultorias/Assessorias/Pessoas Jurídicas) - Área Meio</w:t>
            </w:r>
          </w:p>
        </w:tc>
        <w:tc>
          <w:tcPr>
            <w:tcW w:w="992" w:type="dxa"/>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 xml:space="preserve">-     128.139,01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 xml:space="preserve">-      1.852.100,56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 xml:space="preserve">-      1.933.037,35 </w:t>
            </w:r>
          </w:p>
        </w:tc>
        <w:tc>
          <w:tcPr>
            <w:tcW w:w="1134" w:type="dxa"/>
            <w:gridSpan w:val="4"/>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 xml:space="preserve">-      2.017.511,08 </w:t>
            </w:r>
          </w:p>
        </w:tc>
        <w:tc>
          <w:tcPr>
            <w:tcW w:w="1134" w:type="dxa"/>
            <w:gridSpan w:val="5"/>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 xml:space="preserve">-      2.105.676,32 </w:t>
            </w:r>
          </w:p>
        </w:tc>
        <w:tc>
          <w:tcPr>
            <w:tcW w:w="1134" w:type="dxa"/>
            <w:gridSpan w:val="2"/>
            <w:tcBorders>
              <w:top w:val="nil"/>
              <w:left w:val="nil"/>
              <w:bottom w:val="single" w:sz="4" w:space="0" w:color="auto"/>
              <w:right w:val="single" w:sz="4" w:space="0" w:color="auto"/>
            </w:tcBorders>
            <w:shd w:val="clear" w:color="auto" w:fill="auto"/>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 xml:space="preserve">-      2.196.799,46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 xml:space="preserve">- 10.233.263,78 </w:t>
            </w:r>
          </w:p>
        </w:tc>
        <w:tc>
          <w:tcPr>
            <w:tcW w:w="445" w:type="dxa"/>
            <w:gridSpan w:val="3"/>
            <w:tcBorders>
              <w:top w:val="nil"/>
              <w:left w:val="nil"/>
              <w:bottom w:val="nil"/>
              <w:right w:val="nil"/>
            </w:tcBorders>
            <w:shd w:val="clear" w:color="auto" w:fill="auto"/>
            <w:noWrap/>
            <w:vAlign w:val="center"/>
            <w:hideMark/>
          </w:tcPr>
          <w:p w:rsidR="00F124DB" w:rsidRPr="00F124DB" w:rsidRDefault="00F124DB" w:rsidP="00A21A7C">
            <w:pPr>
              <w:rPr>
                <w:rFonts w:ascii="Calibri" w:hAnsi="Calibri" w:cs="Calibri"/>
                <w:b/>
                <w:color w:val="FF0000"/>
                <w:sz w:val="14"/>
                <w:szCs w:val="14"/>
              </w:rPr>
            </w:pPr>
          </w:p>
        </w:tc>
      </w:tr>
      <w:tr w:rsidR="00F124DB" w:rsidRPr="00F124DB"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6.1.2.1</w:t>
            </w:r>
          </w:p>
        </w:tc>
        <w:tc>
          <w:tcPr>
            <w:tcW w:w="2167" w:type="dxa"/>
            <w:gridSpan w:val="4"/>
            <w:tcBorders>
              <w:top w:val="nil"/>
              <w:left w:val="nil"/>
              <w:bottom w:val="single" w:sz="4" w:space="0" w:color="auto"/>
              <w:right w:val="nil"/>
            </w:tcBorders>
            <w:shd w:val="clear" w:color="auto" w:fill="auto"/>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Limpeza</w:t>
            </w:r>
          </w:p>
        </w:tc>
        <w:tc>
          <w:tcPr>
            <w:tcW w:w="244" w:type="dxa"/>
            <w:tcBorders>
              <w:top w:val="nil"/>
              <w:left w:val="nil"/>
              <w:bottom w:val="single" w:sz="4" w:space="0" w:color="auto"/>
              <w:right w:val="single" w:sz="4" w:space="0" w:color="auto"/>
            </w:tcBorders>
            <w:shd w:val="clear" w:color="auto" w:fill="auto"/>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46.321,78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580.152,50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605.505,17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631.965,74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659.582,64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688.126,08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w:t>
            </w:r>
            <w:proofErr w:type="gramStart"/>
            <w:r w:rsidRPr="00F124DB">
              <w:rPr>
                <w:rFonts w:ascii="Calibri" w:hAnsi="Calibri" w:cs="Calibri"/>
                <w:b/>
                <w:bCs/>
                <w:sz w:val="14"/>
                <w:szCs w:val="14"/>
              </w:rPr>
              <w:t xml:space="preserve">   </w:t>
            </w:r>
            <w:proofErr w:type="gramEnd"/>
            <w:r w:rsidRPr="00F124DB">
              <w:rPr>
                <w:rFonts w:ascii="Calibri" w:hAnsi="Calibri" w:cs="Calibri"/>
                <w:b/>
                <w:bCs/>
                <w:sz w:val="14"/>
                <w:szCs w:val="14"/>
              </w:rPr>
              <w:t xml:space="preserve">3.211.653,74 </w:t>
            </w:r>
          </w:p>
        </w:tc>
        <w:tc>
          <w:tcPr>
            <w:tcW w:w="445" w:type="dxa"/>
            <w:gridSpan w:val="3"/>
            <w:tcBorders>
              <w:top w:val="nil"/>
              <w:left w:val="nil"/>
              <w:bottom w:val="nil"/>
              <w:right w:val="nil"/>
            </w:tcBorders>
            <w:shd w:val="clear" w:color="auto" w:fill="auto"/>
            <w:noWrap/>
            <w:vAlign w:val="center"/>
            <w:hideMark/>
          </w:tcPr>
          <w:p w:rsidR="00F124DB" w:rsidRPr="00F124DB" w:rsidRDefault="00F124DB" w:rsidP="00A21A7C">
            <w:pPr>
              <w:rPr>
                <w:rFonts w:ascii="Calibri" w:hAnsi="Calibri" w:cs="Calibri"/>
                <w:b/>
                <w:color w:val="FF0000"/>
                <w:sz w:val="14"/>
                <w:szCs w:val="14"/>
              </w:rPr>
            </w:pPr>
          </w:p>
        </w:tc>
      </w:tr>
      <w:tr w:rsidR="00F124DB" w:rsidRPr="00F124DB"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6.1.2.2</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Vigilância / portaria / segurança</w:t>
            </w:r>
          </w:p>
        </w:tc>
        <w:tc>
          <w:tcPr>
            <w:tcW w:w="992" w:type="dxa"/>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22.049,30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468.222,24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488.683,55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510.039,02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532.327,73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555.364,21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w:t>
            </w:r>
            <w:proofErr w:type="gramStart"/>
            <w:r w:rsidRPr="00F124DB">
              <w:rPr>
                <w:rFonts w:ascii="Calibri" w:hAnsi="Calibri" w:cs="Calibri"/>
                <w:b/>
                <w:bCs/>
                <w:sz w:val="14"/>
                <w:szCs w:val="14"/>
              </w:rPr>
              <w:t xml:space="preserve">   </w:t>
            </w:r>
            <w:proofErr w:type="gramEnd"/>
            <w:r w:rsidRPr="00F124DB">
              <w:rPr>
                <w:rFonts w:ascii="Calibri" w:hAnsi="Calibri" w:cs="Calibri"/>
                <w:b/>
                <w:bCs/>
                <w:sz w:val="14"/>
                <w:szCs w:val="14"/>
              </w:rPr>
              <w:t xml:space="preserve">2.576.685,88 </w:t>
            </w:r>
          </w:p>
        </w:tc>
        <w:tc>
          <w:tcPr>
            <w:tcW w:w="445" w:type="dxa"/>
            <w:gridSpan w:val="3"/>
            <w:tcBorders>
              <w:top w:val="nil"/>
              <w:left w:val="nil"/>
              <w:bottom w:val="nil"/>
              <w:right w:val="nil"/>
            </w:tcBorders>
            <w:shd w:val="clear" w:color="auto" w:fill="auto"/>
            <w:noWrap/>
            <w:vAlign w:val="center"/>
            <w:hideMark/>
          </w:tcPr>
          <w:p w:rsidR="00F124DB" w:rsidRPr="00F124DB" w:rsidRDefault="00F124DB" w:rsidP="00A21A7C">
            <w:pPr>
              <w:rPr>
                <w:rFonts w:ascii="Calibri" w:hAnsi="Calibri" w:cs="Calibri"/>
                <w:b/>
                <w:color w:val="FF0000"/>
                <w:sz w:val="14"/>
                <w:szCs w:val="14"/>
              </w:rPr>
            </w:pPr>
          </w:p>
        </w:tc>
      </w:tr>
      <w:tr w:rsidR="00F124DB" w:rsidRPr="00F124DB"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6.1.2.3</w:t>
            </w:r>
          </w:p>
        </w:tc>
        <w:tc>
          <w:tcPr>
            <w:tcW w:w="2167" w:type="dxa"/>
            <w:gridSpan w:val="4"/>
            <w:tcBorders>
              <w:top w:val="nil"/>
              <w:left w:val="nil"/>
              <w:bottom w:val="single" w:sz="4" w:space="0" w:color="auto"/>
              <w:right w:val="nil"/>
            </w:tcBorders>
            <w:shd w:val="clear" w:color="auto" w:fill="auto"/>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Jurídica</w:t>
            </w:r>
          </w:p>
        </w:tc>
        <w:tc>
          <w:tcPr>
            <w:tcW w:w="244" w:type="dxa"/>
            <w:tcBorders>
              <w:top w:val="nil"/>
              <w:left w:val="nil"/>
              <w:bottom w:val="single" w:sz="4" w:space="0" w:color="auto"/>
              <w:right w:val="single" w:sz="4" w:space="0" w:color="auto"/>
            </w:tcBorders>
            <w:shd w:val="clear" w:color="auto" w:fill="auto"/>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4.359,44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54.599,43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56.985,42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59.475,68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62.074,77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64.761,06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 xml:space="preserve">-       302.255,63 </w:t>
            </w:r>
          </w:p>
        </w:tc>
        <w:tc>
          <w:tcPr>
            <w:tcW w:w="445" w:type="dxa"/>
            <w:gridSpan w:val="3"/>
            <w:tcBorders>
              <w:top w:val="nil"/>
              <w:left w:val="nil"/>
              <w:bottom w:val="nil"/>
              <w:right w:val="nil"/>
            </w:tcBorders>
            <w:shd w:val="clear" w:color="auto" w:fill="auto"/>
            <w:noWrap/>
            <w:vAlign w:val="center"/>
            <w:hideMark/>
          </w:tcPr>
          <w:p w:rsidR="00F124DB" w:rsidRPr="00F124DB" w:rsidRDefault="00F124DB" w:rsidP="00A21A7C">
            <w:pPr>
              <w:rPr>
                <w:rFonts w:ascii="Calibri" w:hAnsi="Calibri" w:cs="Calibri"/>
                <w:b/>
                <w:color w:val="FF0000"/>
                <w:sz w:val="14"/>
                <w:szCs w:val="14"/>
              </w:rPr>
            </w:pPr>
          </w:p>
        </w:tc>
      </w:tr>
      <w:tr w:rsidR="00F124DB" w:rsidRPr="00F124DB"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6.1.2.4</w:t>
            </w:r>
          </w:p>
        </w:tc>
        <w:tc>
          <w:tcPr>
            <w:tcW w:w="2167" w:type="dxa"/>
            <w:gridSpan w:val="4"/>
            <w:tcBorders>
              <w:top w:val="nil"/>
              <w:left w:val="nil"/>
              <w:bottom w:val="single" w:sz="4" w:space="0" w:color="auto"/>
              <w:right w:val="nil"/>
            </w:tcBorders>
            <w:shd w:val="clear" w:color="auto" w:fill="auto"/>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Informática</w:t>
            </w:r>
          </w:p>
        </w:tc>
        <w:tc>
          <w:tcPr>
            <w:tcW w:w="244" w:type="dxa"/>
            <w:tcBorders>
              <w:top w:val="nil"/>
              <w:left w:val="nil"/>
              <w:bottom w:val="single" w:sz="4" w:space="0" w:color="auto"/>
              <w:right w:val="single" w:sz="4" w:space="0" w:color="auto"/>
            </w:tcBorders>
            <w:shd w:val="clear" w:color="auto" w:fill="auto"/>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237,59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2.975,71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3.105,75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3.241,47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3.383,13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3.529,53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 xml:space="preserve">-         16.473,02 </w:t>
            </w:r>
          </w:p>
        </w:tc>
        <w:tc>
          <w:tcPr>
            <w:tcW w:w="445" w:type="dxa"/>
            <w:gridSpan w:val="3"/>
            <w:tcBorders>
              <w:top w:val="nil"/>
              <w:left w:val="nil"/>
              <w:bottom w:val="nil"/>
              <w:right w:val="nil"/>
            </w:tcBorders>
            <w:shd w:val="clear" w:color="auto" w:fill="auto"/>
            <w:noWrap/>
            <w:vAlign w:val="center"/>
            <w:hideMark/>
          </w:tcPr>
          <w:p w:rsidR="00F124DB" w:rsidRPr="00F124DB" w:rsidRDefault="00F124DB" w:rsidP="00A21A7C">
            <w:pPr>
              <w:rPr>
                <w:rFonts w:ascii="Calibri" w:hAnsi="Calibri" w:cs="Calibri"/>
                <w:b/>
                <w:color w:val="FF0000"/>
                <w:sz w:val="14"/>
                <w:szCs w:val="14"/>
              </w:rPr>
            </w:pPr>
          </w:p>
        </w:tc>
      </w:tr>
      <w:tr w:rsidR="00F124DB" w:rsidRPr="00F124DB"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lastRenderedPageBreak/>
              <w:t>6.1.2.5</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Administrativa / RH</w:t>
            </w:r>
          </w:p>
        </w:tc>
        <w:tc>
          <w:tcPr>
            <w:tcW w:w="992" w:type="dxa"/>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17.094,52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214.098,63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223.454,74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233.219,72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243.411,42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253.945,05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w:t>
            </w:r>
            <w:proofErr w:type="gramStart"/>
            <w:r w:rsidRPr="00F124DB">
              <w:rPr>
                <w:rFonts w:ascii="Calibri" w:hAnsi="Calibri" w:cs="Calibri"/>
                <w:b/>
                <w:bCs/>
                <w:sz w:val="14"/>
                <w:szCs w:val="14"/>
              </w:rPr>
              <w:t xml:space="preserve">   </w:t>
            </w:r>
            <w:proofErr w:type="gramEnd"/>
            <w:r w:rsidRPr="00F124DB">
              <w:rPr>
                <w:rFonts w:ascii="Calibri" w:hAnsi="Calibri" w:cs="Calibri"/>
                <w:b/>
                <w:bCs/>
                <w:sz w:val="14"/>
                <w:szCs w:val="14"/>
              </w:rPr>
              <w:t xml:space="preserve">1.185.223,91 </w:t>
            </w:r>
          </w:p>
        </w:tc>
        <w:tc>
          <w:tcPr>
            <w:tcW w:w="445" w:type="dxa"/>
            <w:gridSpan w:val="3"/>
            <w:tcBorders>
              <w:top w:val="nil"/>
              <w:left w:val="nil"/>
              <w:bottom w:val="nil"/>
              <w:right w:val="nil"/>
            </w:tcBorders>
            <w:shd w:val="clear" w:color="auto" w:fill="auto"/>
            <w:noWrap/>
            <w:vAlign w:val="center"/>
            <w:hideMark/>
          </w:tcPr>
          <w:p w:rsidR="00F124DB" w:rsidRPr="00F124DB" w:rsidRDefault="00F124DB" w:rsidP="00A21A7C">
            <w:pPr>
              <w:rPr>
                <w:rFonts w:ascii="Calibri" w:hAnsi="Calibri" w:cs="Calibri"/>
                <w:b/>
                <w:color w:val="FF0000"/>
                <w:sz w:val="14"/>
                <w:szCs w:val="14"/>
              </w:rPr>
            </w:pPr>
          </w:p>
        </w:tc>
      </w:tr>
      <w:tr w:rsidR="00F124DB" w:rsidRPr="00F124DB"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6.1.2.6</w:t>
            </w:r>
          </w:p>
        </w:tc>
        <w:tc>
          <w:tcPr>
            <w:tcW w:w="2167" w:type="dxa"/>
            <w:gridSpan w:val="4"/>
            <w:tcBorders>
              <w:top w:val="nil"/>
              <w:left w:val="nil"/>
              <w:bottom w:val="single" w:sz="4" w:space="0" w:color="auto"/>
              <w:right w:val="nil"/>
            </w:tcBorders>
            <w:shd w:val="clear" w:color="auto" w:fill="auto"/>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Contábil</w:t>
            </w:r>
          </w:p>
        </w:tc>
        <w:tc>
          <w:tcPr>
            <w:tcW w:w="244" w:type="dxa"/>
            <w:tcBorders>
              <w:top w:val="nil"/>
              <w:left w:val="nil"/>
              <w:bottom w:val="single" w:sz="4" w:space="0" w:color="auto"/>
              <w:right w:val="single" w:sz="4" w:space="0" w:color="auto"/>
            </w:tcBorders>
            <w:shd w:val="clear" w:color="auto" w:fill="auto"/>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5.633,33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70.554,12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73.637,34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76.855,29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80.213,86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83.685,12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 xml:space="preserve">-       390.578,88 </w:t>
            </w:r>
          </w:p>
        </w:tc>
        <w:tc>
          <w:tcPr>
            <w:tcW w:w="445" w:type="dxa"/>
            <w:gridSpan w:val="3"/>
            <w:tcBorders>
              <w:top w:val="nil"/>
              <w:left w:val="nil"/>
              <w:bottom w:val="nil"/>
              <w:right w:val="nil"/>
            </w:tcBorders>
            <w:shd w:val="clear" w:color="auto" w:fill="auto"/>
            <w:noWrap/>
            <w:vAlign w:val="center"/>
            <w:hideMark/>
          </w:tcPr>
          <w:p w:rsidR="00F124DB" w:rsidRPr="00F124DB" w:rsidRDefault="00F124DB" w:rsidP="00A21A7C">
            <w:pPr>
              <w:rPr>
                <w:rFonts w:ascii="Calibri" w:hAnsi="Calibri" w:cs="Calibri"/>
                <w:b/>
                <w:color w:val="FF0000"/>
                <w:sz w:val="14"/>
                <w:szCs w:val="14"/>
              </w:rPr>
            </w:pPr>
          </w:p>
        </w:tc>
      </w:tr>
      <w:tr w:rsidR="00F124DB" w:rsidRPr="00F124DB"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6.1.2.7</w:t>
            </w:r>
          </w:p>
        </w:tc>
        <w:tc>
          <w:tcPr>
            <w:tcW w:w="2167" w:type="dxa"/>
            <w:gridSpan w:val="4"/>
            <w:tcBorders>
              <w:top w:val="nil"/>
              <w:left w:val="nil"/>
              <w:bottom w:val="single" w:sz="4" w:space="0" w:color="auto"/>
              <w:right w:val="nil"/>
            </w:tcBorders>
            <w:shd w:val="clear" w:color="auto" w:fill="auto"/>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Auditoria</w:t>
            </w:r>
          </w:p>
        </w:tc>
        <w:tc>
          <w:tcPr>
            <w:tcW w:w="244" w:type="dxa"/>
            <w:tcBorders>
              <w:top w:val="nil"/>
              <w:left w:val="nil"/>
              <w:bottom w:val="single" w:sz="4" w:space="0" w:color="auto"/>
              <w:right w:val="single" w:sz="4" w:space="0" w:color="auto"/>
            </w:tcBorders>
            <w:shd w:val="clear" w:color="auto" w:fill="auto"/>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w:t>
            </w:r>
            <w:proofErr w:type="gramStart"/>
            <w:r w:rsidRPr="00F124DB">
              <w:rPr>
                <w:rFonts w:ascii="Calibri" w:hAnsi="Calibri" w:cs="Calibri"/>
                <w:bCs/>
                <w:sz w:val="14"/>
                <w:szCs w:val="14"/>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proofErr w:type="gramEnd"/>
            <w:r w:rsidRPr="00F124DB">
              <w:rPr>
                <w:rFonts w:ascii="Calibri" w:hAnsi="Calibri" w:cs="Calibri"/>
                <w:bCs/>
                <w:sz w:val="14"/>
                <w:szCs w:val="14"/>
              </w:rPr>
              <w:t xml:space="preserve">-            55.168,44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57.579,30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60.095,51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62.721,69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65.435,97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 xml:space="preserve">-       301.000,73 </w:t>
            </w:r>
          </w:p>
        </w:tc>
        <w:tc>
          <w:tcPr>
            <w:tcW w:w="445" w:type="dxa"/>
            <w:gridSpan w:val="3"/>
            <w:tcBorders>
              <w:top w:val="nil"/>
              <w:left w:val="nil"/>
              <w:bottom w:val="nil"/>
              <w:right w:val="nil"/>
            </w:tcBorders>
            <w:shd w:val="clear" w:color="auto" w:fill="auto"/>
            <w:noWrap/>
            <w:vAlign w:val="center"/>
            <w:hideMark/>
          </w:tcPr>
          <w:p w:rsidR="00F124DB" w:rsidRPr="00F124DB" w:rsidRDefault="00F124DB" w:rsidP="00A21A7C">
            <w:pPr>
              <w:rPr>
                <w:rFonts w:ascii="Calibri" w:hAnsi="Calibri" w:cs="Calibri"/>
                <w:b/>
                <w:color w:val="FF0000"/>
                <w:sz w:val="14"/>
                <w:szCs w:val="14"/>
              </w:rPr>
            </w:pPr>
          </w:p>
        </w:tc>
      </w:tr>
      <w:tr w:rsidR="00F124DB" w:rsidRPr="00F124DB"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6.1.2.8</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24DB" w:rsidRPr="00C43672" w:rsidRDefault="00F124DB" w:rsidP="00A21A7C">
            <w:pPr>
              <w:rPr>
                <w:rFonts w:ascii="Calibri" w:hAnsi="Calibri" w:cs="Calibri"/>
                <w:sz w:val="14"/>
                <w:szCs w:val="14"/>
              </w:rPr>
            </w:pPr>
            <w:r w:rsidRPr="00C43672">
              <w:rPr>
                <w:rFonts w:ascii="Calibri" w:hAnsi="Calibri" w:cs="Calibri"/>
                <w:sz w:val="14"/>
                <w:szCs w:val="14"/>
              </w:rPr>
              <w:t>Outras Despesas (Bilheteria, Sist. Integrado, Direito de Uso</w:t>
            </w:r>
            <w:proofErr w:type="gramStart"/>
            <w:r w:rsidRPr="00C43672">
              <w:rPr>
                <w:rFonts w:ascii="Calibri" w:hAnsi="Calibri" w:cs="Calibri"/>
                <w:sz w:val="14"/>
                <w:szCs w:val="14"/>
              </w:rPr>
              <w:t xml:space="preserve"> )</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32.443,03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406.329,48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424.086,08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442.618,65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461.961,08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Cs/>
                <w:sz w:val="14"/>
                <w:szCs w:val="14"/>
              </w:rPr>
            </w:pPr>
            <w:r w:rsidRPr="00F124DB">
              <w:rPr>
                <w:rFonts w:ascii="Calibri" w:hAnsi="Calibri" w:cs="Calibri"/>
                <w:bCs/>
                <w:sz w:val="14"/>
                <w:szCs w:val="14"/>
              </w:rPr>
              <w:t xml:space="preserve">-         481.952,45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124DB" w:rsidRPr="00F124DB" w:rsidRDefault="00F124DB" w:rsidP="00F124DB">
            <w:pPr>
              <w:jc w:val="right"/>
              <w:rPr>
                <w:rFonts w:ascii="Calibri" w:hAnsi="Calibri" w:cs="Calibri"/>
                <w:b/>
                <w:bCs/>
                <w:sz w:val="14"/>
                <w:szCs w:val="14"/>
              </w:rPr>
            </w:pPr>
            <w:r w:rsidRPr="00F124DB">
              <w:rPr>
                <w:rFonts w:ascii="Calibri" w:hAnsi="Calibri" w:cs="Calibri"/>
                <w:b/>
                <w:bCs/>
                <w:sz w:val="14"/>
                <w:szCs w:val="14"/>
              </w:rPr>
              <w:t>-</w:t>
            </w:r>
            <w:proofErr w:type="gramStart"/>
            <w:r w:rsidRPr="00F124DB">
              <w:rPr>
                <w:rFonts w:ascii="Calibri" w:hAnsi="Calibri" w:cs="Calibri"/>
                <w:b/>
                <w:bCs/>
                <w:sz w:val="14"/>
                <w:szCs w:val="14"/>
              </w:rPr>
              <w:t xml:space="preserve">   </w:t>
            </w:r>
            <w:proofErr w:type="gramEnd"/>
            <w:r w:rsidRPr="00F124DB">
              <w:rPr>
                <w:rFonts w:ascii="Calibri" w:hAnsi="Calibri" w:cs="Calibri"/>
                <w:b/>
                <w:bCs/>
                <w:sz w:val="14"/>
                <w:szCs w:val="14"/>
              </w:rPr>
              <w:t xml:space="preserve">2.249.390,59 </w:t>
            </w:r>
          </w:p>
        </w:tc>
        <w:tc>
          <w:tcPr>
            <w:tcW w:w="445" w:type="dxa"/>
            <w:gridSpan w:val="3"/>
            <w:tcBorders>
              <w:top w:val="nil"/>
              <w:left w:val="nil"/>
              <w:bottom w:val="nil"/>
              <w:right w:val="nil"/>
            </w:tcBorders>
            <w:shd w:val="clear" w:color="auto" w:fill="auto"/>
            <w:noWrap/>
            <w:vAlign w:val="center"/>
            <w:hideMark/>
          </w:tcPr>
          <w:p w:rsidR="00F124DB" w:rsidRPr="00F124DB" w:rsidRDefault="00F124DB" w:rsidP="00A21A7C">
            <w:pPr>
              <w:rPr>
                <w:rFonts w:ascii="Calibri" w:hAnsi="Calibri" w:cs="Calibri"/>
                <w:b/>
                <w:color w:val="FF0000"/>
                <w:sz w:val="14"/>
                <w:szCs w:val="14"/>
              </w:rPr>
            </w:pPr>
          </w:p>
        </w:tc>
      </w:tr>
      <w:tr w:rsidR="00F81817" w:rsidRPr="00C43672" w:rsidTr="00F27DD5">
        <w:trPr>
          <w:trHeight w:val="255"/>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6.1.3</w:t>
            </w:r>
          </w:p>
        </w:tc>
        <w:tc>
          <w:tcPr>
            <w:tcW w:w="2411" w:type="dxa"/>
            <w:gridSpan w:val="5"/>
            <w:tcBorders>
              <w:top w:val="single" w:sz="4" w:space="0" w:color="auto"/>
              <w:left w:val="nil"/>
              <w:bottom w:val="single" w:sz="4" w:space="0" w:color="auto"/>
              <w:right w:val="single" w:sz="4" w:space="0" w:color="auto"/>
            </w:tcBorders>
            <w:shd w:val="clear" w:color="000000" w:fill="D0CECE"/>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Custos Administrativos, Institucionais e Governança</w:t>
            </w:r>
          </w:p>
          <w:p w:rsidR="00F81817" w:rsidRPr="00C43672" w:rsidRDefault="00F81817" w:rsidP="00A21A7C">
            <w:pPr>
              <w:rPr>
                <w:rFonts w:ascii="Calibri" w:hAnsi="Calibri" w:cs="Calibri"/>
                <w:sz w:val="14"/>
                <w:szCs w:val="14"/>
              </w:rPr>
            </w:pPr>
            <w:r w:rsidRPr="00C43672">
              <w:rPr>
                <w:rFonts w:ascii="Calibri" w:hAnsi="Calibri" w:cs="Calibri"/>
                <w:sz w:val="14"/>
                <w:szCs w:val="1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sz w:val="14"/>
                <w:szCs w:val="14"/>
              </w:rPr>
            </w:pPr>
            <w:r w:rsidRPr="00F81817">
              <w:rPr>
                <w:rFonts w:ascii="Calibri" w:hAnsi="Calibri" w:cs="Calibri"/>
                <w:b/>
                <w:sz w:val="14"/>
                <w:szCs w:val="14"/>
              </w:rPr>
              <w:t xml:space="preserve">-     164.805,37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sz w:val="14"/>
                <w:szCs w:val="14"/>
              </w:rPr>
            </w:pPr>
            <w:r w:rsidRPr="00F81817">
              <w:rPr>
                <w:rFonts w:ascii="Calibri" w:hAnsi="Calibri" w:cs="Calibri"/>
                <w:b/>
                <w:sz w:val="14"/>
                <w:szCs w:val="14"/>
              </w:rPr>
              <w:t xml:space="preserve">-      1.300.023,57 </w:t>
            </w:r>
          </w:p>
        </w:tc>
        <w:tc>
          <w:tcPr>
            <w:tcW w:w="1134" w:type="dxa"/>
            <w:gridSpan w:val="5"/>
            <w:tcBorders>
              <w:top w:val="single" w:sz="4" w:space="0" w:color="auto"/>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sz w:val="14"/>
                <w:szCs w:val="14"/>
              </w:rPr>
            </w:pPr>
            <w:r w:rsidRPr="00F81817">
              <w:rPr>
                <w:rFonts w:ascii="Calibri" w:hAnsi="Calibri" w:cs="Calibri"/>
                <w:b/>
                <w:sz w:val="14"/>
                <w:szCs w:val="14"/>
              </w:rPr>
              <w:t xml:space="preserve">-      1.335.305,10 </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sz w:val="14"/>
                <w:szCs w:val="14"/>
              </w:rPr>
            </w:pPr>
            <w:r w:rsidRPr="00F81817">
              <w:rPr>
                <w:rFonts w:ascii="Calibri" w:hAnsi="Calibri" w:cs="Calibri"/>
                <w:b/>
                <w:sz w:val="14"/>
                <w:szCs w:val="14"/>
              </w:rPr>
              <w:t xml:space="preserve">-      1.393.002,43 </w:t>
            </w:r>
          </w:p>
        </w:tc>
        <w:tc>
          <w:tcPr>
            <w:tcW w:w="1134" w:type="dxa"/>
            <w:gridSpan w:val="5"/>
            <w:tcBorders>
              <w:top w:val="single" w:sz="4" w:space="0" w:color="auto"/>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sz w:val="14"/>
                <w:szCs w:val="14"/>
              </w:rPr>
            </w:pPr>
            <w:r w:rsidRPr="00F81817">
              <w:rPr>
                <w:rFonts w:ascii="Calibri" w:hAnsi="Calibri" w:cs="Calibri"/>
                <w:b/>
                <w:sz w:val="14"/>
                <w:szCs w:val="14"/>
              </w:rPr>
              <w:t xml:space="preserve">-      1.453.221,14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sz w:val="14"/>
                <w:szCs w:val="14"/>
              </w:rPr>
            </w:pPr>
            <w:r w:rsidRPr="00F81817">
              <w:rPr>
                <w:rFonts w:ascii="Calibri" w:hAnsi="Calibri" w:cs="Calibri"/>
                <w:b/>
                <w:sz w:val="14"/>
                <w:szCs w:val="14"/>
              </w:rPr>
              <w:t xml:space="preserve">-      1.515.460,16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sz w:val="14"/>
                <w:szCs w:val="14"/>
              </w:rPr>
            </w:pPr>
            <w:r w:rsidRPr="00F81817">
              <w:rPr>
                <w:rFonts w:ascii="Calibri" w:hAnsi="Calibri" w:cs="Calibri"/>
                <w:b/>
                <w:sz w:val="14"/>
                <w:szCs w:val="14"/>
              </w:rPr>
              <w:t>-</w:t>
            </w:r>
            <w:proofErr w:type="gramStart"/>
            <w:r w:rsidRPr="00F81817">
              <w:rPr>
                <w:rFonts w:ascii="Calibri" w:hAnsi="Calibri" w:cs="Calibri"/>
                <w:b/>
                <w:sz w:val="14"/>
                <w:szCs w:val="14"/>
              </w:rPr>
              <w:t xml:space="preserve">   </w:t>
            </w:r>
            <w:proofErr w:type="gramEnd"/>
            <w:r w:rsidRPr="00F81817">
              <w:rPr>
                <w:rFonts w:ascii="Calibri" w:hAnsi="Calibri" w:cs="Calibri"/>
                <w:b/>
                <w:sz w:val="14"/>
                <w:szCs w:val="14"/>
              </w:rPr>
              <w:t xml:space="preserve">7.161.817,77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C43672" w:rsidRPr="00C43672"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C43672" w:rsidRPr="00C43672" w:rsidRDefault="00C43672" w:rsidP="00A21A7C">
            <w:pPr>
              <w:rPr>
                <w:rFonts w:ascii="Calibri" w:hAnsi="Calibri" w:cs="Calibri"/>
                <w:sz w:val="14"/>
                <w:szCs w:val="14"/>
              </w:rPr>
            </w:pPr>
            <w:r w:rsidRPr="00C43672">
              <w:rPr>
                <w:rFonts w:ascii="Calibri" w:hAnsi="Calibri" w:cs="Calibri"/>
                <w:sz w:val="14"/>
                <w:szCs w:val="14"/>
              </w:rPr>
              <w:t>6.1.3.1</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43672" w:rsidRPr="00C43672" w:rsidRDefault="00C43672" w:rsidP="00A21A7C">
            <w:pPr>
              <w:rPr>
                <w:rFonts w:ascii="Calibri" w:hAnsi="Calibri" w:cs="Calibri"/>
                <w:sz w:val="14"/>
                <w:szCs w:val="14"/>
              </w:rPr>
            </w:pPr>
            <w:r w:rsidRPr="00C43672">
              <w:rPr>
                <w:rFonts w:ascii="Calibri" w:hAnsi="Calibri" w:cs="Calibri"/>
                <w:sz w:val="14"/>
                <w:szCs w:val="14"/>
              </w:rPr>
              <w:t>Locação de imóveis</w:t>
            </w:r>
          </w:p>
        </w:tc>
        <w:tc>
          <w:tcPr>
            <w:tcW w:w="992" w:type="dxa"/>
            <w:tcBorders>
              <w:top w:val="nil"/>
              <w:left w:val="nil"/>
              <w:bottom w:val="single" w:sz="4" w:space="0" w:color="auto"/>
              <w:right w:val="single" w:sz="4" w:space="0" w:color="auto"/>
            </w:tcBorders>
            <w:shd w:val="clear" w:color="auto" w:fill="auto"/>
            <w:noWrap/>
            <w:vAlign w:val="center"/>
            <w:hideMark/>
          </w:tcPr>
          <w:p w:rsidR="00C43672" w:rsidRPr="00C43672" w:rsidRDefault="00C43672" w:rsidP="00690365">
            <w:pPr>
              <w:jc w:val="right"/>
              <w:rPr>
                <w:rFonts w:ascii="Calibri" w:hAnsi="Calibri" w:cs="Calibri"/>
                <w:color w:val="000000"/>
                <w:sz w:val="14"/>
                <w:szCs w:val="14"/>
              </w:rPr>
            </w:pPr>
            <w:r w:rsidRPr="00C43672">
              <w:rPr>
                <w:rFonts w:ascii="Calibri" w:hAnsi="Calibri" w:cs="Calibri"/>
                <w:color w:val="000000"/>
                <w:sz w:val="14"/>
                <w:szCs w:val="1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43672" w:rsidRPr="00C43672" w:rsidRDefault="00C43672" w:rsidP="00690365">
            <w:pPr>
              <w:jc w:val="right"/>
              <w:rPr>
                <w:rFonts w:ascii="Calibri" w:hAnsi="Calibri" w:cs="Calibri"/>
                <w:sz w:val="14"/>
                <w:szCs w:val="14"/>
              </w:rPr>
            </w:pPr>
            <w:r w:rsidRPr="00C43672">
              <w:rPr>
                <w:rFonts w:ascii="Calibri" w:hAnsi="Calibri" w:cs="Calibri"/>
                <w:sz w:val="14"/>
                <w:szCs w:val="14"/>
              </w:rPr>
              <w:t>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C43672" w:rsidRPr="00C43672" w:rsidRDefault="00C43672" w:rsidP="00690365">
            <w:pPr>
              <w:jc w:val="right"/>
              <w:rPr>
                <w:rFonts w:ascii="Calibri" w:hAnsi="Calibri" w:cs="Calibri"/>
                <w:sz w:val="14"/>
                <w:szCs w:val="14"/>
              </w:rPr>
            </w:pPr>
            <w:r w:rsidRPr="00C43672">
              <w:rPr>
                <w:rFonts w:ascii="Calibri" w:hAnsi="Calibri" w:cs="Calibri"/>
                <w:sz w:val="14"/>
                <w:szCs w:val="14"/>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C43672" w:rsidRPr="00C43672" w:rsidRDefault="00C43672" w:rsidP="00690365">
            <w:pPr>
              <w:jc w:val="right"/>
              <w:rPr>
                <w:rFonts w:ascii="Calibri" w:hAnsi="Calibri" w:cs="Calibri"/>
                <w:sz w:val="14"/>
                <w:szCs w:val="14"/>
              </w:rPr>
            </w:pPr>
            <w:r w:rsidRPr="00C43672">
              <w:rPr>
                <w:rFonts w:ascii="Calibri" w:hAnsi="Calibri" w:cs="Calibri"/>
                <w:sz w:val="14"/>
                <w:szCs w:val="14"/>
              </w:rPr>
              <w:t>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C43672" w:rsidRPr="00C43672" w:rsidRDefault="00C43672" w:rsidP="00690365">
            <w:pPr>
              <w:jc w:val="right"/>
              <w:rPr>
                <w:rFonts w:ascii="Calibri" w:hAnsi="Calibri" w:cs="Calibri"/>
                <w:sz w:val="14"/>
                <w:szCs w:val="14"/>
              </w:rPr>
            </w:pPr>
            <w:r w:rsidRPr="00C43672">
              <w:rPr>
                <w:rFonts w:ascii="Calibri" w:hAnsi="Calibri" w:cs="Calibri"/>
                <w:sz w:val="14"/>
                <w:szCs w:val="1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43672" w:rsidRPr="00C43672" w:rsidRDefault="00C43672" w:rsidP="00690365">
            <w:pPr>
              <w:jc w:val="right"/>
              <w:rPr>
                <w:rFonts w:ascii="Calibri" w:hAnsi="Calibri" w:cs="Calibri"/>
                <w:sz w:val="14"/>
                <w:szCs w:val="14"/>
              </w:rPr>
            </w:pPr>
            <w:r w:rsidRPr="00C43672">
              <w:rPr>
                <w:rFonts w:ascii="Calibri" w:hAnsi="Calibri" w:cs="Calibri"/>
                <w:sz w:val="14"/>
                <w:szCs w:val="1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43672" w:rsidRPr="00F81817" w:rsidRDefault="00C43672" w:rsidP="00690365">
            <w:pPr>
              <w:jc w:val="right"/>
              <w:rPr>
                <w:rFonts w:ascii="Calibri" w:hAnsi="Calibri" w:cs="Calibri"/>
                <w:b/>
                <w:bCs/>
                <w:sz w:val="14"/>
                <w:szCs w:val="14"/>
              </w:rPr>
            </w:pPr>
            <w:r w:rsidRPr="00F81817">
              <w:rPr>
                <w:rFonts w:ascii="Calibri" w:hAnsi="Calibri" w:cs="Calibri"/>
                <w:b/>
                <w:bCs/>
                <w:sz w:val="14"/>
                <w:szCs w:val="14"/>
              </w:rPr>
              <w:t xml:space="preserve">                         -</w:t>
            </w:r>
            <w:proofErr w:type="gramStart"/>
            <w:r w:rsidRPr="00F81817">
              <w:rPr>
                <w:rFonts w:ascii="Calibri" w:hAnsi="Calibri" w:cs="Calibri"/>
                <w:b/>
                <w:bCs/>
                <w:sz w:val="14"/>
                <w:szCs w:val="14"/>
              </w:rPr>
              <w:t xml:space="preserve">   </w:t>
            </w:r>
          </w:p>
        </w:tc>
        <w:tc>
          <w:tcPr>
            <w:tcW w:w="445" w:type="dxa"/>
            <w:gridSpan w:val="3"/>
            <w:tcBorders>
              <w:top w:val="nil"/>
              <w:left w:val="nil"/>
              <w:bottom w:val="nil"/>
              <w:right w:val="nil"/>
            </w:tcBorders>
            <w:shd w:val="clear" w:color="auto" w:fill="auto"/>
            <w:noWrap/>
            <w:vAlign w:val="center"/>
            <w:hideMark/>
          </w:tcPr>
          <w:p w:rsidR="00C43672" w:rsidRPr="00C43672" w:rsidRDefault="00C43672" w:rsidP="00A21A7C">
            <w:pPr>
              <w:rPr>
                <w:rFonts w:ascii="Calibri" w:hAnsi="Calibri" w:cs="Calibri"/>
                <w:color w:val="FF0000"/>
                <w:sz w:val="14"/>
                <w:szCs w:val="14"/>
              </w:rPr>
            </w:pPr>
            <w:proofErr w:type="gramEnd"/>
          </w:p>
        </w:tc>
      </w:tr>
      <w:tr w:rsidR="00F81817" w:rsidRPr="00C43672"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6.1.3.2</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 xml:space="preserve">Utilidades públicas   </w:t>
            </w:r>
          </w:p>
        </w:tc>
        <w:tc>
          <w:tcPr>
            <w:tcW w:w="992" w:type="dxa"/>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sz w:val="14"/>
                <w:szCs w:val="14"/>
              </w:rPr>
            </w:pPr>
            <w:r w:rsidRPr="00F81817">
              <w:rPr>
                <w:rFonts w:ascii="Calibri" w:hAnsi="Calibri" w:cs="Calibri"/>
                <w:sz w:val="14"/>
                <w:szCs w:val="14"/>
              </w:rPr>
              <w:t xml:space="preserve">-       58.614,11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sz w:val="14"/>
                <w:szCs w:val="14"/>
              </w:rPr>
            </w:pPr>
            <w:r w:rsidRPr="00F81817">
              <w:rPr>
                <w:rFonts w:ascii="Calibri" w:hAnsi="Calibri" w:cs="Calibri"/>
                <w:sz w:val="14"/>
                <w:szCs w:val="14"/>
              </w:rPr>
              <w:t xml:space="preserve">-         734.106,59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sz w:val="14"/>
                <w:szCs w:val="14"/>
              </w:rPr>
            </w:pPr>
            <w:r w:rsidRPr="00F81817">
              <w:rPr>
                <w:rFonts w:ascii="Calibri" w:hAnsi="Calibri" w:cs="Calibri"/>
                <w:sz w:val="14"/>
                <w:szCs w:val="14"/>
              </w:rPr>
              <w:t xml:space="preserve">-         766.187,04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sz w:val="14"/>
                <w:szCs w:val="14"/>
              </w:rPr>
            </w:pPr>
            <w:r w:rsidRPr="00F81817">
              <w:rPr>
                <w:rFonts w:ascii="Calibri" w:hAnsi="Calibri" w:cs="Calibri"/>
                <w:sz w:val="14"/>
                <w:szCs w:val="14"/>
              </w:rPr>
              <w:t xml:space="preserve">-         799.669,42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sz w:val="14"/>
                <w:szCs w:val="14"/>
              </w:rPr>
            </w:pPr>
            <w:r w:rsidRPr="00F81817">
              <w:rPr>
                <w:rFonts w:ascii="Calibri" w:hAnsi="Calibri" w:cs="Calibri"/>
                <w:sz w:val="14"/>
                <w:szCs w:val="14"/>
              </w:rPr>
              <w:t xml:space="preserve">-         834.614,97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sz w:val="14"/>
                <w:szCs w:val="14"/>
              </w:rPr>
            </w:pPr>
            <w:r w:rsidRPr="00F81817">
              <w:rPr>
                <w:rFonts w:ascii="Calibri" w:hAnsi="Calibri" w:cs="Calibri"/>
                <w:sz w:val="14"/>
                <w:szCs w:val="14"/>
              </w:rPr>
              <w:t xml:space="preserve">-         870.732,94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sz w:val="14"/>
                <w:szCs w:val="14"/>
              </w:rPr>
            </w:pPr>
            <w:r w:rsidRPr="00F81817">
              <w:rPr>
                <w:rFonts w:ascii="Calibri" w:hAnsi="Calibri" w:cs="Calibri"/>
                <w:b/>
                <w:sz w:val="14"/>
                <w:szCs w:val="14"/>
              </w:rPr>
              <w:t>-</w:t>
            </w:r>
            <w:proofErr w:type="gramStart"/>
            <w:r w:rsidRPr="00F81817">
              <w:rPr>
                <w:rFonts w:ascii="Calibri" w:hAnsi="Calibri" w:cs="Calibri"/>
                <w:b/>
                <w:sz w:val="14"/>
                <w:szCs w:val="14"/>
              </w:rPr>
              <w:t xml:space="preserve">   </w:t>
            </w:r>
            <w:proofErr w:type="gramEnd"/>
            <w:r w:rsidRPr="00F81817">
              <w:rPr>
                <w:rFonts w:ascii="Calibri" w:hAnsi="Calibri" w:cs="Calibri"/>
                <w:b/>
                <w:sz w:val="14"/>
                <w:szCs w:val="14"/>
              </w:rPr>
              <w:t xml:space="preserve">4.063.925,07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6.1.3.2.1</w:t>
            </w:r>
          </w:p>
        </w:tc>
        <w:tc>
          <w:tcPr>
            <w:tcW w:w="2167" w:type="dxa"/>
            <w:gridSpan w:val="4"/>
            <w:tcBorders>
              <w:top w:val="nil"/>
              <w:left w:val="nil"/>
              <w:bottom w:val="single" w:sz="4" w:space="0" w:color="auto"/>
              <w:right w:val="nil"/>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Água</w:t>
            </w:r>
          </w:p>
        </w:tc>
        <w:tc>
          <w:tcPr>
            <w:tcW w:w="244" w:type="dxa"/>
            <w:tcBorders>
              <w:top w:val="nil"/>
              <w:left w:val="nil"/>
              <w:bottom w:val="single" w:sz="4" w:space="0" w:color="auto"/>
              <w:right w:val="single" w:sz="4" w:space="0" w:color="auto"/>
            </w:tcBorders>
            <w:shd w:val="clear" w:color="auto" w:fill="auto"/>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sz w:val="14"/>
                <w:szCs w:val="14"/>
              </w:rPr>
            </w:pPr>
            <w:r w:rsidRPr="00F81817">
              <w:rPr>
                <w:rFonts w:ascii="Calibri" w:hAnsi="Calibri" w:cs="Calibri"/>
                <w:sz w:val="14"/>
                <w:szCs w:val="14"/>
              </w:rPr>
              <w:t xml:space="preserve">-       20.793,17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sz w:val="14"/>
                <w:szCs w:val="14"/>
              </w:rPr>
            </w:pPr>
            <w:r w:rsidRPr="00F81817">
              <w:rPr>
                <w:rFonts w:ascii="Calibri" w:hAnsi="Calibri" w:cs="Calibri"/>
                <w:sz w:val="14"/>
                <w:szCs w:val="14"/>
              </w:rPr>
              <w:t xml:space="preserve">-         260.422,02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sz w:val="14"/>
                <w:szCs w:val="14"/>
              </w:rPr>
            </w:pPr>
            <w:r w:rsidRPr="00F81817">
              <w:rPr>
                <w:rFonts w:ascii="Calibri" w:hAnsi="Calibri" w:cs="Calibri"/>
                <w:sz w:val="14"/>
                <w:szCs w:val="14"/>
              </w:rPr>
              <w:t xml:space="preserve">-         271.802,46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sz w:val="14"/>
                <w:szCs w:val="14"/>
              </w:rPr>
            </w:pPr>
            <w:r w:rsidRPr="00F81817">
              <w:rPr>
                <w:rFonts w:ascii="Calibri" w:hAnsi="Calibri" w:cs="Calibri"/>
                <w:sz w:val="14"/>
                <w:szCs w:val="14"/>
              </w:rPr>
              <w:t xml:space="preserve">-         283.680,23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sz w:val="14"/>
                <w:szCs w:val="14"/>
              </w:rPr>
            </w:pPr>
            <w:r w:rsidRPr="00F81817">
              <w:rPr>
                <w:rFonts w:ascii="Calibri" w:hAnsi="Calibri" w:cs="Calibri"/>
                <w:sz w:val="14"/>
                <w:szCs w:val="14"/>
              </w:rPr>
              <w:t xml:space="preserve">-         296.077,06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sz w:val="14"/>
                <w:szCs w:val="14"/>
              </w:rPr>
            </w:pPr>
            <w:r w:rsidRPr="00F81817">
              <w:rPr>
                <w:rFonts w:ascii="Calibri" w:hAnsi="Calibri" w:cs="Calibri"/>
                <w:sz w:val="14"/>
                <w:szCs w:val="14"/>
              </w:rPr>
              <w:t xml:space="preserve">-         308.889,79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sz w:val="14"/>
                <w:szCs w:val="14"/>
              </w:rPr>
            </w:pPr>
            <w:r w:rsidRPr="00F81817">
              <w:rPr>
                <w:rFonts w:ascii="Calibri" w:hAnsi="Calibri" w:cs="Calibri"/>
                <w:b/>
                <w:sz w:val="14"/>
                <w:szCs w:val="14"/>
              </w:rPr>
              <w:t>-</w:t>
            </w:r>
            <w:proofErr w:type="gramStart"/>
            <w:r w:rsidRPr="00F81817">
              <w:rPr>
                <w:rFonts w:ascii="Calibri" w:hAnsi="Calibri" w:cs="Calibri"/>
                <w:b/>
                <w:sz w:val="14"/>
                <w:szCs w:val="14"/>
              </w:rPr>
              <w:t xml:space="preserve">   </w:t>
            </w:r>
            <w:proofErr w:type="gramEnd"/>
            <w:r w:rsidRPr="00F81817">
              <w:rPr>
                <w:rFonts w:ascii="Calibri" w:hAnsi="Calibri" w:cs="Calibri"/>
                <w:b/>
                <w:sz w:val="14"/>
                <w:szCs w:val="14"/>
              </w:rPr>
              <w:t xml:space="preserve">1.441.664,56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6.1.3.2.2</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Energia Elétrica</w:t>
            </w:r>
          </w:p>
        </w:tc>
        <w:tc>
          <w:tcPr>
            <w:tcW w:w="992" w:type="dxa"/>
            <w:tcBorders>
              <w:top w:val="nil"/>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sz w:val="14"/>
                <w:szCs w:val="14"/>
              </w:rPr>
            </w:pPr>
            <w:r w:rsidRPr="00F81817">
              <w:rPr>
                <w:rFonts w:ascii="Calibri" w:hAnsi="Calibri" w:cs="Calibri"/>
                <w:sz w:val="14"/>
                <w:szCs w:val="14"/>
              </w:rPr>
              <w:t xml:space="preserve">-       26.167,00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sz w:val="14"/>
                <w:szCs w:val="14"/>
              </w:rPr>
            </w:pPr>
            <w:r w:rsidRPr="00F81817">
              <w:rPr>
                <w:rFonts w:ascii="Calibri" w:hAnsi="Calibri" w:cs="Calibri"/>
                <w:sz w:val="14"/>
                <w:szCs w:val="14"/>
              </w:rPr>
              <w:t xml:space="preserve">-         327.726,02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sz w:val="14"/>
                <w:szCs w:val="14"/>
              </w:rPr>
            </w:pPr>
            <w:r w:rsidRPr="00F81817">
              <w:rPr>
                <w:rFonts w:ascii="Calibri" w:hAnsi="Calibri" w:cs="Calibri"/>
                <w:sz w:val="14"/>
                <w:szCs w:val="14"/>
              </w:rPr>
              <w:t xml:space="preserve">-         342.047,64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sz w:val="14"/>
                <w:szCs w:val="14"/>
              </w:rPr>
            </w:pPr>
            <w:r w:rsidRPr="00F81817">
              <w:rPr>
                <w:rFonts w:ascii="Calibri" w:hAnsi="Calibri" w:cs="Calibri"/>
                <w:sz w:val="14"/>
                <w:szCs w:val="14"/>
              </w:rPr>
              <w:t xml:space="preserve">-         356.995,13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sz w:val="14"/>
                <w:szCs w:val="14"/>
              </w:rPr>
            </w:pPr>
            <w:r w:rsidRPr="00F81817">
              <w:rPr>
                <w:rFonts w:ascii="Calibri" w:hAnsi="Calibri" w:cs="Calibri"/>
                <w:sz w:val="14"/>
                <w:szCs w:val="14"/>
              </w:rPr>
              <w:t xml:space="preserve">-         372.595,81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sz w:val="14"/>
                <w:szCs w:val="14"/>
              </w:rPr>
            </w:pPr>
            <w:r w:rsidRPr="00F81817">
              <w:rPr>
                <w:rFonts w:ascii="Calibri" w:hAnsi="Calibri" w:cs="Calibri"/>
                <w:sz w:val="14"/>
                <w:szCs w:val="14"/>
              </w:rPr>
              <w:t xml:space="preserve">-         388.719,90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sz w:val="14"/>
                <w:szCs w:val="14"/>
              </w:rPr>
            </w:pPr>
            <w:r w:rsidRPr="00F81817">
              <w:rPr>
                <w:rFonts w:ascii="Calibri" w:hAnsi="Calibri" w:cs="Calibri"/>
                <w:b/>
                <w:sz w:val="14"/>
                <w:szCs w:val="14"/>
              </w:rPr>
              <w:t>-</w:t>
            </w:r>
            <w:proofErr w:type="gramStart"/>
            <w:r w:rsidRPr="00F81817">
              <w:rPr>
                <w:rFonts w:ascii="Calibri" w:hAnsi="Calibri" w:cs="Calibri"/>
                <w:b/>
                <w:sz w:val="14"/>
                <w:szCs w:val="14"/>
              </w:rPr>
              <w:t xml:space="preserve">   </w:t>
            </w:r>
            <w:proofErr w:type="gramEnd"/>
            <w:r w:rsidRPr="00F81817">
              <w:rPr>
                <w:rFonts w:ascii="Calibri" w:hAnsi="Calibri" w:cs="Calibri"/>
                <w:b/>
                <w:sz w:val="14"/>
                <w:szCs w:val="14"/>
              </w:rPr>
              <w:t xml:space="preserve">1.814.251,32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C43672" w:rsidRPr="00C43672"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C43672" w:rsidRPr="00C43672" w:rsidRDefault="00C43672" w:rsidP="00A21A7C">
            <w:pPr>
              <w:rPr>
                <w:rFonts w:ascii="Calibri" w:hAnsi="Calibri" w:cs="Calibri"/>
                <w:sz w:val="14"/>
                <w:szCs w:val="14"/>
              </w:rPr>
            </w:pPr>
            <w:r w:rsidRPr="00C43672">
              <w:rPr>
                <w:rFonts w:ascii="Calibri" w:hAnsi="Calibri" w:cs="Calibri"/>
                <w:sz w:val="14"/>
                <w:szCs w:val="14"/>
              </w:rPr>
              <w:t>6.1.3.2.3</w:t>
            </w:r>
          </w:p>
        </w:tc>
        <w:tc>
          <w:tcPr>
            <w:tcW w:w="2167" w:type="dxa"/>
            <w:gridSpan w:val="4"/>
            <w:tcBorders>
              <w:top w:val="nil"/>
              <w:left w:val="nil"/>
              <w:bottom w:val="single" w:sz="4" w:space="0" w:color="auto"/>
              <w:right w:val="nil"/>
            </w:tcBorders>
            <w:shd w:val="clear" w:color="auto" w:fill="auto"/>
            <w:noWrap/>
            <w:vAlign w:val="center"/>
            <w:hideMark/>
          </w:tcPr>
          <w:p w:rsidR="00C43672" w:rsidRPr="00C43672" w:rsidRDefault="00C43672" w:rsidP="00A21A7C">
            <w:pPr>
              <w:rPr>
                <w:rFonts w:ascii="Calibri" w:hAnsi="Calibri" w:cs="Calibri"/>
                <w:sz w:val="14"/>
                <w:szCs w:val="14"/>
              </w:rPr>
            </w:pPr>
            <w:r w:rsidRPr="00C43672">
              <w:rPr>
                <w:rFonts w:ascii="Calibri" w:hAnsi="Calibri" w:cs="Calibri"/>
                <w:sz w:val="14"/>
                <w:szCs w:val="14"/>
              </w:rPr>
              <w:t>Gás</w:t>
            </w:r>
          </w:p>
        </w:tc>
        <w:tc>
          <w:tcPr>
            <w:tcW w:w="244" w:type="dxa"/>
            <w:tcBorders>
              <w:top w:val="nil"/>
              <w:left w:val="nil"/>
              <w:bottom w:val="single" w:sz="4" w:space="0" w:color="auto"/>
              <w:right w:val="single" w:sz="4" w:space="0" w:color="auto"/>
            </w:tcBorders>
            <w:shd w:val="clear" w:color="auto" w:fill="auto"/>
            <w:vAlign w:val="center"/>
            <w:hideMark/>
          </w:tcPr>
          <w:p w:rsidR="00C43672" w:rsidRPr="00C43672" w:rsidRDefault="00C43672" w:rsidP="00A21A7C">
            <w:pPr>
              <w:rPr>
                <w:rFonts w:ascii="Calibri" w:hAnsi="Calibri" w:cs="Calibri"/>
                <w:sz w:val="14"/>
                <w:szCs w:val="14"/>
              </w:rPr>
            </w:pPr>
            <w:r w:rsidRPr="00C43672">
              <w:rPr>
                <w:rFonts w:ascii="Calibri" w:hAnsi="Calibri" w:cs="Calibri"/>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C43672" w:rsidRPr="00C43672" w:rsidRDefault="00C43672" w:rsidP="00690365">
            <w:pPr>
              <w:jc w:val="right"/>
              <w:rPr>
                <w:rFonts w:ascii="Calibri" w:hAnsi="Calibri" w:cs="Calibri"/>
                <w:color w:val="000000"/>
                <w:sz w:val="14"/>
                <w:szCs w:val="14"/>
              </w:rPr>
            </w:pPr>
            <w:r w:rsidRPr="00C43672">
              <w:rPr>
                <w:rFonts w:ascii="Calibri" w:hAnsi="Calibri" w:cs="Calibri"/>
                <w:color w:val="000000"/>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43672" w:rsidRPr="00C43672" w:rsidRDefault="00C43672"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C43672" w:rsidRPr="00C43672" w:rsidRDefault="00C43672"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C43672" w:rsidRPr="00C43672" w:rsidRDefault="00C43672"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C43672" w:rsidRPr="00C43672" w:rsidRDefault="00C43672" w:rsidP="00690365">
            <w:pPr>
              <w:jc w:val="right"/>
              <w:rPr>
                <w:rFonts w:ascii="Calibri" w:hAnsi="Calibri" w:cs="Calibri"/>
                <w:sz w:val="14"/>
                <w:szCs w:val="14"/>
              </w:rPr>
            </w:pPr>
            <w:r w:rsidRPr="00C43672">
              <w:rPr>
                <w:rFonts w:ascii="Calibri" w:hAnsi="Calibri" w:cs="Calibri"/>
                <w:sz w:val="14"/>
                <w:szCs w:val="1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43672" w:rsidRPr="00C43672" w:rsidRDefault="00C43672" w:rsidP="00690365">
            <w:pPr>
              <w:jc w:val="right"/>
              <w:rPr>
                <w:rFonts w:ascii="Calibri" w:hAnsi="Calibri" w:cs="Calibri"/>
                <w:sz w:val="14"/>
                <w:szCs w:val="14"/>
              </w:rPr>
            </w:pPr>
            <w:r w:rsidRPr="00C43672">
              <w:rPr>
                <w:rFonts w:ascii="Calibri" w:hAnsi="Calibri" w:cs="Calibri"/>
                <w:sz w:val="14"/>
                <w:szCs w:val="14"/>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43672" w:rsidRPr="00F81817" w:rsidRDefault="00C43672" w:rsidP="00690365">
            <w:pPr>
              <w:jc w:val="right"/>
              <w:rPr>
                <w:rFonts w:ascii="Calibri" w:hAnsi="Calibri" w:cs="Calibri"/>
                <w:b/>
                <w:bCs/>
                <w:sz w:val="14"/>
                <w:szCs w:val="14"/>
              </w:rPr>
            </w:pPr>
            <w:r w:rsidRPr="00F81817">
              <w:rPr>
                <w:rFonts w:ascii="Calibri" w:hAnsi="Calibri" w:cs="Calibri"/>
                <w:b/>
                <w:bCs/>
                <w:sz w:val="14"/>
                <w:szCs w:val="14"/>
              </w:rPr>
              <w:t xml:space="preserve">                         -</w:t>
            </w:r>
            <w:proofErr w:type="gramStart"/>
            <w:r w:rsidRPr="00F81817">
              <w:rPr>
                <w:rFonts w:ascii="Calibri" w:hAnsi="Calibri" w:cs="Calibri"/>
                <w:b/>
                <w:bCs/>
                <w:sz w:val="14"/>
                <w:szCs w:val="14"/>
              </w:rPr>
              <w:t xml:space="preserve">   </w:t>
            </w:r>
          </w:p>
        </w:tc>
        <w:tc>
          <w:tcPr>
            <w:tcW w:w="445" w:type="dxa"/>
            <w:gridSpan w:val="3"/>
            <w:tcBorders>
              <w:top w:val="nil"/>
              <w:left w:val="nil"/>
              <w:bottom w:val="nil"/>
              <w:right w:val="nil"/>
            </w:tcBorders>
            <w:shd w:val="clear" w:color="auto" w:fill="auto"/>
            <w:noWrap/>
            <w:vAlign w:val="center"/>
            <w:hideMark/>
          </w:tcPr>
          <w:p w:rsidR="00C43672" w:rsidRPr="00C43672" w:rsidRDefault="00C43672" w:rsidP="00A21A7C">
            <w:pPr>
              <w:rPr>
                <w:rFonts w:ascii="Calibri" w:hAnsi="Calibri" w:cs="Calibri"/>
                <w:color w:val="FF0000"/>
                <w:sz w:val="14"/>
                <w:szCs w:val="14"/>
              </w:rPr>
            </w:pPr>
            <w:proofErr w:type="gramEnd"/>
          </w:p>
        </w:tc>
      </w:tr>
      <w:tr w:rsidR="00F81817" w:rsidRPr="00C43672"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6.1.3.2.4</w:t>
            </w:r>
          </w:p>
        </w:tc>
        <w:tc>
          <w:tcPr>
            <w:tcW w:w="2167" w:type="dxa"/>
            <w:gridSpan w:val="4"/>
            <w:tcBorders>
              <w:top w:val="nil"/>
              <w:left w:val="nil"/>
              <w:bottom w:val="single" w:sz="4" w:space="0" w:color="auto"/>
              <w:right w:val="nil"/>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Internet</w:t>
            </w:r>
          </w:p>
        </w:tc>
        <w:tc>
          <w:tcPr>
            <w:tcW w:w="244" w:type="dxa"/>
            <w:tcBorders>
              <w:top w:val="nil"/>
              <w:left w:val="nil"/>
              <w:bottom w:val="single" w:sz="4" w:space="0" w:color="auto"/>
              <w:right w:val="single" w:sz="4" w:space="0" w:color="auto"/>
            </w:tcBorders>
            <w:shd w:val="clear" w:color="auto" w:fill="auto"/>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5.312,10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66.530,85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69.438,25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72.472,70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75.639,76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78.913,07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368.306,55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6.1.3.2.5</w:t>
            </w:r>
          </w:p>
        </w:tc>
        <w:tc>
          <w:tcPr>
            <w:tcW w:w="2167" w:type="dxa"/>
            <w:gridSpan w:val="4"/>
            <w:tcBorders>
              <w:top w:val="nil"/>
              <w:left w:val="nil"/>
              <w:bottom w:val="single" w:sz="4" w:space="0" w:color="auto"/>
              <w:right w:val="nil"/>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Telefonia</w:t>
            </w:r>
          </w:p>
        </w:tc>
        <w:tc>
          <w:tcPr>
            <w:tcW w:w="244" w:type="dxa"/>
            <w:tcBorders>
              <w:top w:val="nil"/>
              <w:left w:val="nil"/>
              <w:bottom w:val="single" w:sz="4" w:space="0" w:color="auto"/>
              <w:right w:val="single" w:sz="4" w:space="0" w:color="auto"/>
            </w:tcBorders>
            <w:shd w:val="clear" w:color="auto" w:fill="auto"/>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 </w:t>
            </w:r>
          </w:p>
        </w:tc>
        <w:tc>
          <w:tcPr>
            <w:tcW w:w="992" w:type="dxa"/>
            <w:tcBorders>
              <w:top w:val="nil"/>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6.341,84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79.427,70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82.898,69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86.521,36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90.302,35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94.210,18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439.701,94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6.1.3.3</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Uniformes e EPIs</w:t>
            </w:r>
          </w:p>
        </w:tc>
        <w:tc>
          <w:tcPr>
            <w:tcW w:w="992" w:type="dxa"/>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2.187,67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27.399,21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28.596,56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29.846,23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31.150,51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32.498,55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151.678,54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6.1.3.4</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Viagens e Estadias</w:t>
            </w:r>
          </w:p>
        </w:tc>
        <w:tc>
          <w:tcPr>
            <w:tcW w:w="992" w:type="dxa"/>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3.583,74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5.000,00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5.000,00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5.000,00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5.000,00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5.000,00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28.583,74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6.1.3.5</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Material de consumo, escritório e limpeza</w:t>
            </w:r>
          </w:p>
        </w:tc>
        <w:tc>
          <w:tcPr>
            <w:tcW w:w="992" w:type="dxa"/>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19.760,99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247.494,56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258.310,07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269.598,22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281.379,66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293.556,37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w:t>
            </w:r>
            <w:proofErr w:type="gramStart"/>
            <w:r w:rsidRPr="00F81817">
              <w:rPr>
                <w:rFonts w:ascii="Calibri" w:hAnsi="Calibri" w:cs="Calibri"/>
                <w:b/>
                <w:color w:val="000000"/>
                <w:sz w:val="14"/>
                <w:szCs w:val="14"/>
              </w:rPr>
              <w:t xml:space="preserve">   </w:t>
            </w:r>
            <w:proofErr w:type="gramEnd"/>
            <w:r w:rsidRPr="00F81817">
              <w:rPr>
                <w:rFonts w:ascii="Calibri" w:hAnsi="Calibri" w:cs="Calibri"/>
                <w:b/>
                <w:color w:val="000000"/>
                <w:sz w:val="14"/>
                <w:szCs w:val="14"/>
              </w:rPr>
              <w:t xml:space="preserve">1.370.099,69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6.1.3.6</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Despesas tributárias e financeiras</w:t>
            </w:r>
          </w:p>
        </w:tc>
        <w:tc>
          <w:tcPr>
            <w:tcW w:w="992" w:type="dxa"/>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14.680,35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25.000,00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C43672" w:rsidRDefault="00F81817" w:rsidP="00F81817">
            <w:pPr>
              <w:jc w:val="right"/>
              <w:rPr>
                <w:rFonts w:ascii="Calibri" w:hAnsi="Calibri" w:cs="Calibri"/>
                <w:color w:val="000000"/>
                <w:sz w:val="14"/>
                <w:szCs w:val="14"/>
              </w:rPr>
            </w:pPr>
            <w:r w:rsidRPr="00C43672">
              <w:rPr>
                <w:rFonts w:ascii="Calibri" w:hAnsi="Calibri" w:cs="Calibri"/>
                <w:color w:val="000000"/>
                <w:sz w:val="14"/>
                <w:szCs w:val="14"/>
              </w:rPr>
              <w:t xml:space="preserve">                            -</w:t>
            </w:r>
            <w:proofErr w:type="gramStart"/>
            <w:r w:rsidRPr="00C43672">
              <w:rPr>
                <w:rFonts w:ascii="Calibri" w:hAnsi="Calibri" w:cs="Calibri"/>
                <w:color w:val="000000"/>
                <w:sz w:val="14"/>
                <w:szCs w:val="14"/>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proofErr w:type="gramEnd"/>
            <w:r w:rsidRPr="00F81817">
              <w:rPr>
                <w:rFonts w:ascii="Calibri" w:hAnsi="Calibri" w:cs="Calibri"/>
                <w:color w:val="000000"/>
                <w:sz w:val="14"/>
                <w:szCs w:val="14"/>
              </w:rPr>
              <w:t xml:space="preserve">                            -</w:t>
            </w:r>
            <w:proofErr w:type="gramStart"/>
            <w:r w:rsidRPr="00F81817">
              <w:rPr>
                <w:rFonts w:ascii="Calibri" w:hAnsi="Calibri" w:cs="Calibri"/>
                <w:color w:val="000000"/>
                <w:sz w:val="14"/>
                <w:szCs w:val="14"/>
              </w:rPr>
              <w:t xml:space="preserve">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proofErr w:type="gramEnd"/>
            <w:r w:rsidRPr="00F81817">
              <w:rPr>
                <w:rFonts w:ascii="Calibri" w:hAnsi="Calibri" w:cs="Calibri"/>
                <w:color w:val="000000"/>
                <w:sz w:val="14"/>
                <w:szCs w:val="14"/>
              </w:rPr>
              <w:t xml:space="preserve">                            -</w:t>
            </w:r>
            <w:proofErr w:type="gramStart"/>
            <w:r w:rsidRPr="00F81817">
              <w:rPr>
                <w:rFonts w:ascii="Calibri" w:hAnsi="Calibri" w:cs="Calibri"/>
                <w:color w:val="000000"/>
                <w:sz w:val="14"/>
                <w:szCs w:val="14"/>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proofErr w:type="gramEnd"/>
            <w:r w:rsidRPr="00F81817">
              <w:rPr>
                <w:rFonts w:ascii="Calibri" w:hAnsi="Calibri" w:cs="Calibri"/>
                <w:color w:val="000000"/>
                <w:sz w:val="14"/>
                <w:szCs w:val="14"/>
              </w:rPr>
              <w:t xml:space="preserve">                            -</w:t>
            </w:r>
            <w:proofErr w:type="gramStart"/>
            <w:r w:rsidRPr="00F81817">
              <w:rPr>
                <w:rFonts w:ascii="Calibri" w:hAnsi="Calibri" w:cs="Calibri"/>
                <w:color w:val="000000"/>
                <w:sz w:val="14"/>
                <w:szCs w:val="1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proofErr w:type="gramEnd"/>
            <w:r w:rsidRPr="00F81817">
              <w:rPr>
                <w:rFonts w:ascii="Calibri" w:hAnsi="Calibri" w:cs="Calibri"/>
                <w:b/>
                <w:color w:val="000000"/>
                <w:sz w:val="14"/>
                <w:szCs w:val="14"/>
              </w:rPr>
              <w:t xml:space="preserve">-         39.680,35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6.1.3.7</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Despesas diversas (correio, xerox, motoboy, etc.)</w:t>
            </w:r>
          </w:p>
        </w:tc>
        <w:tc>
          <w:tcPr>
            <w:tcW w:w="992" w:type="dxa"/>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14.237,73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178.319,08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186.111,63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194.244,70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202.733,20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211.506,48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987.152,64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6.1.3.8</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Treinamento de Funcionários</w:t>
            </w:r>
          </w:p>
        </w:tc>
        <w:tc>
          <w:tcPr>
            <w:tcW w:w="992" w:type="dxa"/>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Pr>
                <w:rFonts w:ascii="Calibri" w:hAnsi="Calibri" w:cs="Calibri"/>
                <w:color w:val="000000"/>
                <w:sz w:val="14"/>
                <w:szCs w:val="14"/>
              </w:rPr>
              <w:t>-</w:t>
            </w:r>
            <w:r w:rsidRPr="00F81817">
              <w:rPr>
                <w:rFonts w:ascii="Calibri" w:hAnsi="Calibri" w:cs="Calibri"/>
                <w:color w:val="000000"/>
                <w:sz w:val="14"/>
                <w:szCs w:val="1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5.000,00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10.000,00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10.000,00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10.000,00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10.000,00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45.000,00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6.1.3.9</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 xml:space="preserve">Outras Despesas </w:t>
            </w:r>
          </w:p>
        </w:tc>
        <w:tc>
          <w:tcPr>
            <w:tcW w:w="992" w:type="dxa"/>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51.740,77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77.704,13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81.099,80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84.643,86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88.342,80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92.165,84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475.697,21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6.1.3.9.1</w:t>
            </w:r>
          </w:p>
        </w:tc>
        <w:tc>
          <w:tcPr>
            <w:tcW w:w="2411" w:type="dxa"/>
            <w:gridSpan w:val="5"/>
            <w:tcBorders>
              <w:top w:val="single" w:sz="4" w:space="0" w:color="auto"/>
              <w:left w:val="single" w:sz="4" w:space="0" w:color="auto"/>
              <w:bottom w:val="single" w:sz="4" w:space="0" w:color="auto"/>
              <w:right w:val="nil"/>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Locação de Veículos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6.204,22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77.704,13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81.099,80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84.643,86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88.342,80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92.165,84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430.160,66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6.1.3.9.2</w:t>
            </w:r>
          </w:p>
        </w:tc>
        <w:tc>
          <w:tcPr>
            <w:tcW w:w="2411" w:type="dxa"/>
            <w:gridSpan w:val="5"/>
            <w:tcBorders>
              <w:top w:val="single" w:sz="4" w:space="0" w:color="auto"/>
              <w:left w:val="nil"/>
              <w:bottom w:val="single" w:sz="4" w:space="0" w:color="auto"/>
              <w:right w:val="single" w:sz="4" w:space="0" w:color="auto"/>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Investimentos</w:t>
            </w:r>
          </w:p>
          <w:p w:rsidR="00F81817" w:rsidRPr="00C43672" w:rsidRDefault="00F81817" w:rsidP="00A21A7C">
            <w:pPr>
              <w:rPr>
                <w:rFonts w:ascii="Calibri" w:hAnsi="Calibri" w:cs="Calibri"/>
                <w:sz w:val="14"/>
                <w:szCs w:val="14"/>
              </w:rPr>
            </w:pPr>
            <w:r w:rsidRPr="00C43672">
              <w:rPr>
                <w:rFonts w:ascii="Calibri" w:hAnsi="Calibri" w:cs="Calibri"/>
                <w:sz w:val="14"/>
                <w:szCs w:val="14"/>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7.553,19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46427">
            <w:pPr>
              <w:jc w:val="right"/>
              <w:rPr>
                <w:rFonts w:ascii="Calibri" w:hAnsi="Calibri" w:cs="Calibri"/>
                <w:color w:val="000000"/>
                <w:sz w:val="14"/>
                <w:szCs w:val="14"/>
              </w:rPr>
            </w:pPr>
            <w:r w:rsidRPr="00F81817">
              <w:rPr>
                <w:rFonts w:ascii="Calibri" w:hAnsi="Calibri" w:cs="Calibri"/>
                <w:color w:val="000000"/>
                <w:sz w:val="14"/>
                <w:szCs w:val="14"/>
              </w:rPr>
              <w:t xml:space="preserve">                            -</w:t>
            </w:r>
            <w:proofErr w:type="gramStart"/>
            <w:r w:rsidRPr="00F81817">
              <w:rPr>
                <w:rFonts w:ascii="Calibri" w:hAnsi="Calibri" w:cs="Calibri"/>
                <w:color w:val="000000"/>
                <w:sz w:val="14"/>
                <w:szCs w:val="14"/>
              </w:rPr>
              <w:t xml:space="preserve">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C43672" w:rsidRDefault="00F81817" w:rsidP="00F46427">
            <w:pPr>
              <w:jc w:val="right"/>
              <w:rPr>
                <w:rFonts w:ascii="Calibri" w:hAnsi="Calibri" w:cs="Calibri"/>
                <w:color w:val="000000"/>
                <w:sz w:val="14"/>
                <w:szCs w:val="14"/>
              </w:rPr>
            </w:pPr>
            <w:proofErr w:type="gramEnd"/>
            <w:r w:rsidRPr="00C43672">
              <w:rPr>
                <w:rFonts w:ascii="Calibri" w:hAnsi="Calibri" w:cs="Calibri"/>
                <w:color w:val="000000"/>
                <w:sz w:val="14"/>
                <w:szCs w:val="14"/>
              </w:rPr>
              <w:t xml:space="preserve">                            -</w:t>
            </w:r>
            <w:proofErr w:type="gramStart"/>
            <w:r w:rsidRPr="00C43672">
              <w:rPr>
                <w:rFonts w:ascii="Calibri" w:hAnsi="Calibri" w:cs="Calibri"/>
                <w:color w:val="000000"/>
                <w:sz w:val="14"/>
                <w:szCs w:val="14"/>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46427">
            <w:pPr>
              <w:jc w:val="right"/>
              <w:rPr>
                <w:rFonts w:ascii="Calibri" w:hAnsi="Calibri" w:cs="Calibri"/>
                <w:color w:val="000000"/>
                <w:sz w:val="14"/>
                <w:szCs w:val="14"/>
              </w:rPr>
            </w:pPr>
            <w:proofErr w:type="gramEnd"/>
            <w:r w:rsidRPr="00F81817">
              <w:rPr>
                <w:rFonts w:ascii="Calibri" w:hAnsi="Calibri" w:cs="Calibri"/>
                <w:color w:val="000000"/>
                <w:sz w:val="14"/>
                <w:szCs w:val="14"/>
              </w:rPr>
              <w:t xml:space="preserve">                            -</w:t>
            </w:r>
            <w:proofErr w:type="gramStart"/>
            <w:r w:rsidRPr="00F81817">
              <w:rPr>
                <w:rFonts w:ascii="Calibri" w:hAnsi="Calibri" w:cs="Calibri"/>
                <w:color w:val="000000"/>
                <w:sz w:val="14"/>
                <w:szCs w:val="14"/>
              </w:rPr>
              <w:t xml:space="preserve">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46427">
            <w:pPr>
              <w:jc w:val="right"/>
              <w:rPr>
                <w:rFonts w:ascii="Calibri" w:hAnsi="Calibri" w:cs="Calibri"/>
                <w:color w:val="000000"/>
                <w:sz w:val="14"/>
                <w:szCs w:val="14"/>
              </w:rPr>
            </w:pPr>
            <w:proofErr w:type="gramEnd"/>
            <w:r w:rsidRPr="00F81817">
              <w:rPr>
                <w:rFonts w:ascii="Calibri" w:hAnsi="Calibri" w:cs="Calibri"/>
                <w:color w:val="000000"/>
                <w:sz w:val="14"/>
                <w:szCs w:val="14"/>
              </w:rPr>
              <w:t xml:space="preserve">                            -</w:t>
            </w:r>
            <w:proofErr w:type="gramStart"/>
            <w:r w:rsidRPr="00F81817">
              <w:rPr>
                <w:rFonts w:ascii="Calibri" w:hAnsi="Calibri" w:cs="Calibri"/>
                <w:color w:val="000000"/>
                <w:sz w:val="14"/>
                <w:szCs w:val="14"/>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46427">
            <w:pPr>
              <w:jc w:val="right"/>
              <w:rPr>
                <w:rFonts w:ascii="Calibri" w:hAnsi="Calibri" w:cs="Calibri"/>
                <w:color w:val="000000"/>
                <w:sz w:val="14"/>
                <w:szCs w:val="14"/>
              </w:rPr>
            </w:pPr>
            <w:proofErr w:type="gramEnd"/>
            <w:r w:rsidRPr="00F81817">
              <w:rPr>
                <w:rFonts w:ascii="Calibri" w:hAnsi="Calibri" w:cs="Calibri"/>
                <w:color w:val="000000"/>
                <w:sz w:val="14"/>
                <w:szCs w:val="14"/>
              </w:rPr>
              <w:t xml:space="preserve">                            -</w:t>
            </w:r>
            <w:proofErr w:type="gramStart"/>
            <w:r w:rsidRPr="00F81817">
              <w:rPr>
                <w:rFonts w:ascii="Calibri" w:hAnsi="Calibri" w:cs="Calibri"/>
                <w:color w:val="000000"/>
                <w:sz w:val="14"/>
                <w:szCs w:val="1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proofErr w:type="gramEnd"/>
            <w:r w:rsidRPr="00F81817">
              <w:rPr>
                <w:rFonts w:ascii="Calibri" w:hAnsi="Calibri" w:cs="Calibri"/>
                <w:b/>
                <w:color w:val="000000"/>
                <w:sz w:val="14"/>
                <w:szCs w:val="14"/>
              </w:rPr>
              <w:t xml:space="preserve">-           7.553,19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6.1.3.9.3</w:t>
            </w:r>
          </w:p>
        </w:tc>
        <w:tc>
          <w:tcPr>
            <w:tcW w:w="241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Provisões Judiciais</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81817" w:rsidRPr="00F81817" w:rsidRDefault="00F81817" w:rsidP="00690365">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vAlign w:val="center"/>
            <w:hideMark/>
          </w:tcPr>
          <w:p w:rsidR="00F81817" w:rsidRPr="00F81817" w:rsidRDefault="00F81817" w:rsidP="00690365">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color w:val="000000"/>
                <w:sz w:val="14"/>
                <w:szCs w:val="14"/>
              </w:rPr>
            </w:pPr>
            <w:r w:rsidRPr="00C43672">
              <w:rPr>
                <w:rFonts w:ascii="Calibri" w:hAnsi="Calibri" w:cs="Calibri"/>
                <w:color w:val="000000"/>
                <w:sz w:val="14"/>
                <w:szCs w:val="14"/>
              </w:rPr>
              <w:t xml:space="preserve">                            -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b/>
                <w:color w:val="000000"/>
                <w:sz w:val="14"/>
                <w:szCs w:val="14"/>
              </w:rPr>
            </w:pPr>
            <w:r w:rsidRPr="00F81817">
              <w:rPr>
                <w:rFonts w:ascii="Calibri" w:hAnsi="Calibri" w:cs="Calibri"/>
                <w:b/>
                <w:color w:val="000000"/>
                <w:sz w:val="14"/>
                <w:szCs w:val="14"/>
              </w:rPr>
              <w:t xml:space="preserve">                            -</w:t>
            </w:r>
            <w:proofErr w:type="gramStart"/>
            <w:r w:rsidRPr="00F81817">
              <w:rPr>
                <w:rFonts w:ascii="Calibri" w:hAnsi="Calibri" w:cs="Calibri"/>
                <w:b/>
                <w:color w:val="000000"/>
                <w:sz w:val="14"/>
                <w:szCs w:val="14"/>
              </w:rPr>
              <w:t xml:space="preserve">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roofErr w:type="gramEnd"/>
          </w:p>
        </w:tc>
      </w:tr>
      <w:tr w:rsidR="00F81817" w:rsidRPr="00C43672" w:rsidTr="00F27DD5">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6.1.3.10</w:t>
            </w:r>
          </w:p>
        </w:tc>
        <w:tc>
          <w:tcPr>
            <w:tcW w:w="2411" w:type="dxa"/>
            <w:gridSpan w:val="5"/>
            <w:tcBorders>
              <w:top w:val="single" w:sz="4" w:space="0" w:color="auto"/>
              <w:left w:val="single" w:sz="4" w:space="0" w:color="auto"/>
              <w:bottom w:val="single" w:sz="4" w:space="0" w:color="auto"/>
              <w:right w:val="nil"/>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 xml:space="preserve">Plano Museológico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color w:val="000000"/>
                <w:sz w:val="14"/>
                <w:szCs w:val="14"/>
              </w:rPr>
            </w:pPr>
            <w:r w:rsidRPr="00C43672">
              <w:rPr>
                <w:rFonts w:ascii="Calibri" w:hAnsi="Calibri" w:cs="Calibri"/>
                <w:color w:val="000000"/>
                <w:sz w:val="14"/>
                <w:szCs w:val="14"/>
              </w:rPr>
              <w:t xml:space="preserve">                            -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sz w:val="14"/>
                <w:szCs w:val="14"/>
              </w:rPr>
            </w:pPr>
            <w:r w:rsidRPr="00C43672">
              <w:rPr>
                <w:rFonts w:ascii="Calibri" w:hAnsi="Calibri" w:cs="Calibri"/>
                <w:sz w:val="14"/>
                <w:szCs w:val="14"/>
              </w:rPr>
              <w:t xml:space="preserve">                            -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b/>
                <w:bCs/>
                <w:sz w:val="14"/>
                <w:szCs w:val="14"/>
              </w:rPr>
            </w:pPr>
            <w:r w:rsidRPr="00F81817">
              <w:rPr>
                <w:rFonts w:ascii="Calibri" w:hAnsi="Calibri" w:cs="Calibri"/>
                <w:b/>
                <w:sz w:val="14"/>
                <w:szCs w:val="14"/>
              </w:rPr>
              <w:t xml:space="preserve">                            -</w:t>
            </w:r>
            <w:proofErr w:type="gramStart"/>
            <w:r w:rsidRPr="00F81817">
              <w:rPr>
                <w:rFonts w:ascii="Calibri" w:hAnsi="Calibri" w:cs="Calibri"/>
                <w:b/>
                <w:sz w:val="14"/>
                <w:szCs w:val="14"/>
              </w:rPr>
              <w:t xml:space="preserve">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roofErr w:type="gramEnd"/>
          </w:p>
        </w:tc>
      </w:tr>
      <w:tr w:rsidR="00F81817" w:rsidRPr="00C43672" w:rsidTr="00F27DD5">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6.1.3.11</w:t>
            </w:r>
          </w:p>
        </w:tc>
        <w:tc>
          <w:tcPr>
            <w:tcW w:w="2411" w:type="dxa"/>
            <w:gridSpan w:val="5"/>
            <w:tcBorders>
              <w:top w:val="single" w:sz="4" w:space="0" w:color="auto"/>
              <w:left w:val="single" w:sz="4" w:space="0" w:color="auto"/>
              <w:bottom w:val="single" w:sz="4" w:space="0" w:color="auto"/>
              <w:right w:val="nil"/>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Planejamento Estratégico</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color w:val="000000"/>
                <w:sz w:val="14"/>
                <w:szCs w:val="14"/>
              </w:rPr>
            </w:pPr>
            <w:r w:rsidRPr="00C43672">
              <w:rPr>
                <w:rFonts w:ascii="Calibri" w:hAnsi="Calibri" w:cs="Calibri"/>
                <w:color w:val="000000"/>
                <w:sz w:val="14"/>
                <w:szCs w:val="14"/>
              </w:rPr>
              <w:t xml:space="preserve">                            -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sz w:val="14"/>
                <w:szCs w:val="14"/>
              </w:rPr>
            </w:pPr>
            <w:r w:rsidRPr="00C43672">
              <w:rPr>
                <w:rFonts w:ascii="Calibri" w:hAnsi="Calibri" w:cs="Calibri"/>
                <w:sz w:val="14"/>
                <w:szCs w:val="14"/>
              </w:rPr>
              <w:t xml:space="preserve">                            -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b/>
                <w:bCs/>
                <w:sz w:val="14"/>
                <w:szCs w:val="14"/>
              </w:rPr>
            </w:pPr>
            <w:r w:rsidRPr="00F81817">
              <w:rPr>
                <w:rFonts w:ascii="Calibri" w:hAnsi="Calibri" w:cs="Calibri"/>
                <w:b/>
                <w:sz w:val="14"/>
                <w:szCs w:val="14"/>
              </w:rPr>
              <w:t xml:space="preserve">                            -</w:t>
            </w:r>
            <w:proofErr w:type="gramStart"/>
            <w:r w:rsidRPr="00F81817">
              <w:rPr>
                <w:rFonts w:ascii="Calibri" w:hAnsi="Calibri" w:cs="Calibri"/>
                <w:b/>
                <w:sz w:val="14"/>
                <w:szCs w:val="14"/>
              </w:rPr>
              <w:t xml:space="preserve">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roofErr w:type="gramEnd"/>
          </w:p>
        </w:tc>
      </w:tr>
      <w:tr w:rsidR="00F81817" w:rsidRPr="00C43672" w:rsidTr="00F27DD5">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6.1.3.12</w:t>
            </w:r>
          </w:p>
        </w:tc>
        <w:tc>
          <w:tcPr>
            <w:tcW w:w="2411" w:type="dxa"/>
            <w:gridSpan w:val="5"/>
            <w:tcBorders>
              <w:top w:val="single" w:sz="4" w:space="0" w:color="auto"/>
              <w:left w:val="single" w:sz="4" w:space="0" w:color="auto"/>
              <w:bottom w:val="single" w:sz="4" w:space="0" w:color="auto"/>
              <w:right w:val="nil"/>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Pesquisa de público</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color w:val="000000"/>
                <w:sz w:val="14"/>
                <w:szCs w:val="14"/>
              </w:rPr>
            </w:pPr>
            <w:r w:rsidRPr="00C43672">
              <w:rPr>
                <w:rFonts w:ascii="Calibri" w:hAnsi="Calibri" w:cs="Calibri"/>
                <w:color w:val="000000"/>
                <w:sz w:val="14"/>
                <w:szCs w:val="14"/>
              </w:rPr>
              <w:t xml:space="preserve">                            -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sz w:val="14"/>
                <w:szCs w:val="14"/>
              </w:rPr>
            </w:pPr>
            <w:r w:rsidRPr="00C43672">
              <w:rPr>
                <w:rFonts w:ascii="Calibri" w:hAnsi="Calibri" w:cs="Calibri"/>
                <w:sz w:val="14"/>
                <w:szCs w:val="14"/>
              </w:rPr>
              <w:t xml:space="preserve">                            -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b/>
                <w:bCs/>
                <w:sz w:val="14"/>
                <w:szCs w:val="14"/>
              </w:rPr>
            </w:pPr>
            <w:r w:rsidRPr="00F81817">
              <w:rPr>
                <w:rFonts w:ascii="Calibri" w:hAnsi="Calibri" w:cs="Calibri"/>
                <w:b/>
                <w:sz w:val="14"/>
                <w:szCs w:val="14"/>
              </w:rPr>
              <w:t xml:space="preserve">                            -</w:t>
            </w:r>
            <w:proofErr w:type="gramStart"/>
            <w:r w:rsidRPr="00F81817">
              <w:rPr>
                <w:rFonts w:ascii="Calibri" w:hAnsi="Calibri" w:cs="Calibri"/>
                <w:b/>
                <w:sz w:val="14"/>
                <w:szCs w:val="14"/>
              </w:rPr>
              <w:t xml:space="preserve">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roofErr w:type="gramEnd"/>
          </w:p>
        </w:tc>
      </w:tr>
      <w:tr w:rsidR="00F81817" w:rsidRPr="00C43672" w:rsidTr="00F27DD5">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6.1.4</w:t>
            </w:r>
          </w:p>
        </w:tc>
        <w:tc>
          <w:tcPr>
            <w:tcW w:w="2411" w:type="dxa"/>
            <w:gridSpan w:val="5"/>
            <w:tcBorders>
              <w:top w:val="single" w:sz="4" w:space="0" w:color="auto"/>
              <w:left w:val="nil"/>
              <w:bottom w:val="single" w:sz="4" w:space="0" w:color="auto"/>
              <w:right w:val="nil"/>
            </w:tcBorders>
            <w:shd w:val="clear" w:color="000000" w:fill="D0CECE"/>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Programa de Edificações: Conservação, Manutenção e Segurança</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72.106,20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792.953,00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827.604,00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863.770,30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901.517,00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940.530,20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w:t>
            </w:r>
            <w:proofErr w:type="gramStart"/>
            <w:r w:rsidRPr="00F81817">
              <w:rPr>
                <w:rFonts w:ascii="Calibri" w:hAnsi="Calibri" w:cs="Calibri"/>
                <w:b/>
                <w:color w:val="000000"/>
                <w:sz w:val="14"/>
                <w:szCs w:val="14"/>
              </w:rPr>
              <w:t xml:space="preserve">   </w:t>
            </w:r>
            <w:proofErr w:type="gramEnd"/>
            <w:r w:rsidRPr="00F81817">
              <w:rPr>
                <w:rFonts w:ascii="Calibri" w:hAnsi="Calibri" w:cs="Calibri"/>
                <w:b/>
                <w:color w:val="000000"/>
                <w:sz w:val="14"/>
                <w:szCs w:val="14"/>
              </w:rPr>
              <w:t xml:space="preserve">4.398.480,20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6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6.1.4.1</w:t>
            </w:r>
          </w:p>
        </w:tc>
        <w:tc>
          <w:tcPr>
            <w:tcW w:w="2411" w:type="dxa"/>
            <w:gridSpan w:val="5"/>
            <w:tcBorders>
              <w:top w:val="single" w:sz="4" w:space="0" w:color="auto"/>
              <w:left w:val="nil"/>
              <w:bottom w:val="single" w:sz="4" w:space="0" w:color="auto"/>
              <w:right w:val="single" w:sz="4" w:space="0" w:color="000000"/>
            </w:tcBorders>
            <w:shd w:val="clear" w:color="auto" w:fill="auto"/>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Conservação e manutenção de edificações (reparos, pinturas,</w:t>
            </w:r>
            <w:proofErr w:type="gramStart"/>
            <w:r w:rsidRPr="00C43672">
              <w:rPr>
                <w:rFonts w:ascii="Calibri" w:hAnsi="Calibri" w:cs="Calibri"/>
                <w:sz w:val="14"/>
                <w:szCs w:val="14"/>
              </w:rPr>
              <w:t xml:space="preserve">  </w:t>
            </w:r>
            <w:proofErr w:type="gramEnd"/>
            <w:r w:rsidRPr="00C43672">
              <w:rPr>
                <w:rFonts w:ascii="Calibri" w:hAnsi="Calibri" w:cs="Calibri"/>
                <w:sz w:val="14"/>
                <w:szCs w:val="14"/>
              </w:rPr>
              <w:t>limpeza  de  caixa  de  água,  limpeza  de calhas, etc.)</w:t>
            </w:r>
          </w:p>
        </w:tc>
        <w:tc>
          <w:tcPr>
            <w:tcW w:w="992" w:type="dxa"/>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27.287,65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622.953,00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650.175,22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678.587,89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708.242,13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738.891,35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w:t>
            </w:r>
            <w:proofErr w:type="gramStart"/>
            <w:r w:rsidRPr="00F81817">
              <w:rPr>
                <w:rFonts w:ascii="Calibri" w:hAnsi="Calibri" w:cs="Calibri"/>
                <w:b/>
                <w:color w:val="000000"/>
                <w:sz w:val="14"/>
                <w:szCs w:val="14"/>
              </w:rPr>
              <w:t xml:space="preserve">   </w:t>
            </w:r>
            <w:proofErr w:type="gramEnd"/>
            <w:r w:rsidRPr="00F81817">
              <w:rPr>
                <w:rFonts w:ascii="Calibri" w:hAnsi="Calibri" w:cs="Calibri"/>
                <w:b/>
                <w:color w:val="000000"/>
                <w:sz w:val="14"/>
                <w:szCs w:val="14"/>
              </w:rPr>
              <w:t xml:space="preserve">3.426.136,45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6.1.4.2</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Sistema de Monitoramento de Segurança e AVCB</w:t>
            </w:r>
          </w:p>
        </w:tc>
        <w:tc>
          <w:tcPr>
            <w:tcW w:w="992" w:type="dxa"/>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42.151,12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40.000,00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41.747,95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43.572,33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45.476,44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47.444,44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260.392,22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6.1.4.3</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Equipamentos / Implementos</w:t>
            </w:r>
          </w:p>
        </w:tc>
        <w:tc>
          <w:tcPr>
            <w:tcW w:w="992" w:type="dxa"/>
            <w:tcBorders>
              <w:top w:val="nil"/>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color w:val="000000"/>
                <w:sz w:val="14"/>
                <w:szCs w:val="14"/>
              </w:rPr>
            </w:pPr>
            <w:r w:rsidRPr="00C43672">
              <w:rPr>
                <w:rFonts w:ascii="Calibri" w:hAnsi="Calibri" w:cs="Calibri"/>
                <w:color w:val="000000"/>
                <w:sz w:val="14"/>
                <w:szCs w:val="1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b/>
                <w:color w:val="000000"/>
                <w:sz w:val="14"/>
                <w:szCs w:val="14"/>
              </w:rPr>
            </w:pPr>
            <w:r w:rsidRPr="00F81817">
              <w:rPr>
                <w:rFonts w:ascii="Calibri" w:hAnsi="Calibri" w:cs="Calibri"/>
                <w:b/>
                <w:color w:val="000000"/>
                <w:sz w:val="14"/>
                <w:szCs w:val="14"/>
              </w:rPr>
              <w:t xml:space="preserve">                         -</w:t>
            </w:r>
            <w:proofErr w:type="gramStart"/>
            <w:r w:rsidRPr="00F81817">
              <w:rPr>
                <w:rFonts w:ascii="Calibri" w:hAnsi="Calibri" w:cs="Calibri"/>
                <w:b/>
                <w:color w:val="000000"/>
                <w:sz w:val="14"/>
                <w:szCs w:val="14"/>
              </w:rPr>
              <w:t xml:space="preserve">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roofErr w:type="gramEnd"/>
          </w:p>
        </w:tc>
      </w:tr>
      <w:tr w:rsidR="00F81817" w:rsidRPr="00C43672"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6.1.4.4</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Seguros (predial, incêndio, etc.)</w:t>
            </w:r>
          </w:p>
        </w:tc>
        <w:tc>
          <w:tcPr>
            <w:tcW w:w="992" w:type="dxa"/>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2.667,43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40.000,00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41.747,95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43.572,33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45.476,44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47.444,44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220.908,54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6.1.4.5</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Outras Despesas (Investimentos)</w:t>
            </w:r>
          </w:p>
        </w:tc>
        <w:tc>
          <w:tcPr>
            <w:tcW w:w="992" w:type="dxa"/>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90.000,00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93.932,88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98.037,75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102.321,99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106.749,98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491.042,49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6.1.5</w:t>
            </w:r>
          </w:p>
        </w:tc>
        <w:tc>
          <w:tcPr>
            <w:tcW w:w="2411" w:type="dxa"/>
            <w:gridSpan w:val="5"/>
            <w:tcBorders>
              <w:top w:val="single" w:sz="4" w:space="0" w:color="auto"/>
              <w:left w:val="nil"/>
              <w:bottom w:val="single" w:sz="4" w:space="0" w:color="auto"/>
              <w:right w:val="nil"/>
            </w:tcBorders>
            <w:shd w:val="clear" w:color="000000" w:fill="D0CECE"/>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Programas de Trabalho da Área Fim</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34.807,97 </w:t>
            </w:r>
          </w:p>
        </w:tc>
        <w:tc>
          <w:tcPr>
            <w:tcW w:w="1134" w:type="dxa"/>
            <w:gridSpan w:val="2"/>
            <w:tcBorders>
              <w:top w:val="nil"/>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465.000,00 </w:t>
            </w:r>
          </w:p>
        </w:tc>
        <w:tc>
          <w:tcPr>
            <w:tcW w:w="1134" w:type="dxa"/>
            <w:gridSpan w:val="5"/>
            <w:tcBorders>
              <w:top w:val="nil"/>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485.320,50 </w:t>
            </w:r>
          </w:p>
        </w:tc>
        <w:tc>
          <w:tcPr>
            <w:tcW w:w="1134" w:type="dxa"/>
            <w:gridSpan w:val="4"/>
            <w:tcBorders>
              <w:top w:val="nil"/>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506.529,01 </w:t>
            </w:r>
          </w:p>
        </w:tc>
        <w:tc>
          <w:tcPr>
            <w:tcW w:w="1134" w:type="dxa"/>
            <w:gridSpan w:val="5"/>
            <w:tcBorders>
              <w:top w:val="nil"/>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528.664,32 </w:t>
            </w:r>
          </w:p>
        </w:tc>
        <w:tc>
          <w:tcPr>
            <w:tcW w:w="1134" w:type="dxa"/>
            <w:gridSpan w:val="2"/>
            <w:tcBorders>
              <w:top w:val="nil"/>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551.542,27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w:t>
            </w:r>
            <w:proofErr w:type="gramStart"/>
            <w:r w:rsidRPr="00F81817">
              <w:rPr>
                <w:rFonts w:ascii="Calibri" w:hAnsi="Calibri" w:cs="Calibri"/>
                <w:b/>
                <w:color w:val="000000"/>
                <w:sz w:val="14"/>
                <w:szCs w:val="14"/>
              </w:rPr>
              <w:t xml:space="preserve">   </w:t>
            </w:r>
            <w:proofErr w:type="gramEnd"/>
            <w:r w:rsidRPr="00F81817">
              <w:rPr>
                <w:rFonts w:ascii="Calibri" w:hAnsi="Calibri" w:cs="Calibri"/>
                <w:b/>
                <w:color w:val="000000"/>
                <w:sz w:val="14"/>
                <w:szCs w:val="14"/>
              </w:rPr>
              <w:t xml:space="preserve">2.571.864,07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b/>
                <w:bCs/>
                <w:sz w:val="14"/>
                <w:szCs w:val="14"/>
              </w:rPr>
            </w:pPr>
            <w:r w:rsidRPr="00C43672">
              <w:rPr>
                <w:rFonts w:ascii="Calibri" w:hAnsi="Calibri" w:cs="Calibri"/>
                <w:b/>
                <w:bCs/>
                <w:sz w:val="14"/>
                <w:szCs w:val="14"/>
              </w:rPr>
              <w:t>6.1.5.1</w:t>
            </w:r>
          </w:p>
        </w:tc>
        <w:tc>
          <w:tcPr>
            <w:tcW w:w="2411" w:type="dxa"/>
            <w:gridSpan w:val="5"/>
            <w:tcBorders>
              <w:top w:val="single" w:sz="4" w:space="0" w:color="auto"/>
              <w:left w:val="nil"/>
              <w:bottom w:val="single" w:sz="4" w:space="0" w:color="auto"/>
              <w:right w:val="single" w:sz="4" w:space="0" w:color="000000"/>
            </w:tcBorders>
            <w:shd w:val="clear" w:color="auto" w:fill="auto"/>
            <w:vAlign w:val="center"/>
            <w:hideMark/>
          </w:tcPr>
          <w:p w:rsidR="00F81817" w:rsidRPr="00C43672" w:rsidRDefault="00F81817" w:rsidP="00A21A7C">
            <w:pPr>
              <w:rPr>
                <w:rFonts w:ascii="Calibri" w:hAnsi="Calibri" w:cs="Calibri"/>
                <w:b/>
                <w:bCs/>
                <w:sz w:val="14"/>
                <w:szCs w:val="14"/>
              </w:rPr>
            </w:pPr>
            <w:r w:rsidRPr="00C43672">
              <w:rPr>
                <w:rFonts w:ascii="Calibri" w:hAnsi="Calibri" w:cs="Calibri"/>
                <w:b/>
                <w:bCs/>
                <w:sz w:val="14"/>
                <w:szCs w:val="14"/>
              </w:rPr>
              <w:t>Programa de Acervo: Documentação, Conservação e Pesquisa</w:t>
            </w:r>
          </w:p>
        </w:tc>
        <w:tc>
          <w:tcPr>
            <w:tcW w:w="992" w:type="dxa"/>
            <w:tcBorders>
              <w:top w:val="nil"/>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w:t>
            </w:r>
            <w:proofErr w:type="gramStart"/>
            <w:r w:rsidRPr="00F81817">
              <w:rPr>
                <w:rFonts w:ascii="Calibri" w:hAnsi="Calibri" w:cs="Calibri"/>
                <w:b/>
                <w:color w:val="000000"/>
                <w:sz w:val="14"/>
                <w:szCs w:val="14"/>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color w:val="000000"/>
                <w:sz w:val="14"/>
                <w:szCs w:val="14"/>
              </w:rPr>
            </w:pPr>
            <w:proofErr w:type="gramEnd"/>
            <w:r w:rsidRPr="00F81817">
              <w:rPr>
                <w:rFonts w:ascii="Calibri" w:hAnsi="Calibri" w:cs="Calibri"/>
                <w:b/>
                <w:color w:val="000000"/>
                <w:sz w:val="14"/>
                <w:szCs w:val="14"/>
              </w:rPr>
              <w:t xml:space="preserve">-            30.000,00 </w:t>
            </w:r>
          </w:p>
        </w:tc>
        <w:tc>
          <w:tcPr>
            <w:tcW w:w="1134" w:type="dxa"/>
            <w:gridSpan w:val="5"/>
            <w:tcBorders>
              <w:top w:val="nil"/>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31.311,00 </w:t>
            </w:r>
          </w:p>
        </w:tc>
        <w:tc>
          <w:tcPr>
            <w:tcW w:w="1134" w:type="dxa"/>
            <w:gridSpan w:val="4"/>
            <w:tcBorders>
              <w:top w:val="nil"/>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32.679,29 </w:t>
            </w:r>
          </w:p>
        </w:tc>
        <w:tc>
          <w:tcPr>
            <w:tcW w:w="1134" w:type="dxa"/>
            <w:gridSpan w:val="5"/>
            <w:tcBorders>
              <w:top w:val="nil"/>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34.107,38 </w:t>
            </w:r>
          </w:p>
        </w:tc>
        <w:tc>
          <w:tcPr>
            <w:tcW w:w="1134" w:type="dxa"/>
            <w:gridSpan w:val="2"/>
            <w:tcBorders>
              <w:top w:val="nil"/>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35.583,37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163.681,04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6.1.5.1.1</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Aquisição de Acervo</w:t>
            </w:r>
          </w:p>
        </w:tc>
        <w:tc>
          <w:tcPr>
            <w:tcW w:w="992" w:type="dxa"/>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color w:val="000000"/>
                <w:sz w:val="14"/>
                <w:szCs w:val="14"/>
              </w:rPr>
            </w:pPr>
            <w:r w:rsidRPr="00C43672">
              <w:rPr>
                <w:rFonts w:ascii="Calibri" w:hAnsi="Calibri" w:cs="Calibri"/>
                <w:color w:val="000000"/>
                <w:sz w:val="14"/>
                <w:szCs w:val="14"/>
              </w:rPr>
              <w:t xml:space="preserve">                            -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b/>
                <w:color w:val="000000"/>
                <w:sz w:val="14"/>
                <w:szCs w:val="14"/>
              </w:rPr>
            </w:pPr>
            <w:r w:rsidRPr="00F81817">
              <w:rPr>
                <w:rFonts w:ascii="Calibri" w:hAnsi="Calibri" w:cs="Calibri"/>
                <w:b/>
                <w:color w:val="000000"/>
                <w:sz w:val="14"/>
                <w:szCs w:val="14"/>
              </w:rPr>
              <w:t xml:space="preserve">                            -</w:t>
            </w:r>
            <w:proofErr w:type="gramStart"/>
            <w:r w:rsidRPr="00F81817">
              <w:rPr>
                <w:rFonts w:ascii="Calibri" w:hAnsi="Calibri" w:cs="Calibri"/>
                <w:b/>
                <w:color w:val="000000"/>
                <w:sz w:val="14"/>
                <w:szCs w:val="14"/>
              </w:rPr>
              <w:t xml:space="preserve">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roofErr w:type="gramEnd"/>
          </w:p>
        </w:tc>
      </w:tr>
      <w:tr w:rsidR="00F81817" w:rsidRPr="00C43672" w:rsidTr="00F27DD5">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6.1.5.1.2</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Armazenamento de acervo em reserva técnica externa</w:t>
            </w:r>
          </w:p>
        </w:tc>
        <w:tc>
          <w:tcPr>
            <w:tcW w:w="992" w:type="dxa"/>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color w:val="000000"/>
                <w:sz w:val="14"/>
                <w:szCs w:val="14"/>
              </w:rPr>
            </w:pPr>
            <w:r w:rsidRPr="00C43672">
              <w:rPr>
                <w:rFonts w:ascii="Calibri" w:hAnsi="Calibri" w:cs="Calibri"/>
                <w:color w:val="000000"/>
                <w:sz w:val="14"/>
                <w:szCs w:val="14"/>
              </w:rPr>
              <w:t xml:space="preserve">                            -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b/>
                <w:color w:val="000000"/>
                <w:sz w:val="14"/>
                <w:szCs w:val="14"/>
              </w:rPr>
            </w:pPr>
            <w:r w:rsidRPr="00F81817">
              <w:rPr>
                <w:rFonts w:ascii="Calibri" w:hAnsi="Calibri" w:cs="Calibri"/>
                <w:b/>
                <w:color w:val="000000"/>
                <w:sz w:val="14"/>
                <w:szCs w:val="14"/>
              </w:rPr>
              <w:t xml:space="preserve">                            -</w:t>
            </w:r>
            <w:proofErr w:type="gramStart"/>
            <w:r w:rsidRPr="00F81817">
              <w:rPr>
                <w:rFonts w:ascii="Calibri" w:hAnsi="Calibri" w:cs="Calibri"/>
                <w:b/>
                <w:color w:val="000000"/>
                <w:sz w:val="14"/>
                <w:szCs w:val="14"/>
              </w:rPr>
              <w:t xml:space="preserve">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roofErr w:type="gramEnd"/>
          </w:p>
        </w:tc>
      </w:tr>
      <w:tr w:rsidR="00F81817" w:rsidRPr="00C43672" w:rsidTr="00F27DD5">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6.1.5.1.3</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Transporte de Acervo</w:t>
            </w:r>
          </w:p>
        </w:tc>
        <w:tc>
          <w:tcPr>
            <w:tcW w:w="992" w:type="dxa"/>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color w:val="000000"/>
                <w:sz w:val="14"/>
                <w:szCs w:val="14"/>
              </w:rPr>
            </w:pPr>
            <w:r w:rsidRPr="00C43672">
              <w:rPr>
                <w:rFonts w:ascii="Calibri" w:hAnsi="Calibri" w:cs="Calibri"/>
                <w:color w:val="000000"/>
                <w:sz w:val="14"/>
                <w:szCs w:val="14"/>
              </w:rPr>
              <w:t xml:space="preserve">                            -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b/>
                <w:color w:val="000000"/>
                <w:sz w:val="14"/>
                <w:szCs w:val="14"/>
              </w:rPr>
            </w:pPr>
            <w:r w:rsidRPr="00F81817">
              <w:rPr>
                <w:rFonts w:ascii="Calibri" w:hAnsi="Calibri" w:cs="Calibri"/>
                <w:b/>
                <w:color w:val="000000"/>
                <w:sz w:val="14"/>
                <w:szCs w:val="14"/>
              </w:rPr>
              <w:t xml:space="preserve">                            -</w:t>
            </w:r>
            <w:proofErr w:type="gramStart"/>
            <w:r w:rsidRPr="00F81817">
              <w:rPr>
                <w:rFonts w:ascii="Calibri" w:hAnsi="Calibri" w:cs="Calibri"/>
                <w:b/>
                <w:color w:val="000000"/>
                <w:sz w:val="14"/>
                <w:szCs w:val="14"/>
              </w:rPr>
              <w:t xml:space="preserve">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roofErr w:type="gramEnd"/>
          </w:p>
        </w:tc>
      </w:tr>
      <w:tr w:rsidR="00F81817" w:rsidRPr="00C43672" w:rsidTr="00F27DD5">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6.1.5.1.4</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Conservação e Restauro</w:t>
            </w:r>
          </w:p>
        </w:tc>
        <w:tc>
          <w:tcPr>
            <w:tcW w:w="992" w:type="dxa"/>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color w:val="000000"/>
                <w:sz w:val="14"/>
                <w:szCs w:val="14"/>
              </w:rPr>
            </w:pPr>
            <w:r w:rsidRPr="00C43672">
              <w:rPr>
                <w:rFonts w:ascii="Calibri" w:hAnsi="Calibri" w:cs="Calibri"/>
                <w:color w:val="000000"/>
                <w:sz w:val="14"/>
                <w:szCs w:val="14"/>
              </w:rPr>
              <w:t xml:space="preserve">                            -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b/>
                <w:color w:val="000000"/>
                <w:sz w:val="14"/>
                <w:szCs w:val="14"/>
              </w:rPr>
            </w:pPr>
            <w:r w:rsidRPr="00F81817">
              <w:rPr>
                <w:rFonts w:ascii="Calibri" w:hAnsi="Calibri" w:cs="Calibri"/>
                <w:b/>
                <w:color w:val="000000"/>
                <w:sz w:val="14"/>
                <w:szCs w:val="14"/>
              </w:rPr>
              <w:t xml:space="preserve">                            -</w:t>
            </w:r>
            <w:proofErr w:type="gramStart"/>
            <w:r w:rsidRPr="00F81817">
              <w:rPr>
                <w:rFonts w:ascii="Calibri" w:hAnsi="Calibri" w:cs="Calibri"/>
                <w:b/>
                <w:color w:val="000000"/>
                <w:sz w:val="14"/>
                <w:szCs w:val="14"/>
              </w:rPr>
              <w:t xml:space="preserve">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roofErr w:type="gramEnd"/>
          </w:p>
        </w:tc>
      </w:tr>
      <w:tr w:rsidR="00F81817" w:rsidRPr="00C43672" w:rsidTr="00F27DD5">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6.1.5.1.5</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Outras Despesas</w:t>
            </w:r>
          </w:p>
        </w:tc>
        <w:tc>
          <w:tcPr>
            <w:tcW w:w="992" w:type="dxa"/>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color w:val="000000"/>
                <w:sz w:val="14"/>
                <w:szCs w:val="14"/>
              </w:rPr>
            </w:pPr>
            <w:r w:rsidRPr="00C43672">
              <w:rPr>
                <w:rFonts w:ascii="Calibri" w:hAnsi="Calibri" w:cs="Calibri"/>
                <w:color w:val="000000"/>
                <w:sz w:val="14"/>
                <w:szCs w:val="14"/>
              </w:rPr>
              <w:t xml:space="preserve">                            -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b/>
                <w:color w:val="000000"/>
                <w:sz w:val="14"/>
                <w:szCs w:val="14"/>
              </w:rPr>
            </w:pPr>
            <w:r w:rsidRPr="00F81817">
              <w:rPr>
                <w:rFonts w:ascii="Calibri" w:hAnsi="Calibri" w:cs="Calibri"/>
                <w:b/>
                <w:color w:val="000000"/>
                <w:sz w:val="14"/>
                <w:szCs w:val="14"/>
              </w:rPr>
              <w:t xml:space="preserve">                            -</w:t>
            </w:r>
            <w:proofErr w:type="gramStart"/>
            <w:r w:rsidRPr="00F81817">
              <w:rPr>
                <w:rFonts w:ascii="Calibri" w:hAnsi="Calibri" w:cs="Calibri"/>
                <w:b/>
                <w:color w:val="000000"/>
                <w:sz w:val="14"/>
                <w:szCs w:val="14"/>
              </w:rPr>
              <w:t xml:space="preserve">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roofErr w:type="gramEnd"/>
          </w:p>
        </w:tc>
      </w:tr>
      <w:tr w:rsidR="00F81817" w:rsidRPr="00C43672" w:rsidTr="00F27DD5">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lastRenderedPageBreak/>
              <w:t>6.1.5.1.6</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Higienização de Acervo</w:t>
            </w:r>
          </w:p>
        </w:tc>
        <w:tc>
          <w:tcPr>
            <w:tcW w:w="992" w:type="dxa"/>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Pr>
                <w:rFonts w:ascii="Calibri" w:hAnsi="Calibri" w:cs="Calibri"/>
                <w:color w:val="000000"/>
                <w:sz w:val="14"/>
                <w:szCs w:val="14"/>
              </w:rPr>
              <w:t>-</w:t>
            </w:r>
            <w:r w:rsidRPr="00F81817">
              <w:rPr>
                <w:rFonts w:ascii="Calibri" w:hAnsi="Calibri" w:cs="Calibri"/>
                <w:color w:val="000000"/>
                <w:sz w:val="14"/>
                <w:szCs w:val="1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20.000,00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20.874,00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21.786,19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22.738,25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23.722,25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109.120,52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6.1.5.1.7</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Limpeza da Tenda</w:t>
            </w:r>
          </w:p>
        </w:tc>
        <w:tc>
          <w:tcPr>
            <w:tcW w:w="992" w:type="dxa"/>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Pr>
                <w:rFonts w:ascii="Calibri" w:hAnsi="Calibri" w:cs="Calibri"/>
                <w:color w:val="000000"/>
                <w:sz w:val="14"/>
                <w:szCs w:val="14"/>
              </w:rPr>
              <w:t>-</w:t>
            </w:r>
            <w:r w:rsidRPr="00F81817">
              <w:rPr>
                <w:rFonts w:ascii="Calibri" w:hAnsi="Calibri" w:cs="Calibri"/>
                <w:color w:val="000000"/>
                <w:sz w:val="14"/>
                <w:szCs w:val="1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10.000,00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10.437,00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10.893,10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11.369,13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11.861,12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54.560,17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6.1.5.1.8</w:t>
            </w:r>
          </w:p>
        </w:tc>
        <w:tc>
          <w:tcPr>
            <w:tcW w:w="2167" w:type="dxa"/>
            <w:gridSpan w:val="4"/>
            <w:tcBorders>
              <w:top w:val="nil"/>
              <w:left w:val="nil"/>
              <w:bottom w:val="single" w:sz="4" w:space="0" w:color="auto"/>
              <w:right w:val="nil"/>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Investimentos</w:t>
            </w:r>
          </w:p>
        </w:tc>
        <w:tc>
          <w:tcPr>
            <w:tcW w:w="244" w:type="dxa"/>
            <w:tcBorders>
              <w:top w:val="nil"/>
              <w:left w:val="nil"/>
              <w:bottom w:val="single" w:sz="4" w:space="0" w:color="auto"/>
              <w:right w:val="single" w:sz="4" w:space="0" w:color="auto"/>
            </w:tcBorders>
            <w:shd w:val="clear" w:color="auto" w:fill="auto"/>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color w:val="000000"/>
                <w:sz w:val="14"/>
                <w:szCs w:val="14"/>
              </w:rPr>
            </w:pPr>
            <w:r w:rsidRPr="00C43672">
              <w:rPr>
                <w:rFonts w:ascii="Calibri" w:hAnsi="Calibri" w:cs="Calibri"/>
                <w:color w:val="000000"/>
                <w:sz w:val="14"/>
                <w:szCs w:val="14"/>
              </w:rPr>
              <w:t xml:space="preserve">                            -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sz w:val="14"/>
                <w:szCs w:val="14"/>
              </w:rPr>
            </w:pPr>
            <w:r w:rsidRPr="00C43672">
              <w:rPr>
                <w:rFonts w:ascii="Calibri" w:hAnsi="Calibri" w:cs="Calibri"/>
                <w:sz w:val="14"/>
                <w:szCs w:val="14"/>
              </w:rPr>
              <w:t xml:space="preserve">                            -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b/>
                <w:bCs/>
                <w:sz w:val="14"/>
                <w:szCs w:val="14"/>
              </w:rPr>
            </w:pPr>
            <w:r w:rsidRPr="00F81817">
              <w:rPr>
                <w:rFonts w:ascii="Calibri" w:hAnsi="Calibri" w:cs="Calibri"/>
                <w:b/>
                <w:sz w:val="14"/>
                <w:szCs w:val="14"/>
              </w:rPr>
              <w:t xml:space="preserve">                            -</w:t>
            </w:r>
            <w:proofErr w:type="gramStart"/>
            <w:r w:rsidRPr="00F81817">
              <w:rPr>
                <w:rFonts w:ascii="Calibri" w:hAnsi="Calibri" w:cs="Calibri"/>
                <w:b/>
                <w:sz w:val="14"/>
                <w:szCs w:val="14"/>
              </w:rPr>
              <w:t xml:space="preserve">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roofErr w:type="gramEnd"/>
          </w:p>
        </w:tc>
      </w:tr>
      <w:tr w:rsidR="00F81817" w:rsidRPr="00C43672" w:rsidTr="00F27DD5">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b/>
                <w:bCs/>
                <w:sz w:val="14"/>
                <w:szCs w:val="14"/>
              </w:rPr>
            </w:pPr>
            <w:r w:rsidRPr="00C43672">
              <w:rPr>
                <w:rFonts w:ascii="Calibri" w:hAnsi="Calibri" w:cs="Calibri"/>
                <w:b/>
                <w:bCs/>
                <w:sz w:val="14"/>
                <w:szCs w:val="14"/>
              </w:rPr>
              <w:t>6.1.5.2</w:t>
            </w:r>
          </w:p>
        </w:tc>
        <w:tc>
          <w:tcPr>
            <w:tcW w:w="2411" w:type="dxa"/>
            <w:gridSpan w:val="5"/>
            <w:tcBorders>
              <w:top w:val="single" w:sz="4" w:space="0" w:color="auto"/>
              <w:left w:val="nil"/>
              <w:bottom w:val="single" w:sz="4" w:space="0" w:color="auto"/>
              <w:right w:val="single" w:sz="4" w:space="0" w:color="000000"/>
            </w:tcBorders>
            <w:shd w:val="clear" w:color="auto" w:fill="auto"/>
            <w:vAlign w:val="center"/>
            <w:hideMark/>
          </w:tcPr>
          <w:p w:rsidR="00F81817" w:rsidRPr="00C43672" w:rsidRDefault="00F81817" w:rsidP="00A21A7C">
            <w:pPr>
              <w:rPr>
                <w:rFonts w:ascii="Calibri" w:hAnsi="Calibri" w:cs="Calibri"/>
                <w:b/>
                <w:bCs/>
                <w:sz w:val="14"/>
                <w:szCs w:val="14"/>
              </w:rPr>
            </w:pPr>
            <w:r w:rsidRPr="00C43672">
              <w:rPr>
                <w:rFonts w:ascii="Calibri" w:hAnsi="Calibri" w:cs="Calibri"/>
                <w:b/>
                <w:bCs/>
                <w:sz w:val="14"/>
                <w:szCs w:val="14"/>
              </w:rPr>
              <w:t>Programa de Exposições e Programação Cultural</w:t>
            </w:r>
          </w:p>
        </w:tc>
        <w:tc>
          <w:tcPr>
            <w:tcW w:w="992" w:type="dxa"/>
            <w:tcBorders>
              <w:top w:val="nil"/>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14.807,97 </w:t>
            </w:r>
          </w:p>
        </w:tc>
        <w:tc>
          <w:tcPr>
            <w:tcW w:w="1134" w:type="dxa"/>
            <w:gridSpan w:val="2"/>
            <w:tcBorders>
              <w:top w:val="nil"/>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105.000,00 </w:t>
            </w:r>
          </w:p>
        </w:tc>
        <w:tc>
          <w:tcPr>
            <w:tcW w:w="1134" w:type="dxa"/>
            <w:gridSpan w:val="5"/>
            <w:tcBorders>
              <w:top w:val="nil"/>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109.588,50 </w:t>
            </w:r>
          </w:p>
        </w:tc>
        <w:tc>
          <w:tcPr>
            <w:tcW w:w="1134" w:type="dxa"/>
            <w:gridSpan w:val="4"/>
            <w:tcBorders>
              <w:top w:val="nil"/>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114.377,52 </w:t>
            </w:r>
          </w:p>
        </w:tc>
        <w:tc>
          <w:tcPr>
            <w:tcW w:w="1134" w:type="dxa"/>
            <w:gridSpan w:val="5"/>
            <w:tcBorders>
              <w:top w:val="nil"/>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119.375,81 </w:t>
            </w:r>
          </w:p>
        </w:tc>
        <w:tc>
          <w:tcPr>
            <w:tcW w:w="1134" w:type="dxa"/>
            <w:gridSpan w:val="2"/>
            <w:tcBorders>
              <w:top w:val="nil"/>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124.541,80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587.691,61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6.1.5.2.1</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Exposições Temporárias</w:t>
            </w:r>
          </w:p>
        </w:tc>
        <w:tc>
          <w:tcPr>
            <w:tcW w:w="992" w:type="dxa"/>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Pr>
                <w:rFonts w:ascii="Calibri" w:hAnsi="Calibri" w:cs="Calibri"/>
                <w:color w:val="000000"/>
                <w:sz w:val="14"/>
                <w:szCs w:val="14"/>
              </w:rPr>
              <w:t>-</w:t>
            </w:r>
            <w:r w:rsidRPr="00F81817">
              <w:rPr>
                <w:rFonts w:ascii="Calibri" w:hAnsi="Calibri" w:cs="Calibri"/>
                <w:color w:val="000000"/>
                <w:sz w:val="14"/>
                <w:szCs w:val="1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30.000,00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31.311,00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32.679,29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34.107,38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35.583,37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163.680,86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6.1.5.2.2</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Programação Cultural</w:t>
            </w:r>
          </w:p>
        </w:tc>
        <w:tc>
          <w:tcPr>
            <w:tcW w:w="992" w:type="dxa"/>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Pr>
                <w:rFonts w:ascii="Calibri" w:hAnsi="Calibri" w:cs="Calibri"/>
                <w:color w:val="000000"/>
                <w:sz w:val="14"/>
                <w:szCs w:val="14"/>
              </w:rPr>
              <w:t>-</w:t>
            </w:r>
            <w:r w:rsidRPr="00F81817">
              <w:rPr>
                <w:rFonts w:ascii="Calibri" w:hAnsi="Calibri" w:cs="Calibri"/>
                <w:color w:val="000000"/>
                <w:sz w:val="14"/>
                <w:szCs w:val="1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75.000,00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78.277,50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81.698,23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85.268,44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88.958,43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409.202,42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6.1.5.2.3</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 xml:space="preserve">Elaboração Projetos </w:t>
            </w:r>
            <w:proofErr w:type="spellStart"/>
            <w:r w:rsidRPr="00C43672">
              <w:rPr>
                <w:rFonts w:ascii="Calibri" w:hAnsi="Calibri" w:cs="Calibri"/>
                <w:sz w:val="14"/>
                <w:szCs w:val="14"/>
              </w:rPr>
              <w:t>museográficos</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color w:val="000000"/>
                <w:sz w:val="14"/>
                <w:szCs w:val="14"/>
              </w:rPr>
            </w:pPr>
            <w:r w:rsidRPr="00C43672">
              <w:rPr>
                <w:rFonts w:ascii="Calibri" w:hAnsi="Calibri" w:cs="Calibri"/>
                <w:color w:val="000000"/>
                <w:sz w:val="14"/>
                <w:szCs w:val="14"/>
              </w:rPr>
              <w:t xml:space="preserve">                            -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sz w:val="14"/>
                <w:szCs w:val="14"/>
              </w:rPr>
            </w:pPr>
            <w:r w:rsidRPr="00C43672">
              <w:rPr>
                <w:rFonts w:ascii="Calibri" w:hAnsi="Calibri" w:cs="Calibri"/>
                <w:sz w:val="14"/>
                <w:szCs w:val="14"/>
              </w:rPr>
              <w:t xml:space="preserve">                            -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690365">
            <w:pPr>
              <w:jc w:val="right"/>
              <w:rPr>
                <w:rFonts w:ascii="Calibri" w:hAnsi="Calibri" w:cs="Calibri"/>
                <w:b/>
                <w:bCs/>
                <w:sz w:val="14"/>
                <w:szCs w:val="14"/>
              </w:rPr>
            </w:pPr>
            <w:r w:rsidRPr="00F81817">
              <w:rPr>
                <w:rFonts w:ascii="Calibri" w:hAnsi="Calibri" w:cs="Calibri"/>
                <w:b/>
                <w:sz w:val="14"/>
                <w:szCs w:val="14"/>
              </w:rPr>
              <w:t xml:space="preserve">                            -</w:t>
            </w:r>
            <w:proofErr w:type="gramStart"/>
            <w:r w:rsidRPr="00F81817">
              <w:rPr>
                <w:rFonts w:ascii="Calibri" w:hAnsi="Calibri" w:cs="Calibri"/>
                <w:b/>
                <w:sz w:val="14"/>
                <w:szCs w:val="14"/>
              </w:rPr>
              <w:t xml:space="preserve">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roofErr w:type="gramEnd"/>
          </w:p>
        </w:tc>
      </w:tr>
      <w:tr w:rsidR="00F81817" w:rsidRPr="00C43672" w:rsidTr="00F27DD5">
        <w:trPr>
          <w:trHeight w:val="27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6.1.5.2.4</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 xml:space="preserve">Implantação de projeto </w:t>
            </w:r>
            <w:proofErr w:type="spellStart"/>
            <w:r w:rsidRPr="00C43672">
              <w:rPr>
                <w:rFonts w:ascii="Calibri" w:hAnsi="Calibri" w:cs="Calibri"/>
                <w:sz w:val="14"/>
                <w:szCs w:val="14"/>
              </w:rPr>
              <w:t>museográfico</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5"/>
            <w:tcBorders>
              <w:top w:val="single" w:sz="4" w:space="0" w:color="auto"/>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color w:val="000000"/>
                <w:sz w:val="14"/>
                <w:szCs w:val="14"/>
              </w:rPr>
            </w:pPr>
            <w:r w:rsidRPr="00C43672">
              <w:rPr>
                <w:rFonts w:ascii="Calibri" w:hAnsi="Calibri" w:cs="Calibri"/>
                <w:color w:val="000000"/>
                <w:sz w:val="14"/>
                <w:szCs w:val="14"/>
              </w:rPr>
              <w:t xml:space="preserve">                            -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5"/>
            <w:tcBorders>
              <w:top w:val="single" w:sz="4" w:space="0" w:color="auto"/>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sz w:val="14"/>
                <w:szCs w:val="14"/>
              </w:rPr>
            </w:pPr>
            <w:r w:rsidRPr="00C43672">
              <w:rPr>
                <w:rFonts w:ascii="Calibri" w:hAnsi="Calibri" w:cs="Calibri"/>
                <w:sz w:val="14"/>
                <w:szCs w:val="14"/>
              </w:rPr>
              <w:t xml:space="preserve">                            -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F81817" w:rsidRPr="00C43672" w:rsidRDefault="00F81817" w:rsidP="00690365">
            <w:pPr>
              <w:jc w:val="right"/>
              <w:rPr>
                <w:rFonts w:ascii="Calibri" w:hAnsi="Calibri" w:cs="Calibri"/>
                <w:b/>
                <w:bCs/>
                <w:sz w:val="14"/>
                <w:szCs w:val="14"/>
              </w:rPr>
            </w:pPr>
            <w:r w:rsidRPr="00C43672">
              <w:rPr>
                <w:rFonts w:ascii="Calibri" w:hAnsi="Calibri" w:cs="Calibri"/>
                <w:sz w:val="14"/>
                <w:szCs w:val="14"/>
              </w:rPr>
              <w:t xml:space="preserve">                            -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27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6.1.5.2.5</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Outras Despesas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81817" w:rsidRPr="00C43672" w:rsidRDefault="00F81817" w:rsidP="00A179AB">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1817" w:rsidRPr="00C43672" w:rsidRDefault="00F81817" w:rsidP="00A179AB">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5"/>
            <w:tcBorders>
              <w:top w:val="single" w:sz="4" w:space="0" w:color="auto"/>
              <w:left w:val="nil"/>
              <w:bottom w:val="single" w:sz="4" w:space="0" w:color="auto"/>
              <w:right w:val="single" w:sz="4" w:space="0" w:color="auto"/>
            </w:tcBorders>
            <w:shd w:val="clear" w:color="auto" w:fill="auto"/>
            <w:noWrap/>
            <w:vAlign w:val="center"/>
            <w:hideMark/>
          </w:tcPr>
          <w:p w:rsidR="00F81817" w:rsidRPr="00C43672" w:rsidRDefault="00F81817" w:rsidP="00A179AB">
            <w:pPr>
              <w:jc w:val="right"/>
              <w:rPr>
                <w:rFonts w:ascii="Calibri" w:hAnsi="Calibri" w:cs="Calibri"/>
                <w:color w:val="000000"/>
                <w:sz w:val="14"/>
                <w:szCs w:val="14"/>
              </w:rPr>
            </w:pPr>
            <w:r w:rsidRPr="00C43672">
              <w:rPr>
                <w:rFonts w:ascii="Calibri" w:hAnsi="Calibri" w:cs="Calibri"/>
                <w:color w:val="000000"/>
                <w:sz w:val="14"/>
                <w:szCs w:val="14"/>
              </w:rPr>
              <w:t xml:space="preserve">                            -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F81817" w:rsidRPr="00C43672" w:rsidRDefault="00F81817" w:rsidP="00A179AB">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5"/>
            <w:tcBorders>
              <w:top w:val="single" w:sz="4" w:space="0" w:color="auto"/>
              <w:left w:val="nil"/>
              <w:bottom w:val="single" w:sz="4" w:space="0" w:color="auto"/>
              <w:right w:val="single" w:sz="4" w:space="0" w:color="auto"/>
            </w:tcBorders>
            <w:shd w:val="clear" w:color="auto" w:fill="auto"/>
            <w:noWrap/>
            <w:vAlign w:val="center"/>
            <w:hideMark/>
          </w:tcPr>
          <w:p w:rsidR="00F81817" w:rsidRPr="00C43672" w:rsidRDefault="00F81817" w:rsidP="00A179AB">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81817" w:rsidRPr="00C43672" w:rsidRDefault="00F81817" w:rsidP="00A179AB">
            <w:pPr>
              <w:jc w:val="right"/>
              <w:rPr>
                <w:rFonts w:ascii="Calibri" w:hAnsi="Calibri" w:cs="Calibri"/>
                <w:sz w:val="14"/>
                <w:szCs w:val="14"/>
              </w:rPr>
            </w:pPr>
            <w:r w:rsidRPr="00C43672">
              <w:rPr>
                <w:rFonts w:ascii="Calibri" w:hAnsi="Calibri" w:cs="Calibri"/>
                <w:sz w:val="14"/>
                <w:szCs w:val="14"/>
              </w:rPr>
              <w:t xml:space="preserve">                            -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F81817" w:rsidRPr="00C43672" w:rsidRDefault="00F81817" w:rsidP="00A179AB">
            <w:pPr>
              <w:jc w:val="right"/>
              <w:rPr>
                <w:rFonts w:ascii="Calibri" w:hAnsi="Calibri" w:cs="Calibri"/>
                <w:b/>
                <w:bCs/>
                <w:sz w:val="14"/>
                <w:szCs w:val="14"/>
              </w:rPr>
            </w:pPr>
            <w:r w:rsidRPr="00C43672">
              <w:rPr>
                <w:rFonts w:ascii="Calibri" w:hAnsi="Calibri" w:cs="Calibri"/>
                <w:sz w:val="14"/>
                <w:szCs w:val="14"/>
              </w:rPr>
              <w:t xml:space="preserve">                            -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6.1.5.2.6</w:t>
            </w:r>
          </w:p>
        </w:tc>
        <w:tc>
          <w:tcPr>
            <w:tcW w:w="2167" w:type="dxa"/>
            <w:gridSpan w:val="4"/>
            <w:tcBorders>
              <w:top w:val="nil"/>
              <w:left w:val="nil"/>
              <w:bottom w:val="single" w:sz="4" w:space="0" w:color="auto"/>
              <w:right w:val="nil"/>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Investimentos</w:t>
            </w:r>
          </w:p>
        </w:tc>
        <w:tc>
          <w:tcPr>
            <w:tcW w:w="244" w:type="dxa"/>
            <w:tcBorders>
              <w:top w:val="nil"/>
              <w:left w:val="nil"/>
              <w:bottom w:val="single" w:sz="4" w:space="0" w:color="auto"/>
              <w:right w:val="single" w:sz="4" w:space="0" w:color="auto"/>
            </w:tcBorders>
            <w:shd w:val="clear" w:color="auto" w:fill="auto"/>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F81817" w:rsidRPr="00C43672" w:rsidRDefault="00F81817" w:rsidP="00A87D41">
            <w:pPr>
              <w:jc w:val="right"/>
              <w:rPr>
                <w:rFonts w:ascii="Calibri" w:hAnsi="Calibri" w:cs="Calibri"/>
                <w:color w:val="000000"/>
                <w:sz w:val="14"/>
                <w:szCs w:val="14"/>
              </w:rPr>
            </w:pPr>
            <w:r w:rsidRPr="00C43672">
              <w:rPr>
                <w:rFonts w:ascii="Calibri" w:hAnsi="Calibri" w:cs="Calibri"/>
                <w:color w:val="000000"/>
                <w:sz w:val="14"/>
                <w:szCs w:val="14"/>
              </w:rPr>
              <w:t xml:space="preserve">-       14.807,97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C43672" w:rsidRDefault="00F81817" w:rsidP="00A179AB">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C43672" w:rsidRDefault="00F81817" w:rsidP="00A179AB">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C43672" w:rsidRDefault="00F81817" w:rsidP="00A179AB">
            <w:pPr>
              <w:jc w:val="right"/>
              <w:rPr>
                <w:rFonts w:ascii="Calibri" w:hAnsi="Calibri" w:cs="Calibri"/>
                <w:color w:val="000000"/>
                <w:sz w:val="14"/>
                <w:szCs w:val="14"/>
              </w:rPr>
            </w:pPr>
            <w:r w:rsidRPr="00C43672">
              <w:rPr>
                <w:rFonts w:ascii="Calibri" w:hAnsi="Calibri" w:cs="Calibri"/>
                <w:color w:val="000000"/>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C43672" w:rsidRDefault="00F81817" w:rsidP="00A179AB">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C43672" w:rsidRDefault="00F81817" w:rsidP="00A179AB">
            <w:pPr>
              <w:jc w:val="right"/>
              <w:rPr>
                <w:rFonts w:ascii="Calibri" w:hAnsi="Calibri" w:cs="Calibri"/>
                <w:sz w:val="14"/>
                <w:szCs w:val="14"/>
              </w:rPr>
            </w:pPr>
            <w:r w:rsidRPr="00C43672">
              <w:rPr>
                <w:rFonts w:ascii="Calibri" w:hAnsi="Calibri" w:cs="Calibri"/>
                <w:sz w:val="14"/>
                <w:szCs w:val="14"/>
              </w:rPr>
              <w:t xml:space="preserve">                            -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A87D41">
            <w:pPr>
              <w:jc w:val="right"/>
              <w:rPr>
                <w:rFonts w:ascii="Calibri" w:hAnsi="Calibri" w:cs="Calibri"/>
                <w:b/>
                <w:bCs/>
                <w:sz w:val="14"/>
                <w:szCs w:val="14"/>
              </w:rPr>
            </w:pPr>
            <w:r w:rsidRPr="00F81817">
              <w:rPr>
                <w:rFonts w:ascii="Calibri" w:hAnsi="Calibri" w:cs="Calibri"/>
                <w:b/>
                <w:bCs/>
                <w:sz w:val="14"/>
                <w:szCs w:val="14"/>
              </w:rPr>
              <w:t xml:space="preserve">-               14.807,97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b/>
                <w:bCs/>
                <w:sz w:val="14"/>
                <w:szCs w:val="14"/>
              </w:rPr>
            </w:pPr>
            <w:r w:rsidRPr="00C43672">
              <w:rPr>
                <w:rFonts w:ascii="Calibri" w:hAnsi="Calibri" w:cs="Calibri"/>
                <w:b/>
                <w:bCs/>
                <w:sz w:val="14"/>
                <w:szCs w:val="14"/>
              </w:rPr>
              <w:t>6.1.5.3</w:t>
            </w:r>
          </w:p>
        </w:tc>
        <w:tc>
          <w:tcPr>
            <w:tcW w:w="2411" w:type="dxa"/>
            <w:gridSpan w:val="5"/>
            <w:tcBorders>
              <w:top w:val="single" w:sz="4" w:space="0" w:color="auto"/>
              <w:left w:val="nil"/>
              <w:bottom w:val="single" w:sz="4" w:space="0" w:color="auto"/>
              <w:right w:val="single" w:sz="4" w:space="0" w:color="000000"/>
            </w:tcBorders>
            <w:shd w:val="clear" w:color="auto" w:fill="auto"/>
            <w:vAlign w:val="center"/>
            <w:hideMark/>
          </w:tcPr>
          <w:p w:rsidR="00F81817" w:rsidRPr="00C43672" w:rsidRDefault="00F81817" w:rsidP="00A21A7C">
            <w:pPr>
              <w:rPr>
                <w:rFonts w:ascii="Calibri" w:hAnsi="Calibri" w:cs="Calibri"/>
                <w:b/>
                <w:bCs/>
                <w:sz w:val="14"/>
                <w:szCs w:val="14"/>
              </w:rPr>
            </w:pPr>
            <w:r w:rsidRPr="00C43672">
              <w:rPr>
                <w:rFonts w:ascii="Calibri" w:hAnsi="Calibri" w:cs="Calibri"/>
                <w:b/>
                <w:bCs/>
                <w:sz w:val="14"/>
                <w:szCs w:val="14"/>
              </w:rPr>
              <w:t>Programa Educativo</w:t>
            </w:r>
          </w:p>
        </w:tc>
        <w:tc>
          <w:tcPr>
            <w:tcW w:w="992" w:type="dxa"/>
            <w:tcBorders>
              <w:top w:val="nil"/>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10.000,00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320.000,00 </w:t>
            </w:r>
          </w:p>
        </w:tc>
        <w:tc>
          <w:tcPr>
            <w:tcW w:w="1134" w:type="dxa"/>
            <w:gridSpan w:val="5"/>
            <w:tcBorders>
              <w:top w:val="nil"/>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333.984,00 </w:t>
            </w:r>
          </w:p>
        </w:tc>
        <w:tc>
          <w:tcPr>
            <w:tcW w:w="1134" w:type="dxa"/>
            <w:gridSpan w:val="4"/>
            <w:tcBorders>
              <w:top w:val="nil"/>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348.579,10 </w:t>
            </w:r>
          </w:p>
        </w:tc>
        <w:tc>
          <w:tcPr>
            <w:tcW w:w="1134" w:type="dxa"/>
            <w:gridSpan w:val="5"/>
            <w:tcBorders>
              <w:top w:val="nil"/>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363.812,01 </w:t>
            </w:r>
          </w:p>
        </w:tc>
        <w:tc>
          <w:tcPr>
            <w:tcW w:w="1134" w:type="dxa"/>
            <w:gridSpan w:val="2"/>
            <w:tcBorders>
              <w:top w:val="nil"/>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379.555,97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w:t>
            </w:r>
            <w:proofErr w:type="gramStart"/>
            <w:r w:rsidRPr="00F81817">
              <w:rPr>
                <w:rFonts w:ascii="Calibri" w:hAnsi="Calibri" w:cs="Calibri"/>
                <w:b/>
                <w:color w:val="000000"/>
                <w:sz w:val="14"/>
                <w:szCs w:val="14"/>
              </w:rPr>
              <w:t xml:space="preserve">   </w:t>
            </w:r>
            <w:proofErr w:type="gramEnd"/>
            <w:r w:rsidRPr="00F81817">
              <w:rPr>
                <w:rFonts w:ascii="Calibri" w:hAnsi="Calibri" w:cs="Calibri"/>
                <w:b/>
                <w:color w:val="000000"/>
                <w:sz w:val="14"/>
                <w:szCs w:val="14"/>
              </w:rPr>
              <w:t xml:space="preserve">1.755.931,08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6.1.5.3.1</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Serviço Educativo e Projetos Especiais</w:t>
            </w:r>
          </w:p>
        </w:tc>
        <w:tc>
          <w:tcPr>
            <w:tcW w:w="992" w:type="dxa"/>
            <w:tcBorders>
              <w:top w:val="nil"/>
              <w:left w:val="nil"/>
              <w:bottom w:val="single" w:sz="4" w:space="0" w:color="auto"/>
              <w:right w:val="single" w:sz="4" w:space="0" w:color="auto"/>
            </w:tcBorders>
            <w:shd w:val="clear" w:color="auto" w:fill="auto"/>
            <w:noWrap/>
            <w:vAlign w:val="center"/>
            <w:hideMark/>
          </w:tcPr>
          <w:p w:rsidR="00F81817" w:rsidRPr="00F81817" w:rsidRDefault="00F81817" w:rsidP="00A179AB">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A179AB">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C43672" w:rsidRDefault="00F81817" w:rsidP="00A179AB">
            <w:pPr>
              <w:jc w:val="right"/>
              <w:rPr>
                <w:rFonts w:ascii="Calibri" w:hAnsi="Calibri" w:cs="Calibri"/>
                <w:color w:val="000000"/>
                <w:sz w:val="14"/>
                <w:szCs w:val="14"/>
              </w:rPr>
            </w:pPr>
            <w:r w:rsidRPr="00C43672">
              <w:rPr>
                <w:rFonts w:ascii="Calibri" w:hAnsi="Calibri" w:cs="Calibri"/>
                <w:color w:val="000000"/>
                <w:sz w:val="14"/>
                <w:szCs w:val="14"/>
              </w:rPr>
              <w:t xml:space="preserve">                            -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A179AB">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A179AB">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A179AB">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A179AB">
            <w:pPr>
              <w:jc w:val="right"/>
              <w:rPr>
                <w:rFonts w:ascii="Calibri" w:hAnsi="Calibri" w:cs="Calibri"/>
                <w:b/>
                <w:color w:val="000000"/>
                <w:sz w:val="14"/>
                <w:szCs w:val="14"/>
              </w:rPr>
            </w:pPr>
            <w:r w:rsidRPr="00F81817">
              <w:rPr>
                <w:rFonts w:ascii="Calibri" w:hAnsi="Calibri" w:cs="Calibri"/>
                <w:b/>
                <w:color w:val="000000"/>
                <w:sz w:val="14"/>
                <w:szCs w:val="14"/>
              </w:rPr>
              <w:t xml:space="preserve">                            -</w:t>
            </w:r>
            <w:proofErr w:type="gramStart"/>
            <w:r w:rsidRPr="00F81817">
              <w:rPr>
                <w:rFonts w:ascii="Calibri" w:hAnsi="Calibri" w:cs="Calibri"/>
                <w:b/>
                <w:color w:val="000000"/>
                <w:sz w:val="14"/>
                <w:szCs w:val="14"/>
              </w:rPr>
              <w:t xml:space="preserve">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roofErr w:type="gramEnd"/>
          </w:p>
        </w:tc>
      </w:tr>
      <w:tr w:rsidR="00F81817" w:rsidRPr="00C43672" w:rsidTr="00F27DD5">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6.1.5.3.2</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Capacitação de Profissionais</w:t>
            </w:r>
          </w:p>
        </w:tc>
        <w:tc>
          <w:tcPr>
            <w:tcW w:w="992" w:type="dxa"/>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10.000,00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20.000,00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20.874,00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21.786,19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22.738,25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23.722,25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119.120,52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6.1.5.3.3</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Manutenção do conteúdo expositivo/adequação</w:t>
            </w:r>
          </w:p>
        </w:tc>
        <w:tc>
          <w:tcPr>
            <w:tcW w:w="992" w:type="dxa"/>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300.000,00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313.110,00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326.792,91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341.073,76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355.833,72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w:t>
            </w:r>
            <w:proofErr w:type="gramStart"/>
            <w:r w:rsidRPr="00F81817">
              <w:rPr>
                <w:rFonts w:ascii="Calibri" w:hAnsi="Calibri" w:cs="Calibri"/>
                <w:b/>
                <w:color w:val="000000"/>
                <w:sz w:val="14"/>
                <w:szCs w:val="14"/>
              </w:rPr>
              <w:t xml:space="preserve">   </w:t>
            </w:r>
            <w:proofErr w:type="gramEnd"/>
            <w:r w:rsidRPr="00F81817">
              <w:rPr>
                <w:rFonts w:ascii="Calibri" w:hAnsi="Calibri" w:cs="Calibri"/>
                <w:b/>
                <w:color w:val="000000"/>
                <w:sz w:val="14"/>
                <w:szCs w:val="14"/>
              </w:rPr>
              <w:t xml:space="preserve">1.636.810,21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6.1.5.3.4</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Novas instalações</w:t>
            </w:r>
          </w:p>
        </w:tc>
        <w:tc>
          <w:tcPr>
            <w:tcW w:w="992" w:type="dxa"/>
            <w:tcBorders>
              <w:top w:val="nil"/>
              <w:left w:val="nil"/>
              <w:bottom w:val="single" w:sz="4" w:space="0" w:color="auto"/>
              <w:right w:val="single" w:sz="4" w:space="0" w:color="auto"/>
            </w:tcBorders>
            <w:shd w:val="clear" w:color="auto" w:fill="auto"/>
            <w:noWrap/>
            <w:vAlign w:val="center"/>
            <w:hideMark/>
          </w:tcPr>
          <w:p w:rsidR="00F81817" w:rsidRPr="00F81817" w:rsidRDefault="00F81817" w:rsidP="00A179AB">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A179AB">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C43672" w:rsidRDefault="00F81817" w:rsidP="00A179AB">
            <w:pPr>
              <w:jc w:val="right"/>
              <w:rPr>
                <w:rFonts w:ascii="Calibri" w:hAnsi="Calibri" w:cs="Calibri"/>
                <w:color w:val="000000"/>
                <w:sz w:val="14"/>
                <w:szCs w:val="14"/>
              </w:rPr>
            </w:pPr>
            <w:r w:rsidRPr="00C43672">
              <w:rPr>
                <w:rFonts w:ascii="Calibri" w:hAnsi="Calibri" w:cs="Calibri"/>
                <w:color w:val="000000"/>
                <w:sz w:val="14"/>
                <w:szCs w:val="14"/>
              </w:rPr>
              <w:t xml:space="preserve">                            -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A179AB">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A179AB">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A179AB">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A179AB">
            <w:pPr>
              <w:jc w:val="right"/>
              <w:rPr>
                <w:rFonts w:ascii="Calibri" w:hAnsi="Calibri" w:cs="Calibri"/>
                <w:b/>
                <w:color w:val="000000"/>
                <w:sz w:val="14"/>
                <w:szCs w:val="14"/>
              </w:rPr>
            </w:pPr>
            <w:r w:rsidRPr="00F81817">
              <w:rPr>
                <w:rFonts w:ascii="Calibri" w:hAnsi="Calibri" w:cs="Calibri"/>
                <w:b/>
                <w:color w:val="000000"/>
                <w:sz w:val="14"/>
                <w:szCs w:val="14"/>
              </w:rPr>
              <w:t xml:space="preserve">                            -</w:t>
            </w:r>
            <w:proofErr w:type="gramStart"/>
            <w:r w:rsidRPr="00F81817">
              <w:rPr>
                <w:rFonts w:ascii="Calibri" w:hAnsi="Calibri" w:cs="Calibri"/>
                <w:b/>
                <w:color w:val="000000"/>
                <w:sz w:val="14"/>
                <w:szCs w:val="14"/>
              </w:rPr>
              <w:t xml:space="preserve">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roofErr w:type="gramEnd"/>
          </w:p>
        </w:tc>
      </w:tr>
      <w:tr w:rsidR="00F81817" w:rsidRPr="00C43672" w:rsidTr="00F27DD5">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6.1.5.3.5</w:t>
            </w:r>
          </w:p>
        </w:tc>
        <w:tc>
          <w:tcPr>
            <w:tcW w:w="2167" w:type="dxa"/>
            <w:gridSpan w:val="4"/>
            <w:tcBorders>
              <w:top w:val="nil"/>
              <w:left w:val="nil"/>
              <w:bottom w:val="single" w:sz="4" w:space="0" w:color="auto"/>
              <w:right w:val="nil"/>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Investimentos</w:t>
            </w:r>
          </w:p>
        </w:tc>
        <w:tc>
          <w:tcPr>
            <w:tcW w:w="244" w:type="dxa"/>
            <w:tcBorders>
              <w:top w:val="nil"/>
              <w:left w:val="nil"/>
              <w:bottom w:val="single" w:sz="4" w:space="0" w:color="auto"/>
              <w:right w:val="single" w:sz="4" w:space="0" w:color="auto"/>
            </w:tcBorders>
            <w:shd w:val="clear" w:color="auto" w:fill="auto"/>
            <w:vAlign w:val="center"/>
            <w:hideMark/>
          </w:tcPr>
          <w:p w:rsidR="00F81817" w:rsidRPr="00C43672" w:rsidRDefault="00F81817" w:rsidP="00A179AB">
            <w:pPr>
              <w:jc w:val="right"/>
              <w:rPr>
                <w:rFonts w:ascii="Calibri" w:hAnsi="Calibri" w:cs="Calibri"/>
                <w:sz w:val="14"/>
                <w:szCs w:val="14"/>
              </w:rPr>
            </w:pPr>
            <w:r w:rsidRPr="00C43672">
              <w:rPr>
                <w:rFonts w:ascii="Calibri" w:hAnsi="Calibri" w:cs="Calibri"/>
                <w:sz w:val="14"/>
                <w:szCs w:val="14"/>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rsidR="00F81817" w:rsidRPr="00F81817" w:rsidRDefault="00F81817" w:rsidP="00A179AB">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C43672" w:rsidRDefault="00F81817" w:rsidP="00A179AB">
            <w:pPr>
              <w:jc w:val="right"/>
              <w:rPr>
                <w:rFonts w:ascii="Calibri" w:hAnsi="Calibri" w:cs="Calibri"/>
                <w:color w:val="000000"/>
                <w:sz w:val="14"/>
                <w:szCs w:val="14"/>
              </w:rPr>
            </w:pPr>
            <w:r w:rsidRPr="00C43672">
              <w:rPr>
                <w:rFonts w:ascii="Calibri" w:hAnsi="Calibri" w:cs="Calibri"/>
                <w:color w:val="000000"/>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A179AB">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A179AB">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A179AB">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A179AB">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A87D41">
            <w:pPr>
              <w:jc w:val="right"/>
              <w:rPr>
                <w:rFonts w:ascii="Calibri" w:hAnsi="Calibri" w:cs="Calibri"/>
                <w:b/>
                <w:color w:val="000000"/>
                <w:sz w:val="14"/>
                <w:szCs w:val="14"/>
              </w:rPr>
            </w:pPr>
            <w:r w:rsidRPr="00F81817">
              <w:rPr>
                <w:rFonts w:ascii="Calibri" w:hAnsi="Calibri" w:cs="Calibri"/>
                <w:b/>
                <w:color w:val="000000"/>
                <w:sz w:val="14"/>
                <w:szCs w:val="14"/>
              </w:rPr>
              <w:t xml:space="preserve">                         -</w:t>
            </w:r>
            <w:proofErr w:type="gramStart"/>
            <w:r w:rsidRPr="00F81817">
              <w:rPr>
                <w:rFonts w:ascii="Calibri" w:hAnsi="Calibri" w:cs="Calibri"/>
                <w:b/>
                <w:color w:val="000000"/>
                <w:sz w:val="14"/>
                <w:szCs w:val="14"/>
              </w:rPr>
              <w:t xml:space="preserve">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roofErr w:type="gramEnd"/>
          </w:p>
        </w:tc>
      </w:tr>
      <w:tr w:rsidR="00F81817" w:rsidRPr="00C43672" w:rsidTr="00F27DD5">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b/>
                <w:bCs/>
                <w:sz w:val="14"/>
                <w:szCs w:val="14"/>
              </w:rPr>
            </w:pPr>
            <w:r w:rsidRPr="00C43672">
              <w:rPr>
                <w:rFonts w:ascii="Calibri" w:hAnsi="Calibri" w:cs="Calibri"/>
                <w:b/>
                <w:bCs/>
                <w:sz w:val="14"/>
                <w:szCs w:val="14"/>
              </w:rPr>
              <w:t>6.1.5.4</w:t>
            </w:r>
          </w:p>
        </w:tc>
        <w:tc>
          <w:tcPr>
            <w:tcW w:w="2411" w:type="dxa"/>
            <w:gridSpan w:val="5"/>
            <w:tcBorders>
              <w:top w:val="single" w:sz="4" w:space="0" w:color="auto"/>
              <w:left w:val="nil"/>
              <w:bottom w:val="single" w:sz="4" w:space="0" w:color="auto"/>
              <w:right w:val="single" w:sz="4" w:space="0" w:color="000000"/>
            </w:tcBorders>
            <w:shd w:val="clear" w:color="auto" w:fill="auto"/>
            <w:vAlign w:val="center"/>
            <w:hideMark/>
          </w:tcPr>
          <w:p w:rsidR="00F81817" w:rsidRPr="00C43672" w:rsidRDefault="00F81817" w:rsidP="00A21A7C">
            <w:pPr>
              <w:rPr>
                <w:rFonts w:ascii="Calibri" w:hAnsi="Calibri" w:cs="Calibri"/>
                <w:b/>
                <w:bCs/>
                <w:sz w:val="14"/>
                <w:szCs w:val="14"/>
              </w:rPr>
            </w:pPr>
            <w:r w:rsidRPr="00C43672">
              <w:rPr>
                <w:rFonts w:ascii="Calibri" w:hAnsi="Calibri" w:cs="Calibri"/>
                <w:b/>
                <w:bCs/>
                <w:sz w:val="14"/>
                <w:szCs w:val="14"/>
              </w:rPr>
              <w:t>Programa de Integração ao SISEM-SP</w:t>
            </w:r>
          </w:p>
        </w:tc>
        <w:tc>
          <w:tcPr>
            <w:tcW w:w="992" w:type="dxa"/>
            <w:tcBorders>
              <w:top w:val="nil"/>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10.000,00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10.000,00 </w:t>
            </w:r>
          </w:p>
        </w:tc>
        <w:tc>
          <w:tcPr>
            <w:tcW w:w="1134" w:type="dxa"/>
            <w:gridSpan w:val="5"/>
            <w:tcBorders>
              <w:top w:val="nil"/>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10.437,00 </w:t>
            </w:r>
          </w:p>
        </w:tc>
        <w:tc>
          <w:tcPr>
            <w:tcW w:w="1134" w:type="dxa"/>
            <w:gridSpan w:val="4"/>
            <w:tcBorders>
              <w:top w:val="nil"/>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10.893,10 </w:t>
            </w:r>
          </w:p>
        </w:tc>
        <w:tc>
          <w:tcPr>
            <w:tcW w:w="1134" w:type="dxa"/>
            <w:gridSpan w:val="5"/>
            <w:tcBorders>
              <w:top w:val="nil"/>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11.369,13 </w:t>
            </w:r>
          </w:p>
        </w:tc>
        <w:tc>
          <w:tcPr>
            <w:tcW w:w="1134" w:type="dxa"/>
            <w:gridSpan w:val="2"/>
            <w:tcBorders>
              <w:top w:val="nil"/>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11.861,12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64.560,35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6.1.5.4.1</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Exposições Itinerantes</w:t>
            </w:r>
          </w:p>
        </w:tc>
        <w:tc>
          <w:tcPr>
            <w:tcW w:w="992" w:type="dxa"/>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5.000,00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5.218,50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5.446,55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5.684,56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5.930,56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27.280,00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2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6.1.5.4.2</w:t>
            </w:r>
          </w:p>
        </w:tc>
        <w:tc>
          <w:tcPr>
            <w:tcW w:w="2411" w:type="dxa"/>
            <w:gridSpan w:val="5"/>
            <w:tcBorders>
              <w:top w:val="nil"/>
              <w:left w:val="nil"/>
              <w:bottom w:val="single" w:sz="4" w:space="0" w:color="auto"/>
              <w:right w:val="single" w:sz="4" w:space="0" w:color="auto"/>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Outras ações de Apoio ao SISEM-SP</w:t>
            </w:r>
          </w:p>
          <w:p w:rsidR="00F81817" w:rsidRPr="00C43672" w:rsidRDefault="00F81817" w:rsidP="00A21A7C">
            <w:pPr>
              <w:rPr>
                <w:rFonts w:ascii="Calibri" w:hAnsi="Calibri" w:cs="Calibri"/>
                <w:sz w:val="14"/>
                <w:szCs w:val="14"/>
              </w:rPr>
            </w:pPr>
            <w:r w:rsidRPr="00C43672">
              <w:rPr>
                <w:rFonts w:ascii="Calibri" w:hAnsi="Calibri" w:cs="Calibri"/>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10.000,00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5.000,00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5.218,50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5.446,55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5.684,56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5.930,56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37.280,00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6.1.6</w:t>
            </w:r>
          </w:p>
        </w:tc>
        <w:tc>
          <w:tcPr>
            <w:tcW w:w="2411" w:type="dxa"/>
            <w:gridSpan w:val="5"/>
            <w:tcBorders>
              <w:top w:val="single" w:sz="4" w:space="0" w:color="auto"/>
              <w:left w:val="nil"/>
              <w:bottom w:val="single" w:sz="4" w:space="0" w:color="auto"/>
              <w:right w:val="nil"/>
            </w:tcBorders>
            <w:shd w:val="clear" w:color="000000" w:fill="D0CECE"/>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Comunicação e Imprensa</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9.280,04 </w:t>
            </w:r>
          </w:p>
        </w:tc>
        <w:tc>
          <w:tcPr>
            <w:tcW w:w="1134" w:type="dxa"/>
            <w:gridSpan w:val="2"/>
            <w:tcBorders>
              <w:top w:val="nil"/>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243.413,00 </w:t>
            </w:r>
          </w:p>
        </w:tc>
        <w:tc>
          <w:tcPr>
            <w:tcW w:w="1134" w:type="dxa"/>
            <w:gridSpan w:val="5"/>
            <w:tcBorders>
              <w:top w:val="nil"/>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254.050,15 </w:t>
            </w:r>
          </w:p>
        </w:tc>
        <w:tc>
          <w:tcPr>
            <w:tcW w:w="1134" w:type="dxa"/>
            <w:gridSpan w:val="4"/>
            <w:tcBorders>
              <w:top w:val="nil"/>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265.152,14 </w:t>
            </w:r>
          </w:p>
        </w:tc>
        <w:tc>
          <w:tcPr>
            <w:tcW w:w="1134" w:type="dxa"/>
            <w:gridSpan w:val="5"/>
            <w:tcBorders>
              <w:top w:val="nil"/>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276.739,29 </w:t>
            </w:r>
          </w:p>
        </w:tc>
        <w:tc>
          <w:tcPr>
            <w:tcW w:w="1134" w:type="dxa"/>
            <w:gridSpan w:val="2"/>
            <w:tcBorders>
              <w:top w:val="nil"/>
              <w:left w:val="nil"/>
              <w:bottom w:val="single" w:sz="4" w:space="0" w:color="auto"/>
              <w:right w:val="single" w:sz="4" w:space="0" w:color="auto"/>
            </w:tcBorders>
            <w:shd w:val="clear" w:color="auto" w:fill="auto"/>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288.715,18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w:t>
            </w:r>
            <w:proofErr w:type="gramStart"/>
            <w:r w:rsidRPr="00F81817">
              <w:rPr>
                <w:rFonts w:ascii="Calibri" w:hAnsi="Calibri" w:cs="Calibri"/>
                <w:b/>
                <w:color w:val="000000"/>
                <w:sz w:val="14"/>
                <w:szCs w:val="14"/>
              </w:rPr>
              <w:t xml:space="preserve">   </w:t>
            </w:r>
            <w:proofErr w:type="gramEnd"/>
            <w:r w:rsidRPr="00F81817">
              <w:rPr>
                <w:rFonts w:ascii="Calibri" w:hAnsi="Calibri" w:cs="Calibri"/>
                <w:b/>
                <w:color w:val="000000"/>
                <w:sz w:val="14"/>
                <w:szCs w:val="14"/>
              </w:rPr>
              <w:t xml:space="preserve">1.337.349,79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6.1.6.1</w:t>
            </w:r>
          </w:p>
        </w:tc>
        <w:tc>
          <w:tcPr>
            <w:tcW w:w="241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Plano de Comunicação</w:t>
            </w:r>
          </w:p>
        </w:tc>
        <w:tc>
          <w:tcPr>
            <w:tcW w:w="992" w:type="dxa"/>
            <w:tcBorders>
              <w:top w:val="nil"/>
              <w:left w:val="nil"/>
              <w:bottom w:val="single" w:sz="4" w:space="0" w:color="auto"/>
              <w:right w:val="single" w:sz="4" w:space="0" w:color="auto"/>
            </w:tcBorders>
            <w:shd w:val="clear" w:color="auto" w:fill="auto"/>
            <w:noWrap/>
            <w:vAlign w:val="center"/>
            <w:hideMark/>
          </w:tcPr>
          <w:p w:rsidR="00F81817" w:rsidRPr="00F81817" w:rsidRDefault="00F81817" w:rsidP="00A179AB">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A179AB">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C43672" w:rsidRDefault="00F81817" w:rsidP="00A179AB">
            <w:pPr>
              <w:jc w:val="right"/>
              <w:rPr>
                <w:rFonts w:ascii="Calibri" w:hAnsi="Calibri" w:cs="Calibri"/>
                <w:color w:val="000000"/>
                <w:sz w:val="14"/>
                <w:szCs w:val="14"/>
              </w:rPr>
            </w:pPr>
            <w:r w:rsidRPr="00C43672">
              <w:rPr>
                <w:rFonts w:ascii="Calibri" w:hAnsi="Calibri" w:cs="Calibri"/>
                <w:color w:val="000000"/>
                <w:sz w:val="14"/>
                <w:szCs w:val="14"/>
              </w:rPr>
              <w:t xml:space="preserve">                            -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A179AB">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A179AB">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A179AB">
            <w:pPr>
              <w:jc w:val="right"/>
              <w:rPr>
                <w:rFonts w:ascii="Calibri" w:hAnsi="Calibri" w:cs="Calibri"/>
                <w:color w:val="000000"/>
                <w:sz w:val="14"/>
                <w:szCs w:val="14"/>
              </w:rPr>
            </w:pPr>
            <w:r w:rsidRPr="00F81817">
              <w:rPr>
                <w:rFonts w:ascii="Calibri" w:hAnsi="Calibri" w:cs="Calibri"/>
                <w:color w:val="000000"/>
                <w:sz w:val="14"/>
                <w:szCs w:val="14"/>
              </w:rPr>
              <w:t xml:space="preserve">                            -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A179AB">
            <w:pPr>
              <w:jc w:val="right"/>
              <w:rPr>
                <w:rFonts w:ascii="Calibri" w:hAnsi="Calibri" w:cs="Calibri"/>
                <w:b/>
                <w:color w:val="000000"/>
                <w:sz w:val="14"/>
                <w:szCs w:val="14"/>
              </w:rPr>
            </w:pPr>
            <w:r w:rsidRPr="00F81817">
              <w:rPr>
                <w:rFonts w:ascii="Calibri" w:hAnsi="Calibri" w:cs="Calibri"/>
                <w:b/>
                <w:color w:val="000000"/>
                <w:sz w:val="14"/>
                <w:szCs w:val="14"/>
              </w:rPr>
              <w:t xml:space="preserve">                            -</w:t>
            </w:r>
            <w:proofErr w:type="gramStart"/>
            <w:r w:rsidRPr="00F81817">
              <w:rPr>
                <w:rFonts w:ascii="Calibri" w:hAnsi="Calibri" w:cs="Calibri"/>
                <w:b/>
                <w:color w:val="000000"/>
                <w:sz w:val="14"/>
                <w:szCs w:val="14"/>
              </w:rPr>
              <w:t xml:space="preserve">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roofErr w:type="gramEnd"/>
          </w:p>
        </w:tc>
      </w:tr>
      <w:tr w:rsidR="00F81817" w:rsidRPr="00C43672" w:rsidTr="00F27DD5">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6.1.6.2</w:t>
            </w:r>
          </w:p>
        </w:tc>
        <w:tc>
          <w:tcPr>
            <w:tcW w:w="2167" w:type="dxa"/>
            <w:gridSpan w:val="4"/>
            <w:tcBorders>
              <w:top w:val="nil"/>
              <w:left w:val="nil"/>
              <w:bottom w:val="single" w:sz="4" w:space="0" w:color="auto"/>
              <w:right w:val="nil"/>
            </w:tcBorders>
            <w:shd w:val="clear" w:color="auto" w:fill="auto"/>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Site</w:t>
            </w:r>
          </w:p>
        </w:tc>
        <w:tc>
          <w:tcPr>
            <w:tcW w:w="244" w:type="dxa"/>
            <w:tcBorders>
              <w:top w:val="nil"/>
              <w:left w:val="nil"/>
              <w:bottom w:val="single" w:sz="4" w:space="0" w:color="auto"/>
              <w:right w:val="single" w:sz="4" w:space="0" w:color="auto"/>
            </w:tcBorders>
            <w:shd w:val="clear" w:color="auto" w:fill="auto"/>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 </w:t>
            </w:r>
          </w:p>
        </w:tc>
        <w:tc>
          <w:tcPr>
            <w:tcW w:w="992" w:type="dxa"/>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922,84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91.413,00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95.407,75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99.577,07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103.928,58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108.426,09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499.675,16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6.1.6.3</w:t>
            </w:r>
          </w:p>
        </w:tc>
        <w:tc>
          <w:tcPr>
            <w:tcW w:w="2411" w:type="dxa"/>
            <w:gridSpan w:val="5"/>
            <w:tcBorders>
              <w:top w:val="single" w:sz="4" w:space="0" w:color="auto"/>
              <w:left w:val="nil"/>
              <w:bottom w:val="single" w:sz="4" w:space="0" w:color="auto"/>
              <w:right w:val="single" w:sz="4" w:space="0" w:color="000000"/>
            </w:tcBorders>
            <w:shd w:val="clear" w:color="auto" w:fill="auto"/>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Projetos Gráficos e Materiais de comunicação</w:t>
            </w:r>
          </w:p>
        </w:tc>
        <w:tc>
          <w:tcPr>
            <w:tcW w:w="992" w:type="dxa"/>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8.357,20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100.000,00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104.370,00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108.930,97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113.691,25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118.611,24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553.960,48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6.1.6.4</w:t>
            </w:r>
          </w:p>
        </w:tc>
        <w:tc>
          <w:tcPr>
            <w:tcW w:w="2411" w:type="dxa"/>
            <w:gridSpan w:val="5"/>
            <w:tcBorders>
              <w:top w:val="single" w:sz="4" w:space="0" w:color="auto"/>
              <w:left w:val="nil"/>
              <w:bottom w:val="single" w:sz="4" w:space="0" w:color="auto"/>
              <w:right w:val="single" w:sz="4" w:space="0" w:color="000000"/>
            </w:tcBorders>
            <w:shd w:val="clear" w:color="auto" w:fill="auto"/>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Assessoria de imprensa e Publicidade</w:t>
            </w:r>
          </w:p>
        </w:tc>
        <w:tc>
          <w:tcPr>
            <w:tcW w:w="992" w:type="dxa"/>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w:t>
            </w:r>
            <w:proofErr w:type="gramStart"/>
            <w:r w:rsidRPr="00F81817">
              <w:rPr>
                <w:rFonts w:ascii="Calibri" w:hAnsi="Calibri" w:cs="Calibri"/>
                <w:color w:val="000000"/>
                <w:sz w:val="14"/>
                <w:szCs w:val="14"/>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proofErr w:type="gramEnd"/>
            <w:r w:rsidRPr="00F81817">
              <w:rPr>
                <w:rFonts w:ascii="Calibri" w:hAnsi="Calibri" w:cs="Calibri"/>
                <w:color w:val="000000"/>
                <w:sz w:val="14"/>
                <w:szCs w:val="14"/>
              </w:rPr>
              <w:t xml:space="preserve">-            52.000,00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54.272,40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56.644,10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59.119,45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color w:val="000000"/>
                <w:sz w:val="14"/>
                <w:szCs w:val="14"/>
              </w:rPr>
            </w:pPr>
            <w:r w:rsidRPr="00F81817">
              <w:rPr>
                <w:rFonts w:ascii="Calibri" w:hAnsi="Calibri" w:cs="Calibri"/>
                <w:color w:val="000000"/>
                <w:sz w:val="14"/>
                <w:szCs w:val="14"/>
              </w:rPr>
              <w:t xml:space="preserve">-            61.677,85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F81817" w:rsidRDefault="00F81817" w:rsidP="00F81817">
            <w:pPr>
              <w:jc w:val="right"/>
              <w:rPr>
                <w:rFonts w:ascii="Calibri" w:hAnsi="Calibri" w:cs="Calibri"/>
                <w:b/>
                <w:color w:val="000000"/>
                <w:sz w:val="14"/>
                <w:szCs w:val="14"/>
              </w:rPr>
            </w:pPr>
            <w:r w:rsidRPr="00F81817">
              <w:rPr>
                <w:rFonts w:ascii="Calibri" w:hAnsi="Calibri" w:cs="Calibri"/>
                <w:b/>
                <w:color w:val="000000"/>
                <w:sz w:val="14"/>
                <w:szCs w:val="14"/>
              </w:rPr>
              <w:t xml:space="preserve">-       283.713,63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36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6.2</w:t>
            </w:r>
          </w:p>
        </w:tc>
        <w:tc>
          <w:tcPr>
            <w:tcW w:w="2411" w:type="dxa"/>
            <w:gridSpan w:val="5"/>
            <w:tcBorders>
              <w:top w:val="single" w:sz="4" w:space="0" w:color="auto"/>
              <w:left w:val="nil"/>
              <w:bottom w:val="single" w:sz="4" w:space="0" w:color="auto"/>
              <w:right w:val="nil"/>
            </w:tcBorders>
            <w:shd w:val="clear" w:color="000000" w:fill="D0CECE"/>
            <w:vAlign w:val="center"/>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Depreciação/Amortização/Baixa do Imobilizado</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81817" w:rsidRPr="00C43672" w:rsidRDefault="00F81817" w:rsidP="00A87D41">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C43672" w:rsidRDefault="00F81817" w:rsidP="00A87D41">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C43672" w:rsidRDefault="00F81817" w:rsidP="00A87D41">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81817" w:rsidRPr="00C43672" w:rsidRDefault="00F81817" w:rsidP="00A87D41">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F81817" w:rsidRPr="00C43672" w:rsidRDefault="00F81817" w:rsidP="00A87D41">
            <w:pPr>
              <w:jc w:val="right"/>
              <w:rPr>
                <w:rFonts w:ascii="Calibri" w:hAnsi="Calibri" w:cs="Calibri"/>
                <w:sz w:val="14"/>
                <w:szCs w:val="14"/>
              </w:rPr>
            </w:pPr>
            <w:r w:rsidRPr="00C43672">
              <w:rPr>
                <w:rFonts w:ascii="Calibri" w:hAnsi="Calibri" w:cs="Calibri"/>
                <w:sz w:val="14"/>
                <w:szCs w:val="14"/>
              </w:rPr>
              <w:t xml:space="preserve">                            -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81817" w:rsidRPr="00C43672" w:rsidRDefault="00F81817" w:rsidP="00A87D41">
            <w:pPr>
              <w:jc w:val="right"/>
              <w:rPr>
                <w:rFonts w:ascii="Calibri" w:hAnsi="Calibri" w:cs="Calibri"/>
                <w:sz w:val="14"/>
                <w:szCs w:val="14"/>
              </w:rPr>
            </w:pPr>
            <w:r w:rsidRPr="00C43672">
              <w:rPr>
                <w:rFonts w:ascii="Calibri" w:hAnsi="Calibri" w:cs="Calibri"/>
                <w:sz w:val="14"/>
                <w:szCs w:val="14"/>
              </w:rPr>
              <w:t xml:space="preserve">                            -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F81817" w:rsidRPr="00C43672" w:rsidRDefault="00F81817" w:rsidP="00AB27A6">
            <w:pPr>
              <w:ind w:right="-70"/>
              <w:jc w:val="right"/>
              <w:rPr>
                <w:rFonts w:ascii="Calibri" w:hAnsi="Calibri" w:cs="Calibri"/>
                <w:b/>
                <w:bCs/>
                <w:sz w:val="14"/>
                <w:szCs w:val="14"/>
              </w:rPr>
            </w:pPr>
            <w:r w:rsidRPr="00C43672">
              <w:rPr>
                <w:rFonts w:ascii="Calibri" w:hAnsi="Calibri" w:cs="Calibri"/>
                <w:b/>
                <w:bCs/>
                <w:sz w:val="14"/>
                <w:szCs w:val="14"/>
              </w:rPr>
              <w:t xml:space="preserve">                         -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285"/>
        </w:trPr>
        <w:tc>
          <w:tcPr>
            <w:tcW w:w="709" w:type="dxa"/>
            <w:tcBorders>
              <w:top w:val="nil"/>
              <w:left w:val="nil"/>
              <w:bottom w:val="nil"/>
              <w:right w:val="nil"/>
            </w:tcBorders>
            <w:shd w:val="clear" w:color="000000" w:fill="FFFFFF"/>
            <w:noWrap/>
            <w:vAlign w:val="bottom"/>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 </w:t>
            </w:r>
          </w:p>
        </w:tc>
        <w:tc>
          <w:tcPr>
            <w:tcW w:w="2167" w:type="dxa"/>
            <w:gridSpan w:val="4"/>
            <w:tcBorders>
              <w:top w:val="nil"/>
              <w:left w:val="nil"/>
              <w:bottom w:val="nil"/>
              <w:right w:val="nil"/>
            </w:tcBorders>
            <w:shd w:val="clear" w:color="000000" w:fill="FFFFFF"/>
            <w:noWrap/>
            <w:vAlign w:val="bottom"/>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 </w:t>
            </w:r>
          </w:p>
        </w:tc>
        <w:tc>
          <w:tcPr>
            <w:tcW w:w="244" w:type="dxa"/>
            <w:tcBorders>
              <w:top w:val="nil"/>
              <w:left w:val="nil"/>
              <w:bottom w:val="nil"/>
              <w:right w:val="nil"/>
            </w:tcBorders>
            <w:shd w:val="clear" w:color="000000" w:fill="FFFFFF"/>
            <w:noWrap/>
            <w:vAlign w:val="bottom"/>
            <w:hideMark/>
          </w:tcPr>
          <w:p w:rsidR="00F81817" w:rsidRPr="00C43672" w:rsidRDefault="00F81817" w:rsidP="00A21A7C">
            <w:pPr>
              <w:rPr>
                <w:rFonts w:ascii="Calibri" w:hAnsi="Calibri" w:cs="Calibri"/>
                <w:sz w:val="14"/>
                <w:szCs w:val="14"/>
              </w:rPr>
            </w:pPr>
            <w:r w:rsidRPr="00C43672">
              <w:rPr>
                <w:rFonts w:ascii="Calibri" w:hAnsi="Calibri" w:cs="Calibri"/>
                <w:sz w:val="14"/>
                <w:szCs w:val="14"/>
              </w:rPr>
              <w:t> </w:t>
            </w:r>
          </w:p>
        </w:tc>
        <w:tc>
          <w:tcPr>
            <w:tcW w:w="992" w:type="dxa"/>
            <w:tcBorders>
              <w:top w:val="nil"/>
              <w:left w:val="nil"/>
              <w:bottom w:val="nil"/>
              <w:right w:val="nil"/>
            </w:tcBorders>
            <w:shd w:val="clear" w:color="auto" w:fill="auto"/>
            <w:noWrap/>
            <w:vAlign w:val="bottom"/>
            <w:hideMark/>
          </w:tcPr>
          <w:p w:rsidR="00F81817" w:rsidRPr="00C43672" w:rsidRDefault="00F81817" w:rsidP="00A87D41">
            <w:pPr>
              <w:jc w:val="right"/>
              <w:rPr>
                <w:rFonts w:ascii="Calibri" w:hAnsi="Calibri" w:cs="Calibri"/>
                <w:color w:val="000000"/>
                <w:sz w:val="14"/>
                <w:szCs w:val="14"/>
              </w:rPr>
            </w:pPr>
          </w:p>
        </w:tc>
        <w:tc>
          <w:tcPr>
            <w:tcW w:w="1134" w:type="dxa"/>
            <w:gridSpan w:val="2"/>
            <w:tcBorders>
              <w:top w:val="nil"/>
              <w:left w:val="nil"/>
              <w:bottom w:val="nil"/>
              <w:right w:val="nil"/>
            </w:tcBorders>
            <w:shd w:val="clear" w:color="auto" w:fill="auto"/>
            <w:noWrap/>
            <w:vAlign w:val="bottom"/>
            <w:hideMark/>
          </w:tcPr>
          <w:p w:rsidR="00F81817" w:rsidRPr="00C43672" w:rsidRDefault="00F81817" w:rsidP="00A87D41">
            <w:pPr>
              <w:jc w:val="right"/>
              <w:rPr>
                <w:rFonts w:ascii="Calibri" w:hAnsi="Calibri" w:cs="Calibri"/>
                <w:color w:val="000000"/>
                <w:sz w:val="14"/>
                <w:szCs w:val="14"/>
              </w:rPr>
            </w:pPr>
          </w:p>
        </w:tc>
        <w:tc>
          <w:tcPr>
            <w:tcW w:w="1134" w:type="dxa"/>
            <w:gridSpan w:val="5"/>
            <w:tcBorders>
              <w:top w:val="nil"/>
              <w:left w:val="nil"/>
              <w:bottom w:val="nil"/>
              <w:right w:val="nil"/>
            </w:tcBorders>
            <w:shd w:val="clear" w:color="auto" w:fill="auto"/>
            <w:noWrap/>
            <w:vAlign w:val="bottom"/>
            <w:hideMark/>
          </w:tcPr>
          <w:p w:rsidR="00F81817" w:rsidRPr="00C43672" w:rsidRDefault="00F81817" w:rsidP="00A87D41">
            <w:pPr>
              <w:jc w:val="right"/>
              <w:rPr>
                <w:rFonts w:ascii="Calibri" w:hAnsi="Calibri" w:cs="Calibri"/>
                <w:sz w:val="14"/>
                <w:szCs w:val="14"/>
              </w:rPr>
            </w:pPr>
          </w:p>
        </w:tc>
        <w:tc>
          <w:tcPr>
            <w:tcW w:w="1134" w:type="dxa"/>
            <w:gridSpan w:val="4"/>
            <w:tcBorders>
              <w:top w:val="nil"/>
              <w:left w:val="nil"/>
              <w:bottom w:val="nil"/>
              <w:right w:val="nil"/>
            </w:tcBorders>
            <w:shd w:val="clear" w:color="auto" w:fill="auto"/>
            <w:noWrap/>
            <w:vAlign w:val="bottom"/>
            <w:hideMark/>
          </w:tcPr>
          <w:p w:rsidR="00F81817" w:rsidRPr="00C43672" w:rsidRDefault="00F81817" w:rsidP="00A87D41">
            <w:pPr>
              <w:jc w:val="right"/>
              <w:rPr>
                <w:rFonts w:ascii="Calibri" w:hAnsi="Calibri" w:cs="Calibri"/>
                <w:sz w:val="14"/>
                <w:szCs w:val="14"/>
              </w:rPr>
            </w:pPr>
          </w:p>
        </w:tc>
        <w:tc>
          <w:tcPr>
            <w:tcW w:w="1134" w:type="dxa"/>
            <w:gridSpan w:val="5"/>
            <w:tcBorders>
              <w:top w:val="nil"/>
              <w:left w:val="nil"/>
              <w:bottom w:val="nil"/>
              <w:right w:val="nil"/>
            </w:tcBorders>
            <w:shd w:val="clear" w:color="auto" w:fill="auto"/>
            <w:noWrap/>
            <w:vAlign w:val="bottom"/>
            <w:hideMark/>
          </w:tcPr>
          <w:p w:rsidR="00F81817" w:rsidRPr="00C43672" w:rsidRDefault="00F81817" w:rsidP="00A87D41">
            <w:pPr>
              <w:jc w:val="right"/>
              <w:rPr>
                <w:rFonts w:ascii="Calibri" w:hAnsi="Calibri" w:cs="Calibri"/>
                <w:sz w:val="14"/>
                <w:szCs w:val="14"/>
              </w:rPr>
            </w:pPr>
          </w:p>
        </w:tc>
        <w:tc>
          <w:tcPr>
            <w:tcW w:w="1134" w:type="dxa"/>
            <w:gridSpan w:val="2"/>
            <w:tcBorders>
              <w:top w:val="nil"/>
              <w:left w:val="nil"/>
              <w:bottom w:val="nil"/>
              <w:right w:val="nil"/>
            </w:tcBorders>
            <w:shd w:val="clear" w:color="auto" w:fill="auto"/>
            <w:noWrap/>
            <w:vAlign w:val="bottom"/>
            <w:hideMark/>
          </w:tcPr>
          <w:p w:rsidR="00F81817" w:rsidRPr="00C43672" w:rsidRDefault="00F81817" w:rsidP="00A87D41">
            <w:pPr>
              <w:jc w:val="right"/>
              <w:rPr>
                <w:rFonts w:ascii="Calibri" w:hAnsi="Calibri" w:cs="Calibri"/>
                <w:sz w:val="14"/>
                <w:szCs w:val="14"/>
              </w:rPr>
            </w:pPr>
          </w:p>
        </w:tc>
        <w:tc>
          <w:tcPr>
            <w:tcW w:w="1276" w:type="dxa"/>
            <w:gridSpan w:val="2"/>
            <w:tcBorders>
              <w:top w:val="nil"/>
              <w:left w:val="nil"/>
              <w:bottom w:val="nil"/>
              <w:right w:val="nil"/>
            </w:tcBorders>
            <w:shd w:val="clear" w:color="auto" w:fill="auto"/>
            <w:noWrap/>
            <w:vAlign w:val="bottom"/>
            <w:hideMark/>
          </w:tcPr>
          <w:p w:rsidR="00F81817" w:rsidRPr="00C43672" w:rsidRDefault="00F81817" w:rsidP="00A87D41">
            <w:pPr>
              <w:jc w:val="right"/>
              <w:rPr>
                <w:rFonts w:ascii="Calibri" w:hAnsi="Calibri" w:cs="Calibri"/>
                <w:sz w:val="14"/>
                <w:szCs w:val="14"/>
              </w:rPr>
            </w:pPr>
          </w:p>
        </w:tc>
        <w:tc>
          <w:tcPr>
            <w:tcW w:w="445" w:type="dxa"/>
            <w:gridSpan w:val="3"/>
            <w:tcBorders>
              <w:top w:val="nil"/>
              <w:left w:val="nil"/>
              <w:bottom w:val="nil"/>
              <w:right w:val="nil"/>
            </w:tcBorders>
            <w:shd w:val="clear" w:color="auto" w:fill="auto"/>
            <w:noWrap/>
            <w:vAlign w:val="bottom"/>
            <w:hideMark/>
          </w:tcPr>
          <w:p w:rsidR="00F81817" w:rsidRPr="00C43672" w:rsidRDefault="00F81817" w:rsidP="00A21A7C">
            <w:pPr>
              <w:rPr>
                <w:rFonts w:ascii="Calibri" w:hAnsi="Calibri" w:cs="Calibri"/>
                <w:color w:val="FF0000"/>
                <w:sz w:val="14"/>
                <w:szCs w:val="14"/>
              </w:rPr>
            </w:pPr>
          </w:p>
        </w:tc>
      </w:tr>
      <w:tr w:rsidR="00F81817" w:rsidRPr="00C43672" w:rsidTr="00F27DD5">
        <w:trPr>
          <w:trHeight w:val="36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1817" w:rsidRPr="00C43672" w:rsidRDefault="00F81817" w:rsidP="00A21A7C">
            <w:pPr>
              <w:rPr>
                <w:rFonts w:ascii="Calibri" w:hAnsi="Calibri" w:cs="Calibri"/>
                <w:b/>
                <w:bCs/>
                <w:sz w:val="14"/>
                <w:szCs w:val="14"/>
              </w:rPr>
            </w:pPr>
            <w:r w:rsidRPr="00C43672">
              <w:rPr>
                <w:rFonts w:ascii="Calibri" w:hAnsi="Calibri" w:cs="Calibri"/>
                <w:b/>
                <w:bCs/>
                <w:sz w:val="14"/>
                <w:szCs w:val="14"/>
              </w:rPr>
              <w:t>7</w:t>
            </w:r>
          </w:p>
        </w:tc>
        <w:tc>
          <w:tcPr>
            <w:tcW w:w="2411" w:type="dxa"/>
            <w:gridSpan w:val="5"/>
            <w:tcBorders>
              <w:top w:val="single" w:sz="4" w:space="0" w:color="auto"/>
              <w:left w:val="nil"/>
              <w:bottom w:val="single" w:sz="4" w:space="0" w:color="auto"/>
              <w:right w:val="single" w:sz="4" w:space="0" w:color="000000"/>
            </w:tcBorders>
            <w:shd w:val="clear" w:color="000000" w:fill="D0CECE"/>
            <w:vAlign w:val="center"/>
            <w:hideMark/>
          </w:tcPr>
          <w:p w:rsidR="00F81817" w:rsidRPr="00C43672" w:rsidRDefault="00F81817" w:rsidP="00A21A7C">
            <w:pPr>
              <w:rPr>
                <w:rFonts w:ascii="Calibri" w:hAnsi="Calibri" w:cs="Calibri"/>
                <w:b/>
                <w:bCs/>
                <w:sz w:val="14"/>
                <w:szCs w:val="14"/>
              </w:rPr>
            </w:pPr>
            <w:r w:rsidRPr="00C43672">
              <w:rPr>
                <w:rFonts w:ascii="Calibri" w:hAnsi="Calibri" w:cs="Calibri"/>
                <w:b/>
                <w:bCs/>
                <w:sz w:val="14"/>
                <w:szCs w:val="14"/>
              </w:rPr>
              <w:t>Superávit/Déficit do exercício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81817" w:rsidRPr="00C43672" w:rsidRDefault="00F81817" w:rsidP="00A87D41">
            <w:pPr>
              <w:jc w:val="right"/>
              <w:rPr>
                <w:rFonts w:ascii="Calibri" w:hAnsi="Calibri" w:cs="Calibri"/>
                <w:b/>
                <w:bCs/>
                <w:sz w:val="14"/>
                <w:szCs w:val="14"/>
              </w:rPr>
            </w:pPr>
            <w:r w:rsidRPr="00C43672">
              <w:rPr>
                <w:rFonts w:ascii="Calibri" w:hAnsi="Calibri" w:cs="Calibri"/>
                <w:b/>
                <w:bCs/>
                <w:sz w:val="14"/>
                <w:szCs w:val="14"/>
              </w:rPr>
              <w:t xml:space="preserve">-                 0,00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F81817" w:rsidRPr="00C43672" w:rsidRDefault="00F81817" w:rsidP="00A87D41">
            <w:pPr>
              <w:jc w:val="right"/>
              <w:rPr>
                <w:rFonts w:ascii="Calibri" w:hAnsi="Calibri" w:cs="Calibri"/>
                <w:b/>
                <w:bCs/>
                <w:sz w:val="14"/>
                <w:szCs w:val="14"/>
              </w:rPr>
            </w:pPr>
            <w:r w:rsidRPr="00C43672">
              <w:rPr>
                <w:rFonts w:ascii="Calibri" w:hAnsi="Calibri" w:cs="Calibri"/>
                <w:b/>
                <w:bCs/>
                <w:sz w:val="14"/>
                <w:szCs w:val="14"/>
              </w:rPr>
              <w:t xml:space="preserve">-                      0,00 </w:t>
            </w:r>
          </w:p>
        </w:tc>
        <w:tc>
          <w:tcPr>
            <w:tcW w:w="1134" w:type="dxa"/>
            <w:gridSpan w:val="5"/>
            <w:tcBorders>
              <w:top w:val="single" w:sz="4" w:space="0" w:color="auto"/>
              <w:left w:val="nil"/>
              <w:bottom w:val="single" w:sz="4" w:space="0" w:color="auto"/>
              <w:right w:val="single" w:sz="4" w:space="0" w:color="auto"/>
            </w:tcBorders>
            <w:shd w:val="clear" w:color="auto" w:fill="auto"/>
            <w:vAlign w:val="center"/>
            <w:hideMark/>
          </w:tcPr>
          <w:p w:rsidR="00F81817" w:rsidRPr="00C43672" w:rsidRDefault="00F81817" w:rsidP="00A87D41">
            <w:pPr>
              <w:jc w:val="right"/>
              <w:rPr>
                <w:rFonts w:ascii="Calibri" w:hAnsi="Calibri" w:cs="Calibri"/>
                <w:b/>
                <w:bCs/>
                <w:sz w:val="14"/>
                <w:szCs w:val="14"/>
              </w:rPr>
            </w:pPr>
            <w:r w:rsidRPr="00C43672">
              <w:rPr>
                <w:rFonts w:ascii="Calibri" w:hAnsi="Calibri" w:cs="Calibri"/>
                <w:b/>
                <w:bCs/>
                <w:sz w:val="14"/>
                <w:szCs w:val="14"/>
              </w:rPr>
              <w:t xml:space="preserve">-                      0,00 </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F81817" w:rsidRPr="00C43672" w:rsidRDefault="00F81817" w:rsidP="00A87D41">
            <w:pPr>
              <w:jc w:val="right"/>
              <w:rPr>
                <w:rFonts w:ascii="Calibri" w:hAnsi="Calibri" w:cs="Calibri"/>
                <w:b/>
                <w:bCs/>
                <w:sz w:val="14"/>
                <w:szCs w:val="14"/>
              </w:rPr>
            </w:pPr>
            <w:r w:rsidRPr="00C43672">
              <w:rPr>
                <w:rFonts w:ascii="Calibri" w:hAnsi="Calibri" w:cs="Calibri"/>
                <w:b/>
                <w:bCs/>
                <w:sz w:val="14"/>
                <w:szCs w:val="14"/>
              </w:rPr>
              <w:t xml:space="preserve">                       0,00 </w:t>
            </w:r>
          </w:p>
        </w:tc>
        <w:tc>
          <w:tcPr>
            <w:tcW w:w="1134" w:type="dxa"/>
            <w:gridSpan w:val="5"/>
            <w:tcBorders>
              <w:top w:val="single" w:sz="4" w:space="0" w:color="auto"/>
              <w:left w:val="nil"/>
              <w:bottom w:val="single" w:sz="4" w:space="0" w:color="auto"/>
              <w:right w:val="single" w:sz="4" w:space="0" w:color="auto"/>
            </w:tcBorders>
            <w:shd w:val="clear" w:color="auto" w:fill="auto"/>
            <w:vAlign w:val="center"/>
            <w:hideMark/>
          </w:tcPr>
          <w:p w:rsidR="00F81817" w:rsidRPr="00C43672" w:rsidRDefault="00F81817" w:rsidP="00A87D41">
            <w:pPr>
              <w:jc w:val="right"/>
              <w:rPr>
                <w:rFonts w:ascii="Calibri" w:hAnsi="Calibri" w:cs="Calibri"/>
                <w:b/>
                <w:bCs/>
                <w:sz w:val="14"/>
                <w:szCs w:val="14"/>
              </w:rPr>
            </w:pPr>
            <w:r w:rsidRPr="00C43672">
              <w:rPr>
                <w:rFonts w:ascii="Calibri" w:hAnsi="Calibri" w:cs="Calibri"/>
                <w:b/>
                <w:bCs/>
                <w:sz w:val="14"/>
                <w:szCs w:val="14"/>
              </w:rPr>
              <w:t xml:space="preserve">-                      0,00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F81817" w:rsidRPr="00C43672" w:rsidRDefault="00F81817" w:rsidP="00A87D41">
            <w:pPr>
              <w:jc w:val="right"/>
              <w:rPr>
                <w:rFonts w:ascii="Calibri" w:hAnsi="Calibri" w:cs="Calibri"/>
                <w:b/>
                <w:bCs/>
                <w:sz w:val="14"/>
                <w:szCs w:val="14"/>
              </w:rPr>
            </w:pPr>
            <w:r w:rsidRPr="00C43672">
              <w:rPr>
                <w:rFonts w:ascii="Calibri" w:hAnsi="Calibri" w:cs="Calibri"/>
                <w:b/>
                <w:bCs/>
                <w:sz w:val="14"/>
                <w:szCs w:val="14"/>
              </w:rPr>
              <w:t xml:space="preserve">-                      0,00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F81817" w:rsidRPr="00C43672" w:rsidRDefault="00F81817" w:rsidP="00A87D41">
            <w:pPr>
              <w:jc w:val="right"/>
              <w:rPr>
                <w:rFonts w:ascii="Calibri" w:hAnsi="Calibri" w:cs="Calibri"/>
                <w:b/>
                <w:bCs/>
                <w:sz w:val="14"/>
                <w:szCs w:val="14"/>
              </w:rPr>
            </w:pPr>
            <w:r w:rsidRPr="00C43672">
              <w:rPr>
                <w:rFonts w:ascii="Calibri" w:hAnsi="Calibri" w:cs="Calibri"/>
                <w:b/>
                <w:bCs/>
                <w:sz w:val="14"/>
                <w:szCs w:val="14"/>
              </w:rPr>
              <w:t xml:space="preserve">-                   0,00 </w:t>
            </w:r>
          </w:p>
        </w:tc>
        <w:tc>
          <w:tcPr>
            <w:tcW w:w="445" w:type="dxa"/>
            <w:gridSpan w:val="3"/>
            <w:tcBorders>
              <w:top w:val="nil"/>
              <w:left w:val="nil"/>
              <w:bottom w:val="nil"/>
              <w:right w:val="nil"/>
            </w:tcBorders>
            <w:shd w:val="clear" w:color="auto" w:fill="auto"/>
            <w:noWrap/>
            <w:vAlign w:val="center"/>
            <w:hideMark/>
          </w:tcPr>
          <w:p w:rsidR="00F81817" w:rsidRPr="00C43672" w:rsidRDefault="00F81817" w:rsidP="00A21A7C">
            <w:pPr>
              <w:rPr>
                <w:rFonts w:ascii="Calibri" w:hAnsi="Calibri" w:cs="Calibri"/>
                <w:color w:val="FF0000"/>
                <w:sz w:val="14"/>
                <w:szCs w:val="14"/>
              </w:rPr>
            </w:pPr>
          </w:p>
        </w:tc>
      </w:tr>
    </w:tbl>
    <w:p w:rsidR="00E759DC" w:rsidRPr="00C43672" w:rsidRDefault="00E759DC" w:rsidP="008B74FB">
      <w:pPr>
        <w:spacing w:line="360" w:lineRule="auto"/>
        <w:jc w:val="both"/>
        <w:rPr>
          <w:rFonts w:ascii="Calibri" w:hAnsi="Calibri" w:cs="Calibri"/>
          <w:sz w:val="14"/>
          <w:szCs w:val="14"/>
        </w:rPr>
      </w:pPr>
    </w:p>
    <w:tbl>
      <w:tblPr>
        <w:tblW w:w="10916" w:type="dxa"/>
        <w:tblInd w:w="-923" w:type="dxa"/>
        <w:tblLayout w:type="fixed"/>
        <w:tblCellMar>
          <w:left w:w="70" w:type="dxa"/>
          <w:right w:w="70" w:type="dxa"/>
        </w:tblCellMar>
        <w:tblLook w:val="04A0"/>
      </w:tblPr>
      <w:tblGrid>
        <w:gridCol w:w="709"/>
        <w:gridCol w:w="2411"/>
        <w:gridCol w:w="888"/>
        <w:gridCol w:w="104"/>
        <w:gridCol w:w="56"/>
        <w:gridCol w:w="160"/>
        <w:gridCol w:w="918"/>
        <w:gridCol w:w="1134"/>
        <w:gridCol w:w="1134"/>
        <w:gridCol w:w="1134"/>
        <w:gridCol w:w="1134"/>
        <w:gridCol w:w="1134"/>
      </w:tblGrid>
      <w:tr w:rsidR="00A179AB" w:rsidRPr="00A179AB" w:rsidTr="00A179AB">
        <w:trPr>
          <w:trHeight w:val="330"/>
        </w:trPr>
        <w:tc>
          <w:tcPr>
            <w:tcW w:w="9782" w:type="dxa"/>
            <w:gridSpan w:val="11"/>
            <w:tcBorders>
              <w:top w:val="nil"/>
              <w:left w:val="nil"/>
              <w:bottom w:val="nil"/>
              <w:right w:val="nil"/>
            </w:tcBorders>
            <w:shd w:val="clear" w:color="000000" w:fill="FFFFFF"/>
            <w:noWrap/>
            <w:vAlign w:val="bottom"/>
            <w:hideMark/>
          </w:tcPr>
          <w:p w:rsidR="00A179AB" w:rsidRPr="00A179AB" w:rsidRDefault="00A179AB">
            <w:pPr>
              <w:rPr>
                <w:rFonts w:ascii="Calibri" w:hAnsi="Calibri" w:cs="Calibri"/>
                <w:sz w:val="14"/>
                <w:szCs w:val="14"/>
              </w:rPr>
            </w:pPr>
            <w:r w:rsidRPr="00A179AB">
              <w:rPr>
                <w:rFonts w:ascii="Calibri" w:hAnsi="Calibri" w:cs="Calibri"/>
                <w:b/>
                <w:bCs/>
                <w:sz w:val="14"/>
                <w:szCs w:val="14"/>
                <w:u w:val="single"/>
              </w:rPr>
              <w:t>III - INVESTIMENTOS/IMOBILIZADO</w:t>
            </w:r>
          </w:p>
        </w:tc>
        <w:tc>
          <w:tcPr>
            <w:tcW w:w="1134" w:type="dxa"/>
            <w:tcBorders>
              <w:top w:val="nil"/>
              <w:left w:val="nil"/>
              <w:bottom w:val="nil"/>
              <w:right w:val="nil"/>
            </w:tcBorders>
            <w:shd w:val="clear" w:color="auto" w:fill="auto"/>
            <w:noWrap/>
            <w:vAlign w:val="center"/>
            <w:hideMark/>
          </w:tcPr>
          <w:p w:rsidR="00A179AB" w:rsidRPr="00A179AB" w:rsidRDefault="00A179AB">
            <w:pPr>
              <w:rPr>
                <w:rFonts w:ascii="Calibri" w:hAnsi="Calibri" w:cs="Calibri"/>
                <w:sz w:val="14"/>
                <w:szCs w:val="14"/>
              </w:rPr>
            </w:pPr>
          </w:p>
        </w:tc>
      </w:tr>
      <w:tr w:rsidR="00A179AB" w:rsidRPr="00A179AB" w:rsidTr="00A179AB">
        <w:trPr>
          <w:trHeight w:val="255"/>
        </w:trPr>
        <w:tc>
          <w:tcPr>
            <w:tcW w:w="709" w:type="dxa"/>
            <w:tcBorders>
              <w:top w:val="nil"/>
              <w:left w:val="nil"/>
              <w:bottom w:val="nil"/>
              <w:right w:val="nil"/>
            </w:tcBorders>
            <w:shd w:val="clear" w:color="000000" w:fill="FFFFFF"/>
            <w:noWrap/>
            <w:vAlign w:val="bottom"/>
            <w:hideMark/>
          </w:tcPr>
          <w:p w:rsidR="00A179AB" w:rsidRPr="00A179AB" w:rsidRDefault="00A179AB">
            <w:pPr>
              <w:rPr>
                <w:rFonts w:ascii="Calibri" w:hAnsi="Calibri" w:cs="Calibri"/>
                <w:sz w:val="14"/>
                <w:szCs w:val="14"/>
              </w:rPr>
            </w:pPr>
            <w:r w:rsidRPr="00A179AB">
              <w:rPr>
                <w:rFonts w:ascii="Calibri" w:hAnsi="Calibri" w:cs="Calibri"/>
                <w:sz w:val="14"/>
                <w:szCs w:val="14"/>
              </w:rPr>
              <w:t> </w:t>
            </w:r>
          </w:p>
        </w:tc>
        <w:tc>
          <w:tcPr>
            <w:tcW w:w="3299" w:type="dxa"/>
            <w:gridSpan w:val="2"/>
            <w:tcBorders>
              <w:top w:val="nil"/>
              <w:left w:val="nil"/>
              <w:bottom w:val="nil"/>
              <w:right w:val="nil"/>
            </w:tcBorders>
            <w:shd w:val="clear" w:color="000000" w:fill="FFFFFF"/>
            <w:noWrap/>
            <w:vAlign w:val="bottom"/>
            <w:hideMark/>
          </w:tcPr>
          <w:p w:rsidR="00A179AB" w:rsidRPr="00A179AB" w:rsidRDefault="00A179AB">
            <w:pPr>
              <w:rPr>
                <w:rFonts w:ascii="Calibri" w:hAnsi="Calibri" w:cs="Calibri"/>
                <w:b/>
                <w:bCs/>
                <w:sz w:val="14"/>
                <w:szCs w:val="14"/>
              </w:rPr>
            </w:pPr>
            <w:r w:rsidRPr="00A179AB">
              <w:rPr>
                <w:rFonts w:ascii="Calibri" w:hAnsi="Calibri" w:cs="Calibri"/>
                <w:b/>
                <w:bCs/>
                <w:sz w:val="14"/>
                <w:szCs w:val="14"/>
              </w:rPr>
              <w:t> </w:t>
            </w:r>
          </w:p>
        </w:tc>
        <w:tc>
          <w:tcPr>
            <w:tcW w:w="160" w:type="dxa"/>
            <w:gridSpan w:val="2"/>
            <w:tcBorders>
              <w:top w:val="nil"/>
              <w:left w:val="nil"/>
              <w:bottom w:val="nil"/>
              <w:right w:val="nil"/>
            </w:tcBorders>
            <w:shd w:val="clear" w:color="000000" w:fill="FFFFFF"/>
            <w:noWrap/>
            <w:vAlign w:val="bottom"/>
            <w:hideMark/>
          </w:tcPr>
          <w:p w:rsidR="00A179AB" w:rsidRPr="00A179AB" w:rsidRDefault="00A179AB">
            <w:pPr>
              <w:rPr>
                <w:rFonts w:ascii="Calibri" w:hAnsi="Calibri" w:cs="Calibri"/>
                <w:b/>
                <w:bCs/>
                <w:sz w:val="14"/>
                <w:szCs w:val="14"/>
              </w:rPr>
            </w:pPr>
            <w:r w:rsidRPr="00A179AB">
              <w:rPr>
                <w:rFonts w:ascii="Calibri" w:hAnsi="Calibri" w:cs="Calibri"/>
                <w:b/>
                <w:bCs/>
                <w:sz w:val="14"/>
                <w:szCs w:val="14"/>
              </w:rPr>
              <w:t> </w:t>
            </w:r>
          </w:p>
        </w:tc>
        <w:tc>
          <w:tcPr>
            <w:tcW w:w="160" w:type="dxa"/>
            <w:tcBorders>
              <w:top w:val="nil"/>
              <w:left w:val="nil"/>
              <w:bottom w:val="nil"/>
              <w:right w:val="nil"/>
            </w:tcBorders>
            <w:shd w:val="clear" w:color="auto" w:fill="auto"/>
            <w:noWrap/>
            <w:vAlign w:val="bottom"/>
            <w:hideMark/>
          </w:tcPr>
          <w:p w:rsidR="00A179AB" w:rsidRPr="00A179AB" w:rsidRDefault="00A179AB">
            <w:pPr>
              <w:rPr>
                <w:rFonts w:ascii="Calibri" w:hAnsi="Calibri" w:cs="Calibri"/>
                <w:color w:val="000000"/>
                <w:sz w:val="14"/>
                <w:szCs w:val="14"/>
              </w:rPr>
            </w:pPr>
          </w:p>
        </w:tc>
        <w:tc>
          <w:tcPr>
            <w:tcW w:w="918" w:type="dxa"/>
            <w:tcBorders>
              <w:top w:val="nil"/>
              <w:left w:val="nil"/>
              <w:bottom w:val="nil"/>
              <w:right w:val="nil"/>
            </w:tcBorders>
            <w:shd w:val="clear" w:color="auto" w:fill="auto"/>
            <w:noWrap/>
            <w:vAlign w:val="bottom"/>
            <w:hideMark/>
          </w:tcPr>
          <w:p w:rsidR="00A179AB" w:rsidRPr="00A179AB" w:rsidRDefault="00A179AB">
            <w:pPr>
              <w:rPr>
                <w:rFonts w:ascii="Calibri" w:hAnsi="Calibri" w:cs="Calibri"/>
                <w:sz w:val="14"/>
                <w:szCs w:val="14"/>
              </w:rPr>
            </w:pPr>
          </w:p>
        </w:tc>
        <w:tc>
          <w:tcPr>
            <w:tcW w:w="1134" w:type="dxa"/>
            <w:tcBorders>
              <w:top w:val="nil"/>
              <w:left w:val="nil"/>
              <w:bottom w:val="nil"/>
              <w:right w:val="nil"/>
            </w:tcBorders>
            <w:shd w:val="clear" w:color="auto" w:fill="auto"/>
            <w:noWrap/>
            <w:vAlign w:val="bottom"/>
            <w:hideMark/>
          </w:tcPr>
          <w:p w:rsidR="00A179AB" w:rsidRPr="00A179AB" w:rsidRDefault="00A179AB">
            <w:pPr>
              <w:jc w:val="center"/>
              <w:rPr>
                <w:rFonts w:ascii="Calibri" w:hAnsi="Calibri" w:cs="Calibri"/>
                <w:sz w:val="14"/>
                <w:szCs w:val="14"/>
              </w:rPr>
            </w:pPr>
          </w:p>
        </w:tc>
        <w:tc>
          <w:tcPr>
            <w:tcW w:w="1134" w:type="dxa"/>
            <w:tcBorders>
              <w:top w:val="nil"/>
              <w:left w:val="nil"/>
              <w:bottom w:val="nil"/>
              <w:right w:val="nil"/>
            </w:tcBorders>
            <w:shd w:val="clear" w:color="auto" w:fill="auto"/>
            <w:noWrap/>
            <w:vAlign w:val="bottom"/>
            <w:hideMark/>
          </w:tcPr>
          <w:p w:rsidR="00A179AB" w:rsidRPr="00A179AB" w:rsidRDefault="00A179AB">
            <w:pPr>
              <w:rPr>
                <w:rFonts w:ascii="Calibri" w:hAnsi="Calibri" w:cs="Calibri"/>
                <w:sz w:val="14"/>
                <w:szCs w:val="14"/>
              </w:rPr>
            </w:pPr>
          </w:p>
        </w:tc>
        <w:tc>
          <w:tcPr>
            <w:tcW w:w="1134" w:type="dxa"/>
            <w:tcBorders>
              <w:top w:val="nil"/>
              <w:left w:val="nil"/>
              <w:bottom w:val="nil"/>
              <w:right w:val="nil"/>
            </w:tcBorders>
            <w:shd w:val="clear" w:color="auto" w:fill="auto"/>
            <w:noWrap/>
            <w:vAlign w:val="bottom"/>
            <w:hideMark/>
          </w:tcPr>
          <w:p w:rsidR="00A179AB" w:rsidRPr="00A179AB" w:rsidRDefault="00A179AB">
            <w:pPr>
              <w:rPr>
                <w:rFonts w:ascii="Calibri" w:hAnsi="Calibri" w:cs="Calibri"/>
                <w:sz w:val="14"/>
                <w:szCs w:val="14"/>
              </w:rPr>
            </w:pPr>
          </w:p>
        </w:tc>
        <w:tc>
          <w:tcPr>
            <w:tcW w:w="1134" w:type="dxa"/>
            <w:tcBorders>
              <w:top w:val="nil"/>
              <w:left w:val="nil"/>
              <w:bottom w:val="nil"/>
              <w:right w:val="nil"/>
            </w:tcBorders>
            <w:shd w:val="clear" w:color="auto" w:fill="auto"/>
            <w:noWrap/>
            <w:vAlign w:val="bottom"/>
            <w:hideMark/>
          </w:tcPr>
          <w:p w:rsidR="00A179AB" w:rsidRPr="00A179AB" w:rsidRDefault="00A179AB">
            <w:pPr>
              <w:rPr>
                <w:rFonts w:ascii="Calibri" w:hAnsi="Calibri" w:cs="Calibri"/>
                <w:sz w:val="14"/>
                <w:szCs w:val="14"/>
              </w:rPr>
            </w:pPr>
          </w:p>
        </w:tc>
        <w:tc>
          <w:tcPr>
            <w:tcW w:w="1134" w:type="dxa"/>
            <w:tcBorders>
              <w:top w:val="nil"/>
              <w:left w:val="nil"/>
              <w:bottom w:val="nil"/>
              <w:right w:val="nil"/>
            </w:tcBorders>
            <w:shd w:val="clear" w:color="auto" w:fill="auto"/>
            <w:noWrap/>
            <w:vAlign w:val="bottom"/>
            <w:hideMark/>
          </w:tcPr>
          <w:p w:rsidR="00A179AB" w:rsidRPr="00A179AB" w:rsidRDefault="00A179AB">
            <w:pPr>
              <w:rPr>
                <w:rFonts w:ascii="Calibri" w:hAnsi="Calibri" w:cs="Calibri"/>
                <w:sz w:val="14"/>
                <w:szCs w:val="14"/>
              </w:rPr>
            </w:pPr>
          </w:p>
        </w:tc>
      </w:tr>
      <w:tr w:rsidR="00A179AB" w:rsidRPr="00A179AB" w:rsidTr="00A179AB">
        <w:trPr>
          <w:trHeight w:val="60"/>
        </w:trPr>
        <w:tc>
          <w:tcPr>
            <w:tcW w:w="709" w:type="dxa"/>
            <w:tcBorders>
              <w:top w:val="nil"/>
              <w:left w:val="nil"/>
              <w:bottom w:val="nil"/>
              <w:right w:val="nil"/>
            </w:tcBorders>
            <w:shd w:val="clear" w:color="000000" w:fill="FFFFFF"/>
            <w:noWrap/>
            <w:vAlign w:val="bottom"/>
            <w:hideMark/>
          </w:tcPr>
          <w:p w:rsidR="00A179AB" w:rsidRPr="00A179AB" w:rsidRDefault="00A179AB">
            <w:pPr>
              <w:rPr>
                <w:rFonts w:ascii="Calibri" w:hAnsi="Calibri" w:cs="Calibri"/>
                <w:sz w:val="14"/>
                <w:szCs w:val="14"/>
              </w:rPr>
            </w:pPr>
            <w:r w:rsidRPr="00A179AB">
              <w:rPr>
                <w:rFonts w:ascii="Calibri" w:hAnsi="Calibri" w:cs="Calibri"/>
                <w:sz w:val="14"/>
                <w:szCs w:val="14"/>
              </w:rPr>
              <w:t> </w:t>
            </w:r>
          </w:p>
        </w:tc>
        <w:tc>
          <w:tcPr>
            <w:tcW w:w="3299" w:type="dxa"/>
            <w:gridSpan w:val="2"/>
            <w:tcBorders>
              <w:top w:val="nil"/>
              <w:left w:val="nil"/>
              <w:bottom w:val="nil"/>
              <w:right w:val="nil"/>
            </w:tcBorders>
            <w:shd w:val="clear" w:color="000000" w:fill="FFFFFF"/>
            <w:noWrap/>
            <w:vAlign w:val="bottom"/>
            <w:hideMark/>
          </w:tcPr>
          <w:p w:rsidR="00A179AB" w:rsidRPr="00A179AB" w:rsidRDefault="00A179AB">
            <w:pPr>
              <w:rPr>
                <w:rFonts w:ascii="Calibri" w:hAnsi="Calibri" w:cs="Calibri"/>
                <w:b/>
                <w:bCs/>
                <w:sz w:val="14"/>
                <w:szCs w:val="14"/>
              </w:rPr>
            </w:pPr>
            <w:r w:rsidRPr="00A179AB">
              <w:rPr>
                <w:rFonts w:ascii="Calibri" w:hAnsi="Calibri" w:cs="Calibri"/>
                <w:b/>
                <w:bCs/>
                <w:sz w:val="14"/>
                <w:szCs w:val="14"/>
              </w:rPr>
              <w:t> </w:t>
            </w:r>
          </w:p>
        </w:tc>
        <w:tc>
          <w:tcPr>
            <w:tcW w:w="160" w:type="dxa"/>
            <w:gridSpan w:val="2"/>
            <w:tcBorders>
              <w:top w:val="nil"/>
              <w:left w:val="nil"/>
              <w:bottom w:val="nil"/>
              <w:right w:val="nil"/>
            </w:tcBorders>
            <w:shd w:val="clear" w:color="000000" w:fill="FFFFFF"/>
            <w:noWrap/>
            <w:vAlign w:val="bottom"/>
            <w:hideMark/>
          </w:tcPr>
          <w:p w:rsidR="00A179AB" w:rsidRPr="00A179AB" w:rsidRDefault="00A179AB">
            <w:pPr>
              <w:rPr>
                <w:rFonts w:ascii="Calibri" w:hAnsi="Calibri" w:cs="Calibri"/>
                <w:b/>
                <w:bCs/>
                <w:sz w:val="14"/>
                <w:szCs w:val="14"/>
              </w:rPr>
            </w:pPr>
            <w:r w:rsidRPr="00A179AB">
              <w:rPr>
                <w:rFonts w:ascii="Calibri" w:hAnsi="Calibri" w:cs="Calibri"/>
                <w:b/>
                <w:bCs/>
                <w:sz w:val="14"/>
                <w:szCs w:val="14"/>
              </w:rPr>
              <w:t> </w:t>
            </w:r>
          </w:p>
        </w:tc>
        <w:tc>
          <w:tcPr>
            <w:tcW w:w="160" w:type="dxa"/>
            <w:tcBorders>
              <w:top w:val="nil"/>
              <w:left w:val="nil"/>
              <w:bottom w:val="nil"/>
              <w:right w:val="nil"/>
            </w:tcBorders>
            <w:shd w:val="clear" w:color="auto" w:fill="auto"/>
            <w:noWrap/>
            <w:vAlign w:val="bottom"/>
            <w:hideMark/>
          </w:tcPr>
          <w:p w:rsidR="00A179AB" w:rsidRPr="00A179AB" w:rsidRDefault="00A179AB">
            <w:pPr>
              <w:rPr>
                <w:rFonts w:ascii="Calibri" w:hAnsi="Calibri" w:cs="Calibri"/>
                <w:color w:val="000000"/>
                <w:sz w:val="14"/>
                <w:szCs w:val="14"/>
              </w:rPr>
            </w:pPr>
          </w:p>
        </w:tc>
        <w:tc>
          <w:tcPr>
            <w:tcW w:w="918" w:type="dxa"/>
            <w:tcBorders>
              <w:top w:val="nil"/>
              <w:left w:val="nil"/>
              <w:bottom w:val="nil"/>
              <w:right w:val="nil"/>
            </w:tcBorders>
            <w:shd w:val="clear" w:color="auto" w:fill="auto"/>
            <w:noWrap/>
            <w:vAlign w:val="bottom"/>
            <w:hideMark/>
          </w:tcPr>
          <w:p w:rsidR="00A179AB" w:rsidRPr="00A179AB" w:rsidRDefault="00A179AB">
            <w:pPr>
              <w:rPr>
                <w:rFonts w:ascii="Calibri" w:hAnsi="Calibri" w:cs="Calibri"/>
                <w:sz w:val="14"/>
                <w:szCs w:val="14"/>
              </w:rPr>
            </w:pPr>
          </w:p>
        </w:tc>
        <w:tc>
          <w:tcPr>
            <w:tcW w:w="1134" w:type="dxa"/>
            <w:tcBorders>
              <w:top w:val="nil"/>
              <w:left w:val="nil"/>
              <w:bottom w:val="nil"/>
              <w:right w:val="nil"/>
            </w:tcBorders>
            <w:shd w:val="clear" w:color="auto" w:fill="auto"/>
            <w:noWrap/>
            <w:vAlign w:val="bottom"/>
            <w:hideMark/>
          </w:tcPr>
          <w:p w:rsidR="00A179AB" w:rsidRPr="00A179AB" w:rsidRDefault="00A179AB">
            <w:pPr>
              <w:jc w:val="center"/>
              <w:rPr>
                <w:rFonts w:ascii="Calibri" w:hAnsi="Calibri" w:cs="Calibri"/>
                <w:sz w:val="14"/>
                <w:szCs w:val="14"/>
              </w:rPr>
            </w:pPr>
          </w:p>
        </w:tc>
        <w:tc>
          <w:tcPr>
            <w:tcW w:w="1134" w:type="dxa"/>
            <w:tcBorders>
              <w:top w:val="nil"/>
              <w:left w:val="nil"/>
              <w:bottom w:val="nil"/>
              <w:right w:val="nil"/>
            </w:tcBorders>
            <w:shd w:val="clear" w:color="auto" w:fill="auto"/>
            <w:noWrap/>
            <w:vAlign w:val="bottom"/>
            <w:hideMark/>
          </w:tcPr>
          <w:p w:rsidR="00A179AB" w:rsidRPr="00A179AB" w:rsidRDefault="00A179AB">
            <w:pPr>
              <w:rPr>
                <w:rFonts w:ascii="Calibri" w:hAnsi="Calibri" w:cs="Calibri"/>
                <w:sz w:val="14"/>
                <w:szCs w:val="14"/>
              </w:rPr>
            </w:pPr>
          </w:p>
        </w:tc>
        <w:tc>
          <w:tcPr>
            <w:tcW w:w="1134" w:type="dxa"/>
            <w:tcBorders>
              <w:top w:val="nil"/>
              <w:left w:val="nil"/>
              <w:bottom w:val="nil"/>
              <w:right w:val="nil"/>
            </w:tcBorders>
            <w:shd w:val="clear" w:color="auto" w:fill="auto"/>
            <w:noWrap/>
            <w:vAlign w:val="bottom"/>
            <w:hideMark/>
          </w:tcPr>
          <w:p w:rsidR="00A179AB" w:rsidRPr="00A179AB" w:rsidRDefault="00A179AB">
            <w:pPr>
              <w:rPr>
                <w:rFonts w:ascii="Calibri" w:hAnsi="Calibri" w:cs="Calibri"/>
                <w:sz w:val="14"/>
                <w:szCs w:val="14"/>
              </w:rPr>
            </w:pPr>
          </w:p>
        </w:tc>
        <w:tc>
          <w:tcPr>
            <w:tcW w:w="1134" w:type="dxa"/>
            <w:tcBorders>
              <w:top w:val="nil"/>
              <w:left w:val="nil"/>
              <w:bottom w:val="nil"/>
              <w:right w:val="nil"/>
            </w:tcBorders>
            <w:shd w:val="clear" w:color="auto" w:fill="auto"/>
            <w:noWrap/>
            <w:vAlign w:val="bottom"/>
            <w:hideMark/>
          </w:tcPr>
          <w:p w:rsidR="00A179AB" w:rsidRPr="00A179AB" w:rsidRDefault="00A179AB">
            <w:pPr>
              <w:rPr>
                <w:rFonts w:ascii="Calibri" w:hAnsi="Calibri" w:cs="Calibri"/>
                <w:sz w:val="14"/>
                <w:szCs w:val="14"/>
              </w:rPr>
            </w:pPr>
          </w:p>
        </w:tc>
        <w:tc>
          <w:tcPr>
            <w:tcW w:w="1134" w:type="dxa"/>
            <w:tcBorders>
              <w:top w:val="nil"/>
              <w:left w:val="nil"/>
              <w:bottom w:val="nil"/>
              <w:right w:val="nil"/>
            </w:tcBorders>
            <w:shd w:val="clear" w:color="auto" w:fill="auto"/>
            <w:noWrap/>
            <w:vAlign w:val="bottom"/>
            <w:hideMark/>
          </w:tcPr>
          <w:p w:rsidR="00A179AB" w:rsidRPr="00A179AB" w:rsidRDefault="00A179AB">
            <w:pPr>
              <w:rPr>
                <w:rFonts w:ascii="Calibri" w:hAnsi="Calibri" w:cs="Calibri"/>
                <w:sz w:val="14"/>
                <w:szCs w:val="14"/>
              </w:rPr>
            </w:pPr>
          </w:p>
        </w:tc>
      </w:tr>
      <w:tr w:rsidR="00ED7F95" w:rsidRPr="00A179AB" w:rsidTr="00A179AB">
        <w:trPr>
          <w:trHeight w:val="255"/>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7F95" w:rsidRPr="00A179AB" w:rsidRDefault="00ED7F95">
            <w:pPr>
              <w:rPr>
                <w:rFonts w:ascii="Calibri" w:hAnsi="Calibri" w:cs="Calibri"/>
                <w:b/>
                <w:bCs/>
                <w:sz w:val="14"/>
                <w:szCs w:val="14"/>
              </w:rPr>
            </w:pPr>
            <w:r w:rsidRPr="00A179AB">
              <w:rPr>
                <w:rFonts w:ascii="Calibri" w:hAnsi="Calibri" w:cs="Calibri"/>
                <w:b/>
                <w:bCs/>
                <w:sz w:val="14"/>
                <w:szCs w:val="14"/>
              </w:rPr>
              <w:t>8</w:t>
            </w:r>
          </w:p>
        </w:tc>
        <w:tc>
          <w:tcPr>
            <w:tcW w:w="2411" w:type="dxa"/>
            <w:tcBorders>
              <w:top w:val="single" w:sz="4" w:space="0" w:color="auto"/>
              <w:left w:val="nil"/>
              <w:bottom w:val="nil"/>
              <w:right w:val="single" w:sz="4" w:space="0" w:color="auto"/>
            </w:tcBorders>
            <w:shd w:val="clear" w:color="000000" w:fill="D9D9D9"/>
            <w:vAlign w:val="center"/>
            <w:hideMark/>
          </w:tcPr>
          <w:p w:rsidR="00ED7F95" w:rsidRPr="00A179AB" w:rsidRDefault="00ED7F95">
            <w:pPr>
              <w:rPr>
                <w:rFonts w:ascii="Calibri" w:hAnsi="Calibri" w:cs="Calibri"/>
                <w:b/>
                <w:bCs/>
                <w:sz w:val="14"/>
                <w:szCs w:val="14"/>
              </w:rPr>
            </w:pPr>
            <w:r w:rsidRPr="00A179AB">
              <w:rPr>
                <w:rFonts w:ascii="Calibri" w:hAnsi="Calibri" w:cs="Calibri"/>
                <w:b/>
                <w:bCs/>
                <w:sz w:val="14"/>
                <w:szCs w:val="14"/>
              </w:rPr>
              <w:t>INVESTIMENTOS COM RECURSOS VINCULADOS AO CONTRATOS DE GESTÃO</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r>
      <w:tr w:rsidR="00A179AB" w:rsidRPr="00A179AB" w:rsidTr="00690365">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179AB" w:rsidRPr="00A179AB" w:rsidRDefault="00A179AB" w:rsidP="00690365">
            <w:pPr>
              <w:rPr>
                <w:rFonts w:ascii="Calibri" w:hAnsi="Calibri" w:cs="Calibri"/>
                <w:sz w:val="14"/>
                <w:szCs w:val="14"/>
              </w:rPr>
            </w:pPr>
            <w:r w:rsidRPr="00A179AB">
              <w:rPr>
                <w:rFonts w:ascii="Calibri" w:hAnsi="Calibri" w:cs="Calibri"/>
                <w:sz w:val="14"/>
                <w:szCs w:val="14"/>
              </w:rPr>
              <w:t>8.1</w:t>
            </w:r>
          </w:p>
        </w:tc>
        <w:tc>
          <w:tcPr>
            <w:tcW w:w="2411" w:type="dxa"/>
            <w:tcBorders>
              <w:top w:val="single" w:sz="4" w:space="0" w:color="auto"/>
              <w:left w:val="nil"/>
              <w:bottom w:val="single" w:sz="4" w:space="0" w:color="auto"/>
              <w:right w:val="single" w:sz="4" w:space="0" w:color="auto"/>
            </w:tcBorders>
            <w:shd w:val="clear" w:color="000000" w:fill="FFFFFF"/>
            <w:noWrap/>
            <w:vAlign w:val="center"/>
            <w:hideMark/>
          </w:tcPr>
          <w:p w:rsidR="00A179AB" w:rsidRPr="00A179AB" w:rsidRDefault="00A179AB" w:rsidP="00690365">
            <w:pPr>
              <w:rPr>
                <w:rFonts w:ascii="Calibri" w:hAnsi="Calibri" w:cs="Calibri"/>
                <w:color w:val="000000"/>
                <w:sz w:val="14"/>
                <w:szCs w:val="14"/>
              </w:rPr>
            </w:pPr>
            <w:r w:rsidRPr="00A179AB">
              <w:rPr>
                <w:rFonts w:ascii="Calibri" w:hAnsi="Calibri" w:cs="Calibri"/>
                <w:color w:val="000000"/>
                <w:sz w:val="14"/>
                <w:szCs w:val="14"/>
              </w:rPr>
              <w:t>Equipamentos de informática</w:t>
            </w:r>
          </w:p>
          <w:p w:rsidR="00A179AB" w:rsidRPr="00A179AB" w:rsidRDefault="00A179AB" w:rsidP="00690365">
            <w:pPr>
              <w:rPr>
                <w:rFonts w:ascii="Calibri" w:hAnsi="Calibri" w:cs="Calibri"/>
                <w:sz w:val="14"/>
                <w:szCs w:val="14"/>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A179AB" w:rsidRPr="00A179AB" w:rsidRDefault="00A179AB" w:rsidP="00A179AB">
            <w:pPr>
              <w:jc w:val="center"/>
              <w:rPr>
                <w:rFonts w:ascii="Calibri" w:hAnsi="Calibri" w:cs="Calibri"/>
                <w:b/>
                <w:bCs/>
                <w:sz w:val="14"/>
                <w:szCs w:val="14"/>
              </w:rPr>
            </w:pPr>
            <w:r w:rsidRPr="00A179AB">
              <w:rPr>
                <w:rFonts w:ascii="Calibri" w:hAnsi="Calibri" w:cs="Calibri"/>
                <w:b/>
                <w:bCs/>
                <w:sz w:val="14"/>
                <w:szCs w:val="14"/>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A179AB" w:rsidRPr="00A179AB" w:rsidRDefault="00A179AB" w:rsidP="00A179AB">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A179AB" w:rsidRPr="00A179AB" w:rsidRDefault="00A179AB" w:rsidP="00A179AB">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A179AB" w:rsidRPr="00A179AB" w:rsidRDefault="00A179AB" w:rsidP="00A179AB">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A179AB" w:rsidRPr="00A179AB" w:rsidRDefault="00A179AB" w:rsidP="00A179AB">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A179AB" w:rsidRPr="00A179AB" w:rsidRDefault="00A179AB" w:rsidP="00A179AB">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A179AB" w:rsidRPr="00A179AB" w:rsidRDefault="00A179AB" w:rsidP="00A179AB">
            <w:pPr>
              <w:jc w:val="center"/>
              <w:rPr>
                <w:rFonts w:ascii="Calibri" w:hAnsi="Calibri" w:cs="Calibri"/>
                <w:b/>
                <w:bCs/>
                <w:sz w:val="14"/>
                <w:szCs w:val="14"/>
              </w:rPr>
            </w:pPr>
            <w:r w:rsidRPr="00A179AB">
              <w:rPr>
                <w:rFonts w:ascii="Calibri" w:hAnsi="Calibri" w:cs="Calibri"/>
                <w:b/>
                <w:bCs/>
                <w:sz w:val="14"/>
                <w:szCs w:val="14"/>
              </w:rPr>
              <w:t>-</w:t>
            </w:r>
          </w:p>
        </w:tc>
      </w:tr>
      <w:tr w:rsidR="00A179AB" w:rsidRPr="00A179AB" w:rsidTr="00690365">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179AB" w:rsidRPr="00A179AB" w:rsidRDefault="00A179AB" w:rsidP="00690365">
            <w:pPr>
              <w:rPr>
                <w:rFonts w:ascii="Calibri" w:hAnsi="Calibri" w:cs="Calibri"/>
                <w:sz w:val="14"/>
                <w:szCs w:val="14"/>
              </w:rPr>
            </w:pPr>
            <w:r w:rsidRPr="00A179AB">
              <w:rPr>
                <w:rFonts w:ascii="Calibri" w:hAnsi="Calibri" w:cs="Calibri"/>
                <w:sz w:val="14"/>
                <w:szCs w:val="14"/>
              </w:rPr>
              <w:t>8.2</w:t>
            </w:r>
          </w:p>
        </w:tc>
        <w:tc>
          <w:tcPr>
            <w:tcW w:w="2411" w:type="dxa"/>
            <w:tcBorders>
              <w:top w:val="nil"/>
              <w:left w:val="nil"/>
              <w:bottom w:val="single" w:sz="4" w:space="0" w:color="auto"/>
              <w:right w:val="single" w:sz="4" w:space="0" w:color="auto"/>
            </w:tcBorders>
            <w:shd w:val="clear" w:color="000000" w:fill="FFFFFF"/>
            <w:noWrap/>
            <w:vAlign w:val="center"/>
            <w:hideMark/>
          </w:tcPr>
          <w:p w:rsidR="00A179AB" w:rsidRPr="00A179AB" w:rsidRDefault="00A179AB" w:rsidP="00690365">
            <w:pPr>
              <w:rPr>
                <w:rFonts w:ascii="Calibri" w:hAnsi="Calibri" w:cs="Calibri"/>
                <w:color w:val="000000"/>
                <w:sz w:val="14"/>
                <w:szCs w:val="14"/>
              </w:rPr>
            </w:pPr>
            <w:r w:rsidRPr="00A179AB">
              <w:rPr>
                <w:rFonts w:ascii="Calibri" w:hAnsi="Calibri" w:cs="Calibri"/>
                <w:color w:val="000000"/>
                <w:sz w:val="14"/>
                <w:szCs w:val="14"/>
              </w:rPr>
              <w:t>Móveis e utensílios</w:t>
            </w:r>
          </w:p>
          <w:p w:rsidR="00A179AB" w:rsidRPr="00A179AB" w:rsidRDefault="00A179AB" w:rsidP="00690365">
            <w:pPr>
              <w:rPr>
                <w:rFonts w:ascii="Calibri" w:hAnsi="Calibri" w:cs="Calibri"/>
                <w:sz w:val="14"/>
                <w:szCs w:val="14"/>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A179AB" w:rsidRPr="00A179AB" w:rsidRDefault="00A179AB" w:rsidP="00A179AB">
            <w:pPr>
              <w:jc w:val="center"/>
              <w:rPr>
                <w:rFonts w:ascii="Calibri" w:hAnsi="Calibri" w:cs="Calibri"/>
                <w:b/>
                <w:bCs/>
                <w:sz w:val="14"/>
                <w:szCs w:val="14"/>
              </w:rPr>
            </w:pPr>
            <w:r w:rsidRPr="00A179AB">
              <w:rPr>
                <w:rFonts w:ascii="Calibri" w:hAnsi="Calibri" w:cs="Calibri"/>
                <w:b/>
                <w:bCs/>
                <w:sz w:val="14"/>
                <w:szCs w:val="14"/>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A179AB" w:rsidRPr="00A179AB" w:rsidRDefault="00A179AB" w:rsidP="00A179AB">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A179AB" w:rsidRPr="00A179AB" w:rsidRDefault="00A179AB" w:rsidP="00A179AB">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A179AB" w:rsidRPr="00A179AB" w:rsidRDefault="00A179AB" w:rsidP="00A179AB">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A179AB" w:rsidRPr="00A179AB" w:rsidRDefault="00A179AB" w:rsidP="00A179AB">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A179AB" w:rsidRPr="00A179AB" w:rsidRDefault="00A179AB" w:rsidP="00A179AB">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A179AB" w:rsidRPr="00A179AB" w:rsidRDefault="00A179AB" w:rsidP="00A179AB">
            <w:pPr>
              <w:jc w:val="center"/>
              <w:rPr>
                <w:rFonts w:ascii="Calibri" w:hAnsi="Calibri" w:cs="Calibri"/>
                <w:b/>
                <w:bCs/>
                <w:sz w:val="14"/>
                <w:szCs w:val="14"/>
              </w:rPr>
            </w:pPr>
            <w:r w:rsidRPr="00A179AB">
              <w:rPr>
                <w:rFonts w:ascii="Calibri" w:hAnsi="Calibri" w:cs="Calibri"/>
                <w:b/>
                <w:bCs/>
                <w:sz w:val="14"/>
                <w:szCs w:val="14"/>
              </w:rPr>
              <w:t>-</w:t>
            </w:r>
          </w:p>
        </w:tc>
      </w:tr>
      <w:tr w:rsidR="00ED7F95" w:rsidRPr="00A179AB" w:rsidTr="00690365">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D7F95" w:rsidRPr="00A179AB" w:rsidRDefault="00ED7F95" w:rsidP="00690365">
            <w:pPr>
              <w:rPr>
                <w:rFonts w:ascii="Calibri" w:hAnsi="Calibri" w:cs="Calibri"/>
                <w:sz w:val="14"/>
                <w:szCs w:val="14"/>
              </w:rPr>
            </w:pPr>
            <w:r w:rsidRPr="00A179AB">
              <w:rPr>
                <w:rFonts w:ascii="Calibri" w:hAnsi="Calibri" w:cs="Calibri"/>
                <w:sz w:val="14"/>
                <w:szCs w:val="14"/>
              </w:rPr>
              <w:t>8.3</w:t>
            </w:r>
          </w:p>
        </w:tc>
        <w:tc>
          <w:tcPr>
            <w:tcW w:w="2411" w:type="dxa"/>
            <w:tcBorders>
              <w:top w:val="nil"/>
              <w:left w:val="nil"/>
              <w:bottom w:val="single" w:sz="4" w:space="0" w:color="auto"/>
              <w:right w:val="single" w:sz="4" w:space="0" w:color="auto"/>
            </w:tcBorders>
            <w:shd w:val="clear" w:color="000000" w:fill="FFFFFF"/>
            <w:noWrap/>
            <w:vAlign w:val="center"/>
            <w:hideMark/>
          </w:tcPr>
          <w:p w:rsidR="00ED7F95" w:rsidRPr="00A179AB" w:rsidRDefault="00ED7F95" w:rsidP="00690365">
            <w:pPr>
              <w:rPr>
                <w:rFonts w:ascii="Calibri" w:hAnsi="Calibri" w:cs="Calibri"/>
                <w:color w:val="000000"/>
                <w:sz w:val="14"/>
                <w:szCs w:val="14"/>
              </w:rPr>
            </w:pPr>
            <w:r w:rsidRPr="00A179AB">
              <w:rPr>
                <w:rFonts w:ascii="Calibri" w:hAnsi="Calibri" w:cs="Calibri"/>
                <w:color w:val="000000"/>
                <w:sz w:val="14"/>
                <w:szCs w:val="14"/>
              </w:rPr>
              <w:t>Máquinas e equipamentos</w:t>
            </w:r>
          </w:p>
          <w:p w:rsidR="00ED7F95" w:rsidRPr="00A179AB" w:rsidRDefault="00ED7F95" w:rsidP="00690365">
            <w:pPr>
              <w:rPr>
                <w:rFonts w:ascii="Calibri" w:hAnsi="Calibri" w:cs="Calibri"/>
                <w:color w:val="000000"/>
                <w:sz w:val="14"/>
                <w:szCs w:val="14"/>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r>
      <w:tr w:rsidR="00A179AB" w:rsidRPr="00A179AB" w:rsidTr="00690365">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179AB" w:rsidRPr="00A179AB" w:rsidRDefault="00A179AB" w:rsidP="00690365">
            <w:pPr>
              <w:rPr>
                <w:rFonts w:ascii="Calibri" w:hAnsi="Calibri" w:cs="Calibri"/>
                <w:sz w:val="14"/>
                <w:szCs w:val="14"/>
              </w:rPr>
            </w:pPr>
            <w:r w:rsidRPr="00A179AB">
              <w:rPr>
                <w:rFonts w:ascii="Calibri" w:hAnsi="Calibri" w:cs="Calibri"/>
                <w:sz w:val="14"/>
                <w:szCs w:val="14"/>
              </w:rPr>
              <w:t>8.4</w:t>
            </w:r>
          </w:p>
        </w:tc>
        <w:tc>
          <w:tcPr>
            <w:tcW w:w="2411" w:type="dxa"/>
            <w:tcBorders>
              <w:top w:val="single" w:sz="4" w:space="0" w:color="auto"/>
              <w:left w:val="nil"/>
              <w:bottom w:val="single" w:sz="4" w:space="0" w:color="auto"/>
              <w:right w:val="single" w:sz="4" w:space="0" w:color="000000"/>
            </w:tcBorders>
            <w:shd w:val="clear" w:color="000000" w:fill="FFFFFF"/>
            <w:vAlign w:val="center"/>
            <w:hideMark/>
          </w:tcPr>
          <w:p w:rsidR="00A179AB" w:rsidRPr="00A179AB" w:rsidRDefault="00A179AB" w:rsidP="00690365">
            <w:pPr>
              <w:rPr>
                <w:rFonts w:ascii="Calibri" w:hAnsi="Calibri" w:cs="Calibri"/>
                <w:color w:val="000000"/>
                <w:sz w:val="14"/>
                <w:szCs w:val="14"/>
              </w:rPr>
            </w:pPr>
            <w:r w:rsidRPr="00A179AB">
              <w:rPr>
                <w:rFonts w:ascii="Calibri" w:hAnsi="Calibri" w:cs="Calibri"/>
                <w:color w:val="000000"/>
                <w:sz w:val="14"/>
                <w:szCs w:val="14"/>
              </w:rPr>
              <w:t>Software</w:t>
            </w:r>
          </w:p>
        </w:tc>
        <w:tc>
          <w:tcPr>
            <w:tcW w:w="992" w:type="dxa"/>
            <w:gridSpan w:val="2"/>
            <w:tcBorders>
              <w:top w:val="nil"/>
              <w:left w:val="nil"/>
              <w:bottom w:val="single" w:sz="4" w:space="0" w:color="auto"/>
              <w:right w:val="single" w:sz="4" w:space="0" w:color="auto"/>
            </w:tcBorders>
            <w:shd w:val="clear" w:color="auto" w:fill="auto"/>
            <w:vAlign w:val="center"/>
            <w:hideMark/>
          </w:tcPr>
          <w:p w:rsidR="00A179AB" w:rsidRPr="00A179AB" w:rsidRDefault="00A179AB" w:rsidP="00A179AB">
            <w:pPr>
              <w:jc w:val="center"/>
              <w:rPr>
                <w:rFonts w:ascii="Calibri" w:hAnsi="Calibri" w:cs="Calibri"/>
                <w:b/>
                <w:bCs/>
                <w:sz w:val="14"/>
                <w:szCs w:val="14"/>
              </w:rPr>
            </w:pPr>
            <w:r w:rsidRPr="00A179AB">
              <w:rPr>
                <w:rFonts w:ascii="Calibri" w:hAnsi="Calibri" w:cs="Calibri"/>
                <w:b/>
                <w:bCs/>
                <w:sz w:val="14"/>
                <w:szCs w:val="14"/>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A179AB" w:rsidRPr="00A179AB" w:rsidRDefault="00A179AB" w:rsidP="00A179AB">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A179AB" w:rsidRPr="00A179AB" w:rsidRDefault="00A179AB" w:rsidP="00A179AB">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A179AB" w:rsidRPr="00A179AB" w:rsidRDefault="00A179AB" w:rsidP="00A179AB">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A179AB" w:rsidRPr="00A179AB" w:rsidRDefault="00A179AB" w:rsidP="00A179AB">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A179AB" w:rsidRPr="00A179AB" w:rsidRDefault="00A179AB" w:rsidP="00A179AB">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A179AB" w:rsidRPr="00A179AB" w:rsidRDefault="00A179AB" w:rsidP="00A179AB">
            <w:pPr>
              <w:jc w:val="center"/>
              <w:rPr>
                <w:rFonts w:ascii="Calibri" w:hAnsi="Calibri" w:cs="Calibri"/>
                <w:b/>
                <w:bCs/>
                <w:sz w:val="14"/>
                <w:szCs w:val="14"/>
              </w:rPr>
            </w:pPr>
            <w:r w:rsidRPr="00A179AB">
              <w:rPr>
                <w:rFonts w:ascii="Calibri" w:hAnsi="Calibri" w:cs="Calibri"/>
                <w:b/>
                <w:bCs/>
                <w:sz w:val="14"/>
                <w:szCs w:val="14"/>
              </w:rPr>
              <w:t>-</w:t>
            </w:r>
          </w:p>
        </w:tc>
      </w:tr>
      <w:tr w:rsidR="00A179AB" w:rsidRPr="00A179AB" w:rsidTr="00690365">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179AB" w:rsidRPr="00A179AB" w:rsidRDefault="00A179AB" w:rsidP="00690365">
            <w:pPr>
              <w:rPr>
                <w:rFonts w:ascii="Calibri" w:hAnsi="Calibri" w:cs="Calibri"/>
                <w:sz w:val="14"/>
                <w:szCs w:val="14"/>
              </w:rPr>
            </w:pPr>
            <w:r w:rsidRPr="00A179AB">
              <w:rPr>
                <w:rFonts w:ascii="Calibri" w:hAnsi="Calibri" w:cs="Calibri"/>
                <w:sz w:val="14"/>
                <w:szCs w:val="14"/>
              </w:rPr>
              <w:t>8.5</w:t>
            </w:r>
          </w:p>
        </w:tc>
        <w:tc>
          <w:tcPr>
            <w:tcW w:w="2411" w:type="dxa"/>
            <w:tcBorders>
              <w:top w:val="single" w:sz="4" w:space="0" w:color="auto"/>
              <w:left w:val="nil"/>
              <w:bottom w:val="single" w:sz="4" w:space="0" w:color="auto"/>
              <w:right w:val="single" w:sz="4" w:space="0" w:color="000000"/>
            </w:tcBorders>
            <w:shd w:val="clear" w:color="000000" w:fill="FFFFFF"/>
            <w:vAlign w:val="center"/>
            <w:hideMark/>
          </w:tcPr>
          <w:p w:rsidR="00A179AB" w:rsidRPr="00A179AB" w:rsidRDefault="00A179AB" w:rsidP="00690365">
            <w:pPr>
              <w:rPr>
                <w:rFonts w:ascii="Calibri" w:hAnsi="Calibri" w:cs="Calibri"/>
                <w:color w:val="000000"/>
                <w:sz w:val="14"/>
                <w:szCs w:val="14"/>
              </w:rPr>
            </w:pPr>
            <w:r w:rsidRPr="00A179AB">
              <w:rPr>
                <w:rFonts w:ascii="Calibri" w:hAnsi="Calibri" w:cs="Calibri"/>
                <w:color w:val="000000"/>
                <w:sz w:val="14"/>
                <w:szCs w:val="14"/>
              </w:rPr>
              <w:t>Benfeitorias</w:t>
            </w:r>
          </w:p>
        </w:tc>
        <w:tc>
          <w:tcPr>
            <w:tcW w:w="992" w:type="dxa"/>
            <w:gridSpan w:val="2"/>
            <w:tcBorders>
              <w:top w:val="nil"/>
              <w:left w:val="nil"/>
              <w:bottom w:val="single" w:sz="4" w:space="0" w:color="auto"/>
              <w:right w:val="single" w:sz="4" w:space="0" w:color="auto"/>
            </w:tcBorders>
            <w:shd w:val="clear" w:color="auto" w:fill="auto"/>
            <w:vAlign w:val="center"/>
            <w:hideMark/>
          </w:tcPr>
          <w:p w:rsidR="00A179AB" w:rsidRPr="00A179AB" w:rsidRDefault="00A179AB" w:rsidP="00A179AB">
            <w:pPr>
              <w:jc w:val="center"/>
              <w:rPr>
                <w:rFonts w:ascii="Calibri" w:hAnsi="Calibri" w:cs="Calibri"/>
                <w:b/>
                <w:bCs/>
                <w:sz w:val="14"/>
                <w:szCs w:val="14"/>
              </w:rPr>
            </w:pPr>
            <w:r w:rsidRPr="00A179AB">
              <w:rPr>
                <w:rFonts w:ascii="Calibri" w:hAnsi="Calibri" w:cs="Calibri"/>
                <w:b/>
                <w:bCs/>
                <w:sz w:val="14"/>
                <w:szCs w:val="14"/>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A179AB" w:rsidRPr="00A179AB" w:rsidRDefault="00A179AB" w:rsidP="00A179AB">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A179AB" w:rsidRPr="00A179AB" w:rsidRDefault="00A179AB" w:rsidP="00A179AB">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A179AB" w:rsidRPr="00A179AB" w:rsidRDefault="00A179AB" w:rsidP="00A179AB">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A179AB" w:rsidRPr="00A179AB" w:rsidRDefault="00A179AB" w:rsidP="00A179AB">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A179AB" w:rsidRPr="00A179AB" w:rsidRDefault="00A179AB" w:rsidP="00A179AB">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A179AB" w:rsidRPr="00A179AB" w:rsidRDefault="00A179AB" w:rsidP="00A179AB">
            <w:pPr>
              <w:jc w:val="center"/>
              <w:rPr>
                <w:rFonts w:ascii="Calibri" w:hAnsi="Calibri" w:cs="Calibri"/>
                <w:b/>
                <w:bCs/>
                <w:sz w:val="14"/>
                <w:szCs w:val="14"/>
              </w:rPr>
            </w:pPr>
            <w:r w:rsidRPr="00A179AB">
              <w:rPr>
                <w:rFonts w:ascii="Calibri" w:hAnsi="Calibri" w:cs="Calibri"/>
                <w:b/>
                <w:bCs/>
                <w:sz w:val="14"/>
                <w:szCs w:val="14"/>
              </w:rPr>
              <w:t>-</w:t>
            </w:r>
          </w:p>
        </w:tc>
      </w:tr>
      <w:tr w:rsidR="00A179AB" w:rsidRPr="00A179AB" w:rsidTr="00690365">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179AB" w:rsidRPr="00A179AB" w:rsidRDefault="00A179AB" w:rsidP="00690365">
            <w:pPr>
              <w:rPr>
                <w:rFonts w:ascii="Calibri" w:hAnsi="Calibri" w:cs="Calibri"/>
                <w:color w:val="000000"/>
                <w:sz w:val="14"/>
                <w:szCs w:val="14"/>
              </w:rPr>
            </w:pPr>
            <w:r w:rsidRPr="00A179AB">
              <w:rPr>
                <w:rFonts w:ascii="Calibri" w:hAnsi="Calibri" w:cs="Calibri"/>
                <w:color w:val="000000"/>
                <w:sz w:val="14"/>
                <w:szCs w:val="14"/>
              </w:rPr>
              <w:t>8.6</w:t>
            </w:r>
          </w:p>
        </w:tc>
        <w:tc>
          <w:tcPr>
            <w:tcW w:w="2411" w:type="dxa"/>
            <w:tcBorders>
              <w:top w:val="nil"/>
              <w:left w:val="nil"/>
              <w:bottom w:val="single" w:sz="4" w:space="0" w:color="auto"/>
              <w:right w:val="single" w:sz="4" w:space="0" w:color="auto"/>
            </w:tcBorders>
            <w:shd w:val="clear" w:color="000000" w:fill="FFFFFF"/>
            <w:noWrap/>
            <w:vAlign w:val="center"/>
            <w:hideMark/>
          </w:tcPr>
          <w:p w:rsidR="00A179AB" w:rsidRPr="00A179AB" w:rsidRDefault="00A179AB" w:rsidP="00690365">
            <w:pPr>
              <w:rPr>
                <w:rFonts w:ascii="Calibri" w:hAnsi="Calibri" w:cs="Calibri"/>
                <w:color w:val="000000"/>
                <w:sz w:val="14"/>
                <w:szCs w:val="14"/>
              </w:rPr>
            </w:pPr>
            <w:r w:rsidRPr="00A179AB">
              <w:rPr>
                <w:rFonts w:ascii="Calibri" w:hAnsi="Calibri" w:cs="Calibri"/>
                <w:color w:val="000000"/>
                <w:sz w:val="14"/>
                <w:szCs w:val="14"/>
              </w:rPr>
              <w:t>Aquisição de acervo</w:t>
            </w:r>
          </w:p>
          <w:p w:rsidR="00A179AB" w:rsidRPr="00A179AB" w:rsidRDefault="00A179AB" w:rsidP="00690365">
            <w:pPr>
              <w:rPr>
                <w:rFonts w:ascii="Calibri" w:hAnsi="Calibri" w:cs="Calibri"/>
                <w:sz w:val="14"/>
                <w:szCs w:val="14"/>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A179AB" w:rsidRPr="00A179AB" w:rsidRDefault="00A179AB" w:rsidP="00A179AB">
            <w:pPr>
              <w:jc w:val="center"/>
              <w:rPr>
                <w:rFonts w:ascii="Calibri" w:hAnsi="Calibri" w:cs="Calibri"/>
                <w:b/>
                <w:bCs/>
                <w:sz w:val="14"/>
                <w:szCs w:val="14"/>
              </w:rPr>
            </w:pPr>
            <w:r w:rsidRPr="00A179AB">
              <w:rPr>
                <w:rFonts w:ascii="Calibri" w:hAnsi="Calibri" w:cs="Calibri"/>
                <w:b/>
                <w:bCs/>
                <w:sz w:val="14"/>
                <w:szCs w:val="14"/>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A179AB" w:rsidRPr="00A179AB" w:rsidRDefault="00A179AB" w:rsidP="00A179AB">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A179AB" w:rsidRPr="00A179AB" w:rsidRDefault="00A179AB" w:rsidP="00A179AB">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A179AB" w:rsidRPr="00A179AB" w:rsidRDefault="00A179AB" w:rsidP="00A179AB">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A179AB" w:rsidRPr="00A179AB" w:rsidRDefault="00A179AB" w:rsidP="00A179AB">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A179AB" w:rsidRPr="00A179AB" w:rsidRDefault="00A179AB" w:rsidP="00A179AB">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A179AB" w:rsidRPr="00A179AB" w:rsidRDefault="00A179AB" w:rsidP="00A179AB">
            <w:pPr>
              <w:jc w:val="center"/>
              <w:rPr>
                <w:rFonts w:ascii="Calibri" w:hAnsi="Calibri" w:cs="Calibri"/>
                <w:b/>
                <w:bCs/>
                <w:sz w:val="14"/>
                <w:szCs w:val="14"/>
              </w:rPr>
            </w:pPr>
            <w:r w:rsidRPr="00A179AB">
              <w:rPr>
                <w:rFonts w:ascii="Calibri" w:hAnsi="Calibri" w:cs="Calibri"/>
                <w:b/>
                <w:bCs/>
                <w:sz w:val="14"/>
                <w:szCs w:val="14"/>
              </w:rPr>
              <w:t>-</w:t>
            </w:r>
          </w:p>
        </w:tc>
      </w:tr>
      <w:tr w:rsidR="00A179AB" w:rsidRPr="00A179AB" w:rsidTr="00A179AB">
        <w:trPr>
          <w:trHeight w:val="402"/>
        </w:trPr>
        <w:tc>
          <w:tcPr>
            <w:tcW w:w="709" w:type="dxa"/>
            <w:tcBorders>
              <w:top w:val="nil"/>
              <w:left w:val="nil"/>
              <w:bottom w:val="nil"/>
              <w:right w:val="nil"/>
            </w:tcBorders>
            <w:shd w:val="clear" w:color="000000" w:fill="FFFFFF"/>
            <w:noWrap/>
            <w:vAlign w:val="bottom"/>
            <w:hideMark/>
          </w:tcPr>
          <w:p w:rsidR="00A179AB" w:rsidRPr="00A179AB" w:rsidRDefault="00A179AB">
            <w:pPr>
              <w:rPr>
                <w:rFonts w:ascii="Calibri" w:hAnsi="Calibri" w:cs="Calibri"/>
                <w:sz w:val="14"/>
                <w:szCs w:val="14"/>
              </w:rPr>
            </w:pPr>
            <w:r w:rsidRPr="00A179AB">
              <w:rPr>
                <w:rFonts w:ascii="Calibri" w:hAnsi="Calibri" w:cs="Calibri"/>
                <w:sz w:val="14"/>
                <w:szCs w:val="14"/>
              </w:rPr>
              <w:t> </w:t>
            </w:r>
          </w:p>
        </w:tc>
        <w:tc>
          <w:tcPr>
            <w:tcW w:w="3299" w:type="dxa"/>
            <w:gridSpan w:val="2"/>
            <w:tcBorders>
              <w:top w:val="nil"/>
              <w:left w:val="nil"/>
              <w:bottom w:val="nil"/>
              <w:right w:val="nil"/>
            </w:tcBorders>
            <w:shd w:val="clear" w:color="000000" w:fill="FFFFFF"/>
            <w:noWrap/>
            <w:vAlign w:val="bottom"/>
            <w:hideMark/>
          </w:tcPr>
          <w:p w:rsidR="00A179AB" w:rsidRPr="00A179AB" w:rsidRDefault="00A179AB">
            <w:pPr>
              <w:rPr>
                <w:rFonts w:ascii="Calibri" w:hAnsi="Calibri" w:cs="Calibri"/>
                <w:b/>
                <w:bCs/>
                <w:sz w:val="14"/>
                <w:szCs w:val="14"/>
              </w:rPr>
            </w:pPr>
            <w:r w:rsidRPr="00A179AB">
              <w:rPr>
                <w:rFonts w:ascii="Calibri" w:hAnsi="Calibri" w:cs="Calibri"/>
                <w:b/>
                <w:bCs/>
                <w:sz w:val="14"/>
                <w:szCs w:val="14"/>
              </w:rPr>
              <w:t> </w:t>
            </w:r>
          </w:p>
        </w:tc>
        <w:tc>
          <w:tcPr>
            <w:tcW w:w="160" w:type="dxa"/>
            <w:gridSpan w:val="2"/>
            <w:tcBorders>
              <w:top w:val="nil"/>
              <w:left w:val="nil"/>
              <w:bottom w:val="nil"/>
              <w:right w:val="nil"/>
            </w:tcBorders>
            <w:shd w:val="clear" w:color="000000" w:fill="FFFFFF"/>
            <w:noWrap/>
            <w:vAlign w:val="bottom"/>
            <w:hideMark/>
          </w:tcPr>
          <w:p w:rsidR="00A179AB" w:rsidRPr="00A179AB" w:rsidRDefault="00A179AB">
            <w:pPr>
              <w:rPr>
                <w:rFonts w:ascii="Calibri" w:hAnsi="Calibri" w:cs="Calibri"/>
                <w:b/>
                <w:bCs/>
                <w:sz w:val="14"/>
                <w:szCs w:val="14"/>
              </w:rPr>
            </w:pPr>
            <w:r w:rsidRPr="00A179AB">
              <w:rPr>
                <w:rFonts w:ascii="Calibri" w:hAnsi="Calibri" w:cs="Calibri"/>
                <w:b/>
                <w:bCs/>
                <w:sz w:val="14"/>
                <w:szCs w:val="14"/>
              </w:rPr>
              <w:t> </w:t>
            </w:r>
          </w:p>
        </w:tc>
        <w:tc>
          <w:tcPr>
            <w:tcW w:w="160" w:type="dxa"/>
            <w:tcBorders>
              <w:top w:val="nil"/>
              <w:left w:val="nil"/>
              <w:bottom w:val="nil"/>
              <w:right w:val="nil"/>
            </w:tcBorders>
            <w:shd w:val="clear" w:color="auto" w:fill="auto"/>
            <w:noWrap/>
            <w:vAlign w:val="bottom"/>
            <w:hideMark/>
          </w:tcPr>
          <w:p w:rsidR="00A179AB" w:rsidRPr="00A179AB" w:rsidRDefault="00A179AB">
            <w:pPr>
              <w:rPr>
                <w:rFonts w:ascii="Calibri" w:hAnsi="Calibri" w:cs="Calibri"/>
                <w:color w:val="000000"/>
                <w:sz w:val="14"/>
                <w:szCs w:val="14"/>
              </w:rPr>
            </w:pPr>
          </w:p>
        </w:tc>
        <w:tc>
          <w:tcPr>
            <w:tcW w:w="918" w:type="dxa"/>
            <w:tcBorders>
              <w:top w:val="nil"/>
              <w:left w:val="nil"/>
              <w:bottom w:val="nil"/>
              <w:right w:val="nil"/>
            </w:tcBorders>
            <w:shd w:val="clear" w:color="auto" w:fill="auto"/>
            <w:noWrap/>
            <w:vAlign w:val="bottom"/>
            <w:hideMark/>
          </w:tcPr>
          <w:p w:rsidR="00A179AB" w:rsidRPr="00A179AB" w:rsidRDefault="00A179AB">
            <w:pPr>
              <w:rPr>
                <w:rFonts w:ascii="Calibri" w:hAnsi="Calibri" w:cs="Calibri"/>
                <w:sz w:val="14"/>
                <w:szCs w:val="14"/>
              </w:rPr>
            </w:pPr>
          </w:p>
        </w:tc>
        <w:tc>
          <w:tcPr>
            <w:tcW w:w="1134" w:type="dxa"/>
            <w:tcBorders>
              <w:top w:val="nil"/>
              <w:left w:val="nil"/>
              <w:bottom w:val="nil"/>
              <w:right w:val="nil"/>
            </w:tcBorders>
            <w:shd w:val="clear" w:color="auto" w:fill="auto"/>
            <w:noWrap/>
            <w:vAlign w:val="bottom"/>
            <w:hideMark/>
          </w:tcPr>
          <w:p w:rsidR="00A179AB" w:rsidRPr="00A179AB" w:rsidRDefault="00A179AB">
            <w:pPr>
              <w:jc w:val="center"/>
              <w:rPr>
                <w:rFonts w:ascii="Calibri" w:hAnsi="Calibri" w:cs="Calibri"/>
                <w:sz w:val="14"/>
                <w:szCs w:val="14"/>
              </w:rPr>
            </w:pPr>
          </w:p>
        </w:tc>
        <w:tc>
          <w:tcPr>
            <w:tcW w:w="1134" w:type="dxa"/>
            <w:tcBorders>
              <w:top w:val="nil"/>
              <w:left w:val="nil"/>
              <w:bottom w:val="nil"/>
              <w:right w:val="nil"/>
            </w:tcBorders>
            <w:shd w:val="clear" w:color="auto" w:fill="auto"/>
            <w:noWrap/>
            <w:vAlign w:val="bottom"/>
            <w:hideMark/>
          </w:tcPr>
          <w:p w:rsidR="00A179AB" w:rsidRPr="00A179AB" w:rsidRDefault="00A179AB">
            <w:pPr>
              <w:rPr>
                <w:rFonts w:ascii="Calibri" w:hAnsi="Calibri" w:cs="Calibri"/>
                <w:sz w:val="14"/>
                <w:szCs w:val="14"/>
              </w:rPr>
            </w:pPr>
          </w:p>
        </w:tc>
        <w:tc>
          <w:tcPr>
            <w:tcW w:w="1134" w:type="dxa"/>
            <w:tcBorders>
              <w:top w:val="nil"/>
              <w:left w:val="nil"/>
              <w:bottom w:val="nil"/>
              <w:right w:val="nil"/>
            </w:tcBorders>
            <w:shd w:val="clear" w:color="auto" w:fill="auto"/>
            <w:noWrap/>
            <w:vAlign w:val="bottom"/>
            <w:hideMark/>
          </w:tcPr>
          <w:p w:rsidR="00A179AB" w:rsidRPr="00A179AB" w:rsidRDefault="00A179AB">
            <w:pPr>
              <w:rPr>
                <w:rFonts w:ascii="Calibri" w:hAnsi="Calibri" w:cs="Calibri"/>
                <w:sz w:val="14"/>
                <w:szCs w:val="14"/>
              </w:rPr>
            </w:pPr>
          </w:p>
        </w:tc>
        <w:tc>
          <w:tcPr>
            <w:tcW w:w="1134" w:type="dxa"/>
            <w:tcBorders>
              <w:top w:val="nil"/>
              <w:left w:val="nil"/>
              <w:bottom w:val="nil"/>
              <w:right w:val="nil"/>
            </w:tcBorders>
            <w:shd w:val="clear" w:color="auto" w:fill="auto"/>
            <w:noWrap/>
            <w:vAlign w:val="bottom"/>
            <w:hideMark/>
          </w:tcPr>
          <w:p w:rsidR="00A179AB" w:rsidRPr="00A179AB" w:rsidRDefault="00A179AB">
            <w:pPr>
              <w:rPr>
                <w:rFonts w:ascii="Calibri" w:hAnsi="Calibri" w:cs="Calibri"/>
                <w:sz w:val="14"/>
                <w:szCs w:val="14"/>
              </w:rPr>
            </w:pPr>
          </w:p>
        </w:tc>
        <w:tc>
          <w:tcPr>
            <w:tcW w:w="1134" w:type="dxa"/>
            <w:tcBorders>
              <w:top w:val="nil"/>
              <w:left w:val="nil"/>
              <w:bottom w:val="nil"/>
              <w:right w:val="nil"/>
            </w:tcBorders>
            <w:shd w:val="clear" w:color="auto" w:fill="auto"/>
            <w:noWrap/>
            <w:vAlign w:val="bottom"/>
            <w:hideMark/>
          </w:tcPr>
          <w:p w:rsidR="00A179AB" w:rsidRPr="00A179AB" w:rsidRDefault="00A179AB">
            <w:pPr>
              <w:rPr>
                <w:rFonts w:ascii="Calibri" w:hAnsi="Calibri" w:cs="Calibri"/>
                <w:sz w:val="14"/>
                <w:szCs w:val="14"/>
              </w:rPr>
            </w:pPr>
          </w:p>
        </w:tc>
      </w:tr>
      <w:tr w:rsidR="00ED7F95" w:rsidRPr="00A179AB" w:rsidTr="00A179AB">
        <w:trPr>
          <w:trHeight w:val="525"/>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7F95" w:rsidRPr="00A179AB" w:rsidRDefault="00ED7F95">
            <w:pPr>
              <w:rPr>
                <w:rFonts w:ascii="Calibri" w:hAnsi="Calibri" w:cs="Calibri"/>
                <w:b/>
                <w:bCs/>
                <w:sz w:val="14"/>
                <w:szCs w:val="14"/>
              </w:rPr>
            </w:pPr>
            <w:r w:rsidRPr="00A179AB">
              <w:rPr>
                <w:rFonts w:ascii="Calibri" w:hAnsi="Calibri" w:cs="Calibri"/>
                <w:b/>
                <w:bCs/>
                <w:sz w:val="14"/>
                <w:szCs w:val="14"/>
              </w:rPr>
              <w:t>9</w:t>
            </w:r>
          </w:p>
        </w:tc>
        <w:tc>
          <w:tcPr>
            <w:tcW w:w="2411" w:type="dxa"/>
            <w:tcBorders>
              <w:top w:val="single" w:sz="4" w:space="0" w:color="auto"/>
              <w:left w:val="nil"/>
              <w:bottom w:val="single" w:sz="4" w:space="0" w:color="auto"/>
              <w:right w:val="single" w:sz="4" w:space="0" w:color="auto"/>
            </w:tcBorders>
            <w:shd w:val="clear" w:color="000000" w:fill="D9D9D9"/>
            <w:vAlign w:val="center"/>
            <w:hideMark/>
          </w:tcPr>
          <w:p w:rsidR="00ED7F95" w:rsidRPr="00A179AB" w:rsidRDefault="00ED7F95">
            <w:pPr>
              <w:rPr>
                <w:rFonts w:ascii="Calibri" w:hAnsi="Calibri" w:cs="Calibri"/>
                <w:b/>
                <w:bCs/>
                <w:sz w:val="14"/>
                <w:szCs w:val="14"/>
              </w:rPr>
            </w:pPr>
            <w:r w:rsidRPr="00A179AB">
              <w:rPr>
                <w:rFonts w:ascii="Calibri" w:hAnsi="Calibri" w:cs="Calibri"/>
                <w:b/>
                <w:bCs/>
                <w:sz w:val="14"/>
                <w:szCs w:val="14"/>
              </w:rPr>
              <w:t>RECURSOS PÚBLICOS ESPECÍFICOS PARA INVESTIMENTO NO CONTRATO DE GESTÃO</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r>
      <w:tr w:rsidR="00ED7F95" w:rsidRPr="00A179AB" w:rsidTr="00690365">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D7F95" w:rsidRPr="00A179AB" w:rsidRDefault="00ED7F95" w:rsidP="00690365">
            <w:pPr>
              <w:rPr>
                <w:rFonts w:ascii="Calibri" w:hAnsi="Calibri" w:cs="Calibri"/>
                <w:sz w:val="14"/>
                <w:szCs w:val="14"/>
              </w:rPr>
            </w:pPr>
            <w:r w:rsidRPr="00A179AB">
              <w:rPr>
                <w:rFonts w:ascii="Calibri" w:hAnsi="Calibri" w:cs="Calibri"/>
                <w:sz w:val="14"/>
                <w:szCs w:val="14"/>
              </w:rPr>
              <w:lastRenderedPageBreak/>
              <w:t>9.1</w:t>
            </w:r>
          </w:p>
        </w:tc>
        <w:tc>
          <w:tcPr>
            <w:tcW w:w="2411" w:type="dxa"/>
            <w:tcBorders>
              <w:top w:val="nil"/>
              <w:left w:val="nil"/>
              <w:bottom w:val="single" w:sz="4" w:space="0" w:color="auto"/>
              <w:right w:val="single" w:sz="4" w:space="0" w:color="auto"/>
            </w:tcBorders>
            <w:shd w:val="clear" w:color="000000" w:fill="FFFFFF"/>
            <w:noWrap/>
            <w:vAlign w:val="center"/>
            <w:hideMark/>
          </w:tcPr>
          <w:p w:rsidR="00ED7F95" w:rsidRPr="00A179AB" w:rsidRDefault="00ED7F95" w:rsidP="00690365">
            <w:pPr>
              <w:rPr>
                <w:rFonts w:ascii="Calibri" w:hAnsi="Calibri" w:cs="Calibri"/>
                <w:color w:val="000000"/>
                <w:sz w:val="14"/>
                <w:szCs w:val="14"/>
              </w:rPr>
            </w:pPr>
            <w:r w:rsidRPr="00A179AB">
              <w:rPr>
                <w:rFonts w:ascii="Calibri" w:hAnsi="Calibri" w:cs="Calibri"/>
                <w:color w:val="000000"/>
                <w:sz w:val="14"/>
                <w:szCs w:val="14"/>
              </w:rPr>
              <w:t>Equipamentos de informática</w:t>
            </w:r>
          </w:p>
          <w:p w:rsidR="00ED7F95" w:rsidRPr="00A179AB" w:rsidRDefault="00ED7F95" w:rsidP="00690365">
            <w:pPr>
              <w:rPr>
                <w:rFonts w:ascii="Calibri" w:hAnsi="Calibri" w:cs="Calibri"/>
                <w:sz w:val="14"/>
                <w:szCs w:val="14"/>
              </w:rPr>
            </w:pPr>
            <w:r w:rsidRPr="00A179AB">
              <w:rPr>
                <w:rFonts w:ascii="Calibri" w:hAnsi="Calibri" w:cs="Calibri"/>
                <w:sz w:val="14"/>
                <w:szCs w:val="1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r>
      <w:tr w:rsidR="00ED7F95" w:rsidRPr="00A179AB" w:rsidTr="00690365">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D7F95" w:rsidRPr="00A179AB" w:rsidRDefault="00ED7F95" w:rsidP="00690365">
            <w:pPr>
              <w:rPr>
                <w:rFonts w:ascii="Calibri" w:hAnsi="Calibri" w:cs="Calibri"/>
                <w:sz w:val="14"/>
                <w:szCs w:val="14"/>
              </w:rPr>
            </w:pPr>
            <w:r w:rsidRPr="00A179AB">
              <w:rPr>
                <w:rFonts w:ascii="Calibri" w:hAnsi="Calibri" w:cs="Calibri"/>
                <w:sz w:val="14"/>
                <w:szCs w:val="14"/>
              </w:rPr>
              <w:t>9.2</w:t>
            </w:r>
          </w:p>
        </w:tc>
        <w:tc>
          <w:tcPr>
            <w:tcW w:w="2411" w:type="dxa"/>
            <w:tcBorders>
              <w:top w:val="nil"/>
              <w:left w:val="nil"/>
              <w:bottom w:val="single" w:sz="4" w:space="0" w:color="auto"/>
              <w:right w:val="single" w:sz="4" w:space="0" w:color="auto"/>
            </w:tcBorders>
            <w:shd w:val="clear" w:color="000000" w:fill="FFFFFF"/>
            <w:noWrap/>
            <w:vAlign w:val="center"/>
            <w:hideMark/>
          </w:tcPr>
          <w:p w:rsidR="00ED7F95" w:rsidRPr="00A179AB" w:rsidRDefault="00ED7F95" w:rsidP="00690365">
            <w:pPr>
              <w:rPr>
                <w:rFonts w:ascii="Calibri" w:hAnsi="Calibri" w:cs="Calibri"/>
                <w:color w:val="000000"/>
                <w:sz w:val="14"/>
                <w:szCs w:val="14"/>
              </w:rPr>
            </w:pPr>
            <w:r w:rsidRPr="00A179AB">
              <w:rPr>
                <w:rFonts w:ascii="Calibri" w:hAnsi="Calibri" w:cs="Calibri"/>
                <w:color w:val="000000"/>
                <w:sz w:val="14"/>
                <w:szCs w:val="14"/>
              </w:rPr>
              <w:t>Móveis e utensílios</w:t>
            </w:r>
          </w:p>
          <w:p w:rsidR="00ED7F95" w:rsidRPr="00A179AB" w:rsidRDefault="00ED7F95" w:rsidP="00690365">
            <w:pPr>
              <w:rPr>
                <w:rFonts w:ascii="Calibri" w:hAnsi="Calibri" w:cs="Calibri"/>
                <w:sz w:val="14"/>
                <w:szCs w:val="14"/>
              </w:rPr>
            </w:pPr>
            <w:r w:rsidRPr="00A179AB">
              <w:rPr>
                <w:rFonts w:ascii="Calibri" w:hAnsi="Calibri" w:cs="Calibri"/>
                <w:sz w:val="14"/>
                <w:szCs w:val="1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r>
      <w:tr w:rsidR="00ED7F95" w:rsidRPr="00A179AB" w:rsidTr="00690365">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D7F95" w:rsidRPr="00A179AB" w:rsidRDefault="00ED7F95" w:rsidP="00690365">
            <w:pPr>
              <w:rPr>
                <w:rFonts w:ascii="Calibri" w:hAnsi="Calibri" w:cs="Calibri"/>
                <w:sz w:val="14"/>
                <w:szCs w:val="14"/>
              </w:rPr>
            </w:pPr>
            <w:r w:rsidRPr="00A179AB">
              <w:rPr>
                <w:rFonts w:ascii="Calibri" w:hAnsi="Calibri" w:cs="Calibri"/>
                <w:sz w:val="14"/>
                <w:szCs w:val="14"/>
              </w:rPr>
              <w:t>9.3</w:t>
            </w:r>
          </w:p>
        </w:tc>
        <w:tc>
          <w:tcPr>
            <w:tcW w:w="2411" w:type="dxa"/>
            <w:tcBorders>
              <w:top w:val="nil"/>
              <w:left w:val="nil"/>
              <w:bottom w:val="single" w:sz="4" w:space="0" w:color="auto"/>
              <w:right w:val="single" w:sz="4" w:space="0" w:color="auto"/>
            </w:tcBorders>
            <w:shd w:val="clear" w:color="000000" w:fill="FFFFFF"/>
            <w:noWrap/>
            <w:vAlign w:val="center"/>
            <w:hideMark/>
          </w:tcPr>
          <w:p w:rsidR="00ED7F95" w:rsidRPr="00A179AB" w:rsidRDefault="00ED7F95" w:rsidP="00690365">
            <w:pPr>
              <w:rPr>
                <w:rFonts w:ascii="Calibri" w:hAnsi="Calibri" w:cs="Calibri"/>
                <w:color w:val="000000"/>
                <w:sz w:val="14"/>
                <w:szCs w:val="14"/>
              </w:rPr>
            </w:pPr>
            <w:r w:rsidRPr="00A179AB">
              <w:rPr>
                <w:rFonts w:ascii="Calibri" w:hAnsi="Calibri" w:cs="Calibri"/>
                <w:color w:val="000000"/>
                <w:sz w:val="14"/>
                <w:szCs w:val="14"/>
              </w:rPr>
              <w:t>Máquinas e equipamentos</w:t>
            </w:r>
          </w:p>
          <w:p w:rsidR="00ED7F95" w:rsidRPr="00A179AB" w:rsidRDefault="00ED7F95" w:rsidP="00690365">
            <w:pPr>
              <w:rPr>
                <w:rFonts w:ascii="Calibri" w:hAnsi="Calibri" w:cs="Calibri"/>
                <w:color w:val="000000"/>
                <w:sz w:val="14"/>
                <w:szCs w:val="14"/>
              </w:rPr>
            </w:pPr>
            <w:r w:rsidRPr="00A179AB">
              <w:rPr>
                <w:rFonts w:ascii="Calibri" w:hAnsi="Calibri" w:cs="Calibri"/>
                <w:color w:val="000000"/>
                <w:sz w:val="14"/>
                <w:szCs w:val="1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r>
      <w:tr w:rsidR="00ED7F95" w:rsidRPr="00A179AB" w:rsidTr="00690365">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D7F95" w:rsidRPr="00A179AB" w:rsidRDefault="00ED7F95" w:rsidP="00690365">
            <w:pPr>
              <w:rPr>
                <w:rFonts w:ascii="Calibri" w:hAnsi="Calibri" w:cs="Calibri"/>
                <w:sz w:val="14"/>
                <w:szCs w:val="14"/>
              </w:rPr>
            </w:pPr>
            <w:r w:rsidRPr="00A179AB">
              <w:rPr>
                <w:rFonts w:ascii="Calibri" w:hAnsi="Calibri" w:cs="Calibri"/>
                <w:sz w:val="14"/>
                <w:szCs w:val="14"/>
              </w:rPr>
              <w:t>9.4</w:t>
            </w:r>
          </w:p>
        </w:tc>
        <w:tc>
          <w:tcPr>
            <w:tcW w:w="2411" w:type="dxa"/>
            <w:tcBorders>
              <w:top w:val="single" w:sz="4" w:space="0" w:color="auto"/>
              <w:left w:val="nil"/>
              <w:bottom w:val="single" w:sz="4" w:space="0" w:color="auto"/>
              <w:right w:val="single" w:sz="4" w:space="0" w:color="000000"/>
            </w:tcBorders>
            <w:shd w:val="clear" w:color="000000" w:fill="FFFFFF"/>
            <w:vAlign w:val="center"/>
            <w:hideMark/>
          </w:tcPr>
          <w:p w:rsidR="00ED7F95" w:rsidRPr="00A179AB" w:rsidRDefault="00ED7F95" w:rsidP="00690365">
            <w:pPr>
              <w:rPr>
                <w:rFonts w:ascii="Calibri" w:hAnsi="Calibri" w:cs="Calibri"/>
                <w:color w:val="000000"/>
                <w:sz w:val="14"/>
                <w:szCs w:val="14"/>
              </w:rPr>
            </w:pPr>
            <w:r w:rsidRPr="00A179AB">
              <w:rPr>
                <w:rFonts w:ascii="Calibri" w:hAnsi="Calibri" w:cs="Calibri"/>
                <w:color w:val="000000"/>
                <w:sz w:val="14"/>
                <w:szCs w:val="14"/>
              </w:rPr>
              <w:t>Software</w:t>
            </w:r>
          </w:p>
        </w:tc>
        <w:tc>
          <w:tcPr>
            <w:tcW w:w="992" w:type="dxa"/>
            <w:gridSpan w:val="2"/>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r>
      <w:tr w:rsidR="00ED7F95" w:rsidRPr="00A179AB" w:rsidTr="00690365">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D7F95" w:rsidRPr="00A179AB" w:rsidRDefault="00ED7F95" w:rsidP="00690365">
            <w:pPr>
              <w:rPr>
                <w:rFonts w:ascii="Calibri" w:hAnsi="Calibri" w:cs="Calibri"/>
                <w:sz w:val="14"/>
                <w:szCs w:val="14"/>
              </w:rPr>
            </w:pPr>
            <w:r w:rsidRPr="00A179AB">
              <w:rPr>
                <w:rFonts w:ascii="Calibri" w:hAnsi="Calibri" w:cs="Calibri"/>
                <w:sz w:val="14"/>
                <w:szCs w:val="14"/>
              </w:rPr>
              <w:t>9.5</w:t>
            </w:r>
          </w:p>
        </w:tc>
        <w:tc>
          <w:tcPr>
            <w:tcW w:w="2411" w:type="dxa"/>
            <w:tcBorders>
              <w:top w:val="single" w:sz="4" w:space="0" w:color="auto"/>
              <w:left w:val="nil"/>
              <w:bottom w:val="single" w:sz="4" w:space="0" w:color="auto"/>
              <w:right w:val="single" w:sz="4" w:space="0" w:color="000000"/>
            </w:tcBorders>
            <w:shd w:val="clear" w:color="000000" w:fill="FFFFFF"/>
            <w:vAlign w:val="center"/>
            <w:hideMark/>
          </w:tcPr>
          <w:p w:rsidR="00ED7F95" w:rsidRPr="00A179AB" w:rsidRDefault="00ED7F95" w:rsidP="00690365">
            <w:pPr>
              <w:rPr>
                <w:rFonts w:ascii="Calibri" w:hAnsi="Calibri" w:cs="Calibri"/>
                <w:color w:val="000000"/>
                <w:sz w:val="14"/>
                <w:szCs w:val="14"/>
              </w:rPr>
            </w:pPr>
            <w:r w:rsidRPr="00A179AB">
              <w:rPr>
                <w:rFonts w:ascii="Calibri" w:hAnsi="Calibri" w:cs="Calibri"/>
                <w:color w:val="000000"/>
                <w:sz w:val="14"/>
                <w:szCs w:val="14"/>
              </w:rPr>
              <w:t>Benfeitorias</w:t>
            </w:r>
          </w:p>
        </w:tc>
        <w:tc>
          <w:tcPr>
            <w:tcW w:w="992" w:type="dxa"/>
            <w:gridSpan w:val="2"/>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r>
      <w:tr w:rsidR="00ED7F95" w:rsidRPr="00A179AB" w:rsidTr="00690365">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D7F95" w:rsidRPr="00A179AB" w:rsidRDefault="00ED7F95" w:rsidP="00690365">
            <w:pPr>
              <w:rPr>
                <w:rFonts w:ascii="Calibri" w:hAnsi="Calibri" w:cs="Calibri"/>
                <w:color w:val="000000"/>
                <w:sz w:val="14"/>
                <w:szCs w:val="14"/>
              </w:rPr>
            </w:pPr>
            <w:r w:rsidRPr="00A179AB">
              <w:rPr>
                <w:rFonts w:ascii="Calibri" w:hAnsi="Calibri" w:cs="Calibri"/>
                <w:color w:val="000000"/>
                <w:sz w:val="14"/>
                <w:szCs w:val="14"/>
              </w:rPr>
              <w:t>9.6</w:t>
            </w:r>
          </w:p>
        </w:tc>
        <w:tc>
          <w:tcPr>
            <w:tcW w:w="2411" w:type="dxa"/>
            <w:tcBorders>
              <w:top w:val="nil"/>
              <w:left w:val="nil"/>
              <w:bottom w:val="single" w:sz="4" w:space="0" w:color="auto"/>
              <w:right w:val="single" w:sz="4" w:space="0" w:color="auto"/>
            </w:tcBorders>
            <w:shd w:val="clear" w:color="000000" w:fill="FFFFFF"/>
            <w:noWrap/>
            <w:vAlign w:val="center"/>
            <w:hideMark/>
          </w:tcPr>
          <w:p w:rsidR="00ED7F95" w:rsidRPr="00A179AB" w:rsidRDefault="00ED7F95" w:rsidP="00690365">
            <w:pPr>
              <w:rPr>
                <w:rFonts w:ascii="Calibri" w:hAnsi="Calibri" w:cs="Calibri"/>
                <w:color w:val="000000"/>
                <w:sz w:val="14"/>
                <w:szCs w:val="14"/>
              </w:rPr>
            </w:pPr>
            <w:r w:rsidRPr="00A179AB">
              <w:rPr>
                <w:rFonts w:ascii="Calibri" w:hAnsi="Calibri" w:cs="Calibri"/>
                <w:color w:val="000000"/>
                <w:sz w:val="14"/>
                <w:szCs w:val="14"/>
              </w:rPr>
              <w:t>Aquisição de acervo</w:t>
            </w:r>
          </w:p>
          <w:p w:rsidR="00ED7F95" w:rsidRPr="00A179AB" w:rsidRDefault="00ED7F95" w:rsidP="00690365">
            <w:pPr>
              <w:rPr>
                <w:rFonts w:ascii="Calibri" w:hAnsi="Calibri" w:cs="Calibri"/>
                <w:sz w:val="14"/>
                <w:szCs w:val="14"/>
              </w:rPr>
            </w:pPr>
            <w:r w:rsidRPr="00A179AB">
              <w:rPr>
                <w:rFonts w:ascii="Calibri" w:hAnsi="Calibri" w:cs="Calibri"/>
                <w:sz w:val="14"/>
                <w:szCs w:val="1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r>
    </w:tbl>
    <w:p w:rsidR="00A179AB" w:rsidRDefault="00A179AB"/>
    <w:p w:rsidR="00A179AB" w:rsidRDefault="00A179AB"/>
    <w:p w:rsidR="00A179AB" w:rsidRDefault="00A179AB"/>
    <w:tbl>
      <w:tblPr>
        <w:tblW w:w="10916" w:type="dxa"/>
        <w:tblInd w:w="-923" w:type="dxa"/>
        <w:tblLayout w:type="fixed"/>
        <w:tblCellMar>
          <w:left w:w="70" w:type="dxa"/>
          <w:right w:w="70" w:type="dxa"/>
        </w:tblCellMar>
        <w:tblLook w:val="04A0"/>
      </w:tblPr>
      <w:tblGrid>
        <w:gridCol w:w="709"/>
        <w:gridCol w:w="2411"/>
        <w:gridCol w:w="888"/>
        <w:gridCol w:w="104"/>
        <w:gridCol w:w="56"/>
        <w:gridCol w:w="160"/>
        <w:gridCol w:w="918"/>
        <w:gridCol w:w="1134"/>
        <w:gridCol w:w="1134"/>
        <w:gridCol w:w="1134"/>
        <w:gridCol w:w="1134"/>
        <w:gridCol w:w="1134"/>
      </w:tblGrid>
      <w:tr w:rsidR="00A179AB" w:rsidRPr="00A179AB" w:rsidTr="00A179AB">
        <w:trPr>
          <w:trHeight w:val="402"/>
        </w:trPr>
        <w:tc>
          <w:tcPr>
            <w:tcW w:w="709" w:type="dxa"/>
            <w:tcBorders>
              <w:top w:val="nil"/>
              <w:left w:val="nil"/>
              <w:bottom w:val="nil"/>
              <w:right w:val="nil"/>
            </w:tcBorders>
            <w:shd w:val="clear" w:color="000000" w:fill="FFFFFF"/>
            <w:noWrap/>
            <w:vAlign w:val="bottom"/>
            <w:hideMark/>
          </w:tcPr>
          <w:p w:rsidR="00A179AB" w:rsidRPr="00A179AB" w:rsidRDefault="00A179AB">
            <w:pPr>
              <w:rPr>
                <w:rFonts w:ascii="Calibri" w:hAnsi="Calibri" w:cs="Calibri"/>
                <w:sz w:val="14"/>
                <w:szCs w:val="14"/>
              </w:rPr>
            </w:pPr>
            <w:r w:rsidRPr="00A179AB">
              <w:rPr>
                <w:rFonts w:ascii="Calibri" w:hAnsi="Calibri" w:cs="Calibri"/>
                <w:sz w:val="14"/>
                <w:szCs w:val="14"/>
              </w:rPr>
              <w:t> </w:t>
            </w:r>
          </w:p>
        </w:tc>
        <w:tc>
          <w:tcPr>
            <w:tcW w:w="3299" w:type="dxa"/>
            <w:gridSpan w:val="2"/>
            <w:tcBorders>
              <w:top w:val="nil"/>
              <w:left w:val="nil"/>
              <w:bottom w:val="nil"/>
              <w:right w:val="nil"/>
            </w:tcBorders>
            <w:shd w:val="clear" w:color="000000" w:fill="FFFFFF"/>
            <w:vAlign w:val="center"/>
            <w:hideMark/>
          </w:tcPr>
          <w:p w:rsidR="00A179AB" w:rsidRPr="00A179AB" w:rsidRDefault="00A179AB">
            <w:pPr>
              <w:rPr>
                <w:rFonts w:ascii="Calibri" w:hAnsi="Calibri" w:cs="Calibri"/>
                <w:sz w:val="14"/>
                <w:szCs w:val="14"/>
              </w:rPr>
            </w:pPr>
            <w:r w:rsidRPr="00A179AB">
              <w:rPr>
                <w:rFonts w:ascii="Calibri" w:hAnsi="Calibri" w:cs="Calibri"/>
                <w:sz w:val="14"/>
                <w:szCs w:val="14"/>
              </w:rPr>
              <w:t> </w:t>
            </w:r>
          </w:p>
        </w:tc>
        <w:tc>
          <w:tcPr>
            <w:tcW w:w="160" w:type="dxa"/>
            <w:gridSpan w:val="2"/>
            <w:tcBorders>
              <w:top w:val="nil"/>
              <w:left w:val="nil"/>
              <w:bottom w:val="nil"/>
              <w:right w:val="nil"/>
            </w:tcBorders>
            <w:shd w:val="clear" w:color="000000" w:fill="FFFFFF"/>
            <w:vAlign w:val="center"/>
            <w:hideMark/>
          </w:tcPr>
          <w:p w:rsidR="00A179AB" w:rsidRPr="00A179AB" w:rsidRDefault="00A179AB">
            <w:pPr>
              <w:rPr>
                <w:rFonts w:ascii="Calibri" w:hAnsi="Calibri" w:cs="Calibri"/>
                <w:sz w:val="14"/>
                <w:szCs w:val="14"/>
              </w:rPr>
            </w:pPr>
            <w:r w:rsidRPr="00A179AB">
              <w:rPr>
                <w:rFonts w:ascii="Calibri" w:hAnsi="Calibri" w:cs="Calibri"/>
                <w:sz w:val="14"/>
                <w:szCs w:val="14"/>
              </w:rPr>
              <w:t> </w:t>
            </w:r>
          </w:p>
        </w:tc>
        <w:tc>
          <w:tcPr>
            <w:tcW w:w="160" w:type="dxa"/>
            <w:tcBorders>
              <w:top w:val="nil"/>
              <w:left w:val="nil"/>
              <w:bottom w:val="nil"/>
              <w:right w:val="nil"/>
            </w:tcBorders>
            <w:shd w:val="clear" w:color="auto" w:fill="auto"/>
            <w:noWrap/>
            <w:vAlign w:val="center"/>
            <w:hideMark/>
          </w:tcPr>
          <w:p w:rsidR="00A179AB" w:rsidRPr="00A179AB" w:rsidRDefault="00A179AB">
            <w:pPr>
              <w:rPr>
                <w:rFonts w:ascii="Calibri" w:hAnsi="Calibri" w:cs="Calibri"/>
                <w:color w:val="000000"/>
                <w:sz w:val="14"/>
                <w:szCs w:val="14"/>
              </w:rPr>
            </w:pPr>
          </w:p>
        </w:tc>
        <w:tc>
          <w:tcPr>
            <w:tcW w:w="918" w:type="dxa"/>
            <w:tcBorders>
              <w:top w:val="nil"/>
              <w:left w:val="nil"/>
              <w:bottom w:val="nil"/>
              <w:right w:val="nil"/>
            </w:tcBorders>
            <w:shd w:val="clear" w:color="auto" w:fill="auto"/>
            <w:noWrap/>
            <w:vAlign w:val="center"/>
            <w:hideMark/>
          </w:tcPr>
          <w:p w:rsidR="00A179AB" w:rsidRPr="00A179AB" w:rsidRDefault="00A179AB">
            <w:pPr>
              <w:rPr>
                <w:rFonts w:ascii="Calibri" w:hAnsi="Calibri" w:cs="Calibri"/>
                <w:sz w:val="14"/>
                <w:szCs w:val="14"/>
              </w:rPr>
            </w:pPr>
          </w:p>
        </w:tc>
        <w:tc>
          <w:tcPr>
            <w:tcW w:w="1134" w:type="dxa"/>
            <w:tcBorders>
              <w:top w:val="nil"/>
              <w:left w:val="nil"/>
              <w:bottom w:val="nil"/>
              <w:right w:val="nil"/>
            </w:tcBorders>
            <w:shd w:val="clear" w:color="auto" w:fill="auto"/>
            <w:noWrap/>
            <w:vAlign w:val="center"/>
            <w:hideMark/>
          </w:tcPr>
          <w:p w:rsidR="00A179AB" w:rsidRPr="00A179AB" w:rsidRDefault="00A179AB">
            <w:pPr>
              <w:rPr>
                <w:rFonts w:ascii="Calibri" w:hAnsi="Calibri" w:cs="Calibri"/>
                <w:sz w:val="14"/>
                <w:szCs w:val="14"/>
              </w:rPr>
            </w:pPr>
          </w:p>
        </w:tc>
        <w:tc>
          <w:tcPr>
            <w:tcW w:w="1134" w:type="dxa"/>
            <w:tcBorders>
              <w:top w:val="nil"/>
              <w:left w:val="nil"/>
              <w:bottom w:val="nil"/>
              <w:right w:val="nil"/>
            </w:tcBorders>
            <w:shd w:val="clear" w:color="auto" w:fill="auto"/>
            <w:noWrap/>
            <w:vAlign w:val="center"/>
            <w:hideMark/>
          </w:tcPr>
          <w:p w:rsidR="00A179AB" w:rsidRPr="00A179AB" w:rsidRDefault="00A179AB">
            <w:pPr>
              <w:rPr>
                <w:rFonts w:ascii="Calibri" w:hAnsi="Calibri" w:cs="Calibri"/>
                <w:sz w:val="14"/>
                <w:szCs w:val="14"/>
              </w:rPr>
            </w:pPr>
          </w:p>
        </w:tc>
        <w:tc>
          <w:tcPr>
            <w:tcW w:w="1134" w:type="dxa"/>
            <w:tcBorders>
              <w:top w:val="nil"/>
              <w:left w:val="nil"/>
              <w:bottom w:val="nil"/>
              <w:right w:val="nil"/>
            </w:tcBorders>
            <w:shd w:val="clear" w:color="auto" w:fill="auto"/>
            <w:noWrap/>
            <w:vAlign w:val="center"/>
            <w:hideMark/>
          </w:tcPr>
          <w:p w:rsidR="00A179AB" w:rsidRPr="00A179AB" w:rsidRDefault="00A179AB">
            <w:pPr>
              <w:rPr>
                <w:rFonts w:ascii="Calibri" w:hAnsi="Calibri" w:cs="Calibri"/>
                <w:sz w:val="14"/>
                <w:szCs w:val="14"/>
              </w:rPr>
            </w:pPr>
          </w:p>
        </w:tc>
        <w:tc>
          <w:tcPr>
            <w:tcW w:w="1134" w:type="dxa"/>
            <w:tcBorders>
              <w:top w:val="nil"/>
              <w:left w:val="nil"/>
              <w:bottom w:val="nil"/>
              <w:right w:val="nil"/>
            </w:tcBorders>
            <w:shd w:val="clear" w:color="auto" w:fill="auto"/>
            <w:noWrap/>
            <w:vAlign w:val="center"/>
            <w:hideMark/>
          </w:tcPr>
          <w:p w:rsidR="00A179AB" w:rsidRPr="00A179AB" w:rsidRDefault="00A179AB">
            <w:pPr>
              <w:rPr>
                <w:rFonts w:ascii="Calibri" w:hAnsi="Calibri" w:cs="Calibri"/>
                <w:sz w:val="14"/>
                <w:szCs w:val="14"/>
              </w:rPr>
            </w:pPr>
          </w:p>
        </w:tc>
        <w:tc>
          <w:tcPr>
            <w:tcW w:w="1134" w:type="dxa"/>
            <w:tcBorders>
              <w:top w:val="nil"/>
              <w:left w:val="nil"/>
              <w:bottom w:val="nil"/>
              <w:right w:val="nil"/>
            </w:tcBorders>
            <w:shd w:val="clear" w:color="auto" w:fill="auto"/>
            <w:noWrap/>
            <w:vAlign w:val="center"/>
            <w:hideMark/>
          </w:tcPr>
          <w:p w:rsidR="00A179AB" w:rsidRPr="00A179AB" w:rsidRDefault="00A179AB">
            <w:pPr>
              <w:rPr>
                <w:rFonts w:ascii="Calibri" w:hAnsi="Calibri" w:cs="Calibri"/>
                <w:b/>
                <w:bCs/>
                <w:sz w:val="14"/>
                <w:szCs w:val="14"/>
              </w:rPr>
            </w:pPr>
          </w:p>
        </w:tc>
      </w:tr>
      <w:tr w:rsidR="00ED7F95" w:rsidRPr="00A179AB" w:rsidTr="00A179AB">
        <w:trPr>
          <w:trHeight w:val="255"/>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7F95" w:rsidRPr="00A179AB" w:rsidRDefault="00ED7F95">
            <w:pPr>
              <w:rPr>
                <w:rFonts w:ascii="Calibri" w:hAnsi="Calibri" w:cs="Calibri"/>
                <w:b/>
                <w:bCs/>
                <w:sz w:val="14"/>
                <w:szCs w:val="14"/>
              </w:rPr>
            </w:pPr>
            <w:r w:rsidRPr="00A179AB">
              <w:rPr>
                <w:rFonts w:ascii="Calibri" w:hAnsi="Calibri" w:cs="Calibri"/>
                <w:b/>
                <w:bCs/>
                <w:sz w:val="14"/>
                <w:szCs w:val="14"/>
              </w:rPr>
              <w:t>10</w:t>
            </w:r>
          </w:p>
        </w:tc>
        <w:tc>
          <w:tcPr>
            <w:tcW w:w="2411" w:type="dxa"/>
            <w:tcBorders>
              <w:top w:val="single" w:sz="4" w:space="0" w:color="auto"/>
              <w:left w:val="nil"/>
              <w:bottom w:val="single" w:sz="4" w:space="0" w:color="auto"/>
              <w:right w:val="single" w:sz="4" w:space="0" w:color="auto"/>
            </w:tcBorders>
            <w:shd w:val="clear" w:color="000000" w:fill="D9D9D9"/>
            <w:vAlign w:val="center"/>
            <w:hideMark/>
          </w:tcPr>
          <w:p w:rsidR="00ED7F95" w:rsidRPr="00A179AB" w:rsidRDefault="00ED7F95">
            <w:pPr>
              <w:rPr>
                <w:rFonts w:ascii="Calibri" w:hAnsi="Calibri" w:cs="Calibri"/>
                <w:b/>
                <w:bCs/>
                <w:sz w:val="14"/>
                <w:szCs w:val="14"/>
              </w:rPr>
            </w:pPr>
            <w:r w:rsidRPr="00A179AB">
              <w:rPr>
                <w:rFonts w:ascii="Calibri" w:hAnsi="Calibri" w:cs="Calibri"/>
                <w:b/>
                <w:bCs/>
                <w:sz w:val="14"/>
                <w:szCs w:val="14"/>
              </w:rPr>
              <w:t>INVESTIMENTOS COM RECURSOS INCENTIVADOS</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r>
      <w:tr w:rsidR="00ED7F95" w:rsidRPr="00A179AB" w:rsidTr="00690365">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D7F95" w:rsidRPr="00A179AB" w:rsidRDefault="00ED7F95" w:rsidP="00690365">
            <w:pPr>
              <w:rPr>
                <w:rFonts w:ascii="Calibri" w:hAnsi="Calibri" w:cs="Calibri"/>
                <w:color w:val="000000"/>
                <w:sz w:val="14"/>
                <w:szCs w:val="14"/>
              </w:rPr>
            </w:pPr>
            <w:r w:rsidRPr="00A179AB">
              <w:rPr>
                <w:rFonts w:ascii="Calibri" w:hAnsi="Calibri" w:cs="Calibri"/>
                <w:color w:val="000000"/>
                <w:sz w:val="14"/>
                <w:szCs w:val="14"/>
              </w:rPr>
              <w:t>10.1</w:t>
            </w:r>
          </w:p>
        </w:tc>
        <w:tc>
          <w:tcPr>
            <w:tcW w:w="2411" w:type="dxa"/>
            <w:tcBorders>
              <w:top w:val="nil"/>
              <w:left w:val="nil"/>
              <w:bottom w:val="single" w:sz="4" w:space="0" w:color="auto"/>
              <w:right w:val="single" w:sz="4" w:space="0" w:color="auto"/>
            </w:tcBorders>
            <w:shd w:val="clear" w:color="000000" w:fill="FFFFFF"/>
            <w:noWrap/>
            <w:vAlign w:val="center"/>
            <w:hideMark/>
          </w:tcPr>
          <w:p w:rsidR="00ED7F95" w:rsidRPr="00A179AB" w:rsidRDefault="00ED7F95" w:rsidP="00690365">
            <w:pPr>
              <w:rPr>
                <w:rFonts w:ascii="Calibri" w:hAnsi="Calibri" w:cs="Calibri"/>
                <w:color w:val="000000"/>
                <w:sz w:val="14"/>
                <w:szCs w:val="14"/>
              </w:rPr>
            </w:pPr>
            <w:r w:rsidRPr="00A179AB">
              <w:rPr>
                <w:rFonts w:ascii="Calibri" w:hAnsi="Calibri" w:cs="Calibri"/>
                <w:color w:val="000000"/>
                <w:sz w:val="14"/>
                <w:szCs w:val="14"/>
              </w:rPr>
              <w:t>Equipamentos de informática</w:t>
            </w:r>
          </w:p>
          <w:p w:rsidR="00ED7F95" w:rsidRPr="00A179AB" w:rsidRDefault="00ED7F95" w:rsidP="00690365">
            <w:pPr>
              <w:rPr>
                <w:rFonts w:ascii="Calibri" w:hAnsi="Calibri" w:cs="Calibri"/>
                <w:sz w:val="14"/>
                <w:szCs w:val="14"/>
              </w:rPr>
            </w:pPr>
            <w:r w:rsidRPr="00A179AB">
              <w:rPr>
                <w:rFonts w:ascii="Calibri" w:hAnsi="Calibri" w:cs="Calibri"/>
                <w:sz w:val="14"/>
                <w:szCs w:val="1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r>
      <w:tr w:rsidR="00ED7F95" w:rsidRPr="00A179AB" w:rsidTr="00690365">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D7F95" w:rsidRPr="00A179AB" w:rsidRDefault="00ED7F95" w:rsidP="00690365">
            <w:pPr>
              <w:rPr>
                <w:rFonts w:ascii="Calibri" w:hAnsi="Calibri" w:cs="Calibri"/>
                <w:color w:val="000000"/>
                <w:sz w:val="14"/>
                <w:szCs w:val="14"/>
              </w:rPr>
            </w:pPr>
            <w:r w:rsidRPr="00A179AB">
              <w:rPr>
                <w:rFonts w:ascii="Calibri" w:hAnsi="Calibri" w:cs="Calibri"/>
                <w:color w:val="000000"/>
                <w:sz w:val="14"/>
                <w:szCs w:val="14"/>
              </w:rPr>
              <w:t>10.2</w:t>
            </w:r>
          </w:p>
        </w:tc>
        <w:tc>
          <w:tcPr>
            <w:tcW w:w="2411" w:type="dxa"/>
            <w:tcBorders>
              <w:top w:val="nil"/>
              <w:left w:val="nil"/>
              <w:bottom w:val="single" w:sz="4" w:space="0" w:color="auto"/>
              <w:right w:val="single" w:sz="4" w:space="0" w:color="auto"/>
            </w:tcBorders>
            <w:shd w:val="clear" w:color="000000" w:fill="FFFFFF"/>
            <w:noWrap/>
            <w:vAlign w:val="center"/>
            <w:hideMark/>
          </w:tcPr>
          <w:p w:rsidR="00ED7F95" w:rsidRPr="00A179AB" w:rsidRDefault="00ED7F95" w:rsidP="00690365">
            <w:pPr>
              <w:rPr>
                <w:rFonts w:ascii="Calibri" w:hAnsi="Calibri" w:cs="Calibri"/>
                <w:color w:val="000000"/>
                <w:sz w:val="14"/>
                <w:szCs w:val="14"/>
              </w:rPr>
            </w:pPr>
            <w:r w:rsidRPr="00A179AB">
              <w:rPr>
                <w:rFonts w:ascii="Calibri" w:hAnsi="Calibri" w:cs="Calibri"/>
                <w:color w:val="000000"/>
                <w:sz w:val="14"/>
                <w:szCs w:val="14"/>
              </w:rPr>
              <w:t>Móveis e utensílios</w:t>
            </w:r>
          </w:p>
          <w:p w:rsidR="00ED7F95" w:rsidRPr="00A179AB" w:rsidRDefault="00ED7F95" w:rsidP="00690365">
            <w:pPr>
              <w:rPr>
                <w:rFonts w:ascii="Calibri" w:hAnsi="Calibri" w:cs="Calibri"/>
                <w:sz w:val="14"/>
                <w:szCs w:val="14"/>
              </w:rPr>
            </w:pPr>
            <w:r w:rsidRPr="00A179AB">
              <w:rPr>
                <w:rFonts w:ascii="Calibri" w:hAnsi="Calibri" w:cs="Calibri"/>
                <w:sz w:val="14"/>
                <w:szCs w:val="1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r>
      <w:tr w:rsidR="00ED7F95" w:rsidRPr="00A179AB" w:rsidTr="00690365">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D7F95" w:rsidRPr="00A179AB" w:rsidRDefault="00ED7F95" w:rsidP="00690365">
            <w:pPr>
              <w:rPr>
                <w:rFonts w:ascii="Calibri" w:hAnsi="Calibri" w:cs="Calibri"/>
                <w:color w:val="000000"/>
                <w:sz w:val="14"/>
                <w:szCs w:val="14"/>
              </w:rPr>
            </w:pPr>
            <w:r w:rsidRPr="00A179AB">
              <w:rPr>
                <w:rFonts w:ascii="Calibri" w:hAnsi="Calibri" w:cs="Calibri"/>
                <w:color w:val="000000"/>
                <w:sz w:val="14"/>
                <w:szCs w:val="14"/>
              </w:rPr>
              <w:t>10.3</w:t>
            </w:r>
          </w:p>
        </w:tc>
        <w:tc>
          <w:tcPr>
            <w:tcW w:w="2411" w:type="dxa"/>
            <w:tcBorders>
              <w:top w:val="nil"/>
              <w:left w:val="nil"/>
              <w:bottom w:val="single" w:sz="4" w:space="0" w:color="auto"/>
              <w:right w:val="single" w:sz="4" w:space="0" w:color="auto"/>
            </w:tcBorders>
            <w:shd w:val="clear" w:color="000000" w:fill="FFFFFF"/>
            <w:noWrap/>
            <w:vAlign w:val="center"/>
            <w:hideMark/>
          </w:tcPr>
          <w:p w:rsidR="00ED7F95" w:rsidRPr="00A179AB" w:rsidRDefault="00ED7F95" w:rsidP="00690365">
            <w:pPr>
              <w:rPr>
                <w:rFonts w:ascii="Calibri" w:hAnsi="Calibri" w:cs="Calibri"/>
                <w:color w:val="000000"/>
                <w:sz w:val="14"/>
                <w:szCs w:val="14"/>
              </w:rPr>
            </w:pPr>
            <w:r w:rsidRPr="00A179AB">
              <w:rPr>
                <w:rFonts w:ascii="Calibri" w:hAnsi="Calibri" w:cs="Calibri"/>
                <w:color w:val="000000"/>
                <w:sz w:val="14"/>
                <w:szCs w:val="14"/>
              </w:rPr>
              <w:t>Máquinas e equipamentos</w:t>
            </w:r>
          </w:p>
          <w:p w:rsidR="00ED7F95" w:rsidRPr="00A179AB" w:rsidRDefault="00ED7F95" w:rsidP="00690365">
            <w:pPr>
              <w:rPr>
                <w:rFonts w:ascii="Calibri" w:hAnsi="Calibri" w:cs="Calibri"/>
                <w:color w:val="000000"/>
                <w:sz w:val="14"/>
                <w:szCs w:val="14"/>
              </w:rPr>
            </w:pPr>
            <w:r w:rsidRPr="00A179AB">
              <w:rPr>
                <w:rFonts w:ascii="Calibri" w:hAnsi="Calibri" w:cs="Calibri"/>
                <w:color w:val="000000"/>
                <w:sz w:val="14"/>
                <w:szCs w:val="1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r>
      <w:tr w:rsidR="00ED7F95" w:rsidRPr="00A179AB" w:rsidTr="00690365">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D7F95" w:rsidRPr="00A179AB" w:rsidRDefault="00ED7F95" w:rsidP="00690365">
            <w:pPr>
              <w:rPr>
                <w:rFonts w:ascii="Calibri" w:hAnsi="Calibri" w:cs="Calibri"/>
                <w:color w:val="000000"/>
                <w:sz w:val="14"/>
                <w:szCs w:val="14"/>
              </w:rPr>
            </w:pPr>
            <w:r w:rsidRPr="00A179AB">
              <w:rPr>
                <w:rFonts w:ascii="Calibri" w:hAnsi="Calibri" w:cs="Calibri"/>
                <w:color w:val="000000"/>
                <w:sz w:val="14"/>
                <w:szCs w:val="14"/>
              </w:rPr>
              <w:t>10.4</w:t>
            </w:r>
          </w:p>
        </w:tc>
        <w:tc>
          <w:tcPr>
            <w:tcW w:w="2411" w:type="dxa"/>
            <w:tcBorders>
              <w:top w:val="single" w:sz="4" w:space="0" w:color="auto"/>
              <w:left w:val="nil"/>
              <w:bottom w:val="single" w:sz="4" w:space="0" w:color="auto"/>
              <w:right w:val="single" w:sz="4" w:space="0" w:color="000000"/>
            </w:tcBorders>
            <w:shd w:val="clear" w:color="000000" w:fill="FFFFFF"/>
            <w:vAlign w:val="center"/>
            <w:hideMark/>
          </w:tcPr>
          <w:p w:rsidR="00ED7F95" w:rsidRPr="00A179AB" w:rsidRDefault="00ED7F95" w:rsidP="00690365">
            <w:pPr>
              <w:rPr>
                <w:rFonts w:ascii="Calibri" w:hAnsi="Calibri" w:cs="Calibri"/>
                <w:color w:val="000000"/>
                <w:sz w:val="14"/>
                <w:szCs w:val="14"/>
              </w:rPr>
            </w:pPr>
            <w:r w:rsidRPr="00A179AB">
              <w:rPr>
                <w:rFonts w:ascii="Calibri" w:hAnsi="Calibri" w:cs="Calibri"/>
                <w:color w:val="000000"/>
                <w:sz w:val="14"/>
                <w:szCs w:val="14"/>
              </w:rPr>
              <w:t>Software</w:t>
            </w:r>
          </w:p>
        </w:tc>
        <w:tc>
          <w:tcPr>
            <w:tcW w:w="992" w:type="dxa"/>
            <w:gridSpan w:val="2"/>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r>
      <w:tr w:rsidR="00ED7F95" w:rsidRPr="00A179AB" w:rsidTr="00690365">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D7F95" w:rsidRPr="00A179AB" w:rsidRDefault="00ED7F95" w:rsidP="00690365">
            <w:pPr>
              <w:rPr>
                <w:rFonts w:ascii="Calibri" w:hAnsi="Calibri" w:cs="Calibri"/>
                <w:sz w:val="14"/>
                <w:szCs w:val="14"/>
              </w:rPr>
            </w:pPr>
            <w:r w:rsidRPr="00A179AB">
              <w:rPr>
                <w:rFonts w:ascii="Calibri" w:hAnsi="Calibri" w:cs="Calibri"/>
                <w:sz w:val="14"/>
                <w:szCs w:val="14"/>
              </w:rPr>
              <w:t>10.5</w:t>
            </w:r>
          </w:p>
        </w:tc>
        <w:tc>
          <w:tcPr>
            <w:tcW w:w="2411" w:type="dxa"/>
            <w:tcBorders>
              <w:top w:val="single" w:sz="4" w:space="0" w:color="auto"/>
              <w:left w:val="nil"/>
              <w:bottom w:val="single" w:sz="4" w:space="0" w:color="auto"/>
              <w:right w:val="single" w:sz="4" w:space="0" w:color="000000"/>
            </w:tcBorders>
            <w:shd w:val="clear" w:color="000000" w:fill="FFFFFF"/>
            <w:vAlign w:val="center"/>
            <w:hideMark/>
          </w:tcPr>
          <w:p w:rsidR="00ED7F95" w:rsidRPr="00A179AB" w:rsidRDefault="00ED7F95" w:rsidP="00690365">
            <w:pPr>
              <w:rPr>
                <w:rFonts w:ascii="Calibri" w:hAnsi="Calibri" w:cs="Calibri"/>
                <w:color w:val="000000"/>
                <w:sz w:val="14"/>
                <w:szCs w:val="14"/>
              </w:rPr>
            </w:pPr>
            <w:r w:rsidRPr="00A179AB">
              <w:rPr>
                <w:rFonts w:ascii="Calibri" w:hAnsi="Calibri" w:cs="Calibri"/>
                <w:color w:val="000000"/>
                <w:sz w:val="14"/>
                <w:szCs w:val="14"/>
              </w:rPr>
              <w:t>Benfeitorias</w:t>
            </w:r>
          </w:p>
        </w:tc>
        <w:tc>
          <w:tcPr>
            <w:tcW w:w="992" w:type="dxa"/>
            <w:gridSpan w:val="2"/>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r>
      <w:tr w:rsidR="00ED7F95" w:rsidRPr="00A179AB" w:rsidTr="00690365">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D7F95" w:rsidRPr="00A179AB" w:rsidRDefault="00ED7F95" w:rsidP="00690365">
            <w:pPr>
              <w:rPr>
                <w:rFonts w:ascii="Calibri" w:hAnsi="Calibri" w:cs="Calibri"/>
                <w:color w:val="000000"/>
                <w:sz w:val="14"/>
                <w:szCs w:val="14"/>
              </w:rPr>
            </w:pPr>
            <w:r w:rsidRPr="00A179AB">
              <w:rPr>
                <w:rFonts w:ascii="Calibri" w:hAnsi="Calibri" w:cs="Calibri"/>
                <w:color w:val="000000"/>
                <w:sz w:val="14"/>
                <w:szCs w:val="14"/>
              </w:rPr>
              <w:t>10.6</w:t>
            </w:r>
          </w:p>
        </w:tc>
        <w:tc>
          <w:tcPr>
            <w:tcW w:w="2411" w:type="dxa"/>
            <w:tcBorders>
              <w:top w:val="nil"/>
              <w:left w:val="nil"/>
              <w:bottom w:val="single" w:sz="4" w:space="0" w:color="auto"/>
              <w:right w:val="single" w:sz="4" w:space="0" w:color="auto"/>
            </w:tcBorders>
            <w:shd w:val="clear" w:color="000000" w:fill="FFFFFF"/>
            <w:noWrap/>
            <w:vAlign w:val="center"/>
            <w:hideMark/>
          </w:tcPr>
          <w:p w:rsidR="00ED7F95" w:rsidRPr="00A179AB" w:rsidRDefault="00ED7F95" w:rsidP="00690365">
            <w:pPr>
              <w:rPr>
                <w:rFonts w:ascii="Calibri" w:hAnsi="Calibri" w:cs="Calibri"/>
                <w:color w:val="000000"/>
                <w:sz w:val="14"/>
                <w:szCs w:val="14"/>
              </w:rPr>
            </w:pPr>
            <w:r w:rsidRPr="00A179AB">
              <w:rPr>
                <w:rFonts w:ascii="Calibri" w:hAnsi="Calibri" w:cs="Calibri"/>
                <w:color w:val="000000"/>
                <w:sz w:val="14"/>
                <w:szCs w:val="14"/>
              </w:rPr>
              <w:t>Aquisição de acervo</w:t>
            </w:r>
          </w:p>
          <w:p w:rsidR="00ED7F95" w:rsidRPr="00A179AB" w:rsidRDefault="00ED7F95" w:rsidP="00690365">
            <w:pPr>
              <w:rPr>
                <w:rFonts w:ascii="Calibri" w:hAnsi="Calibri" w:cs="Calibri"/>
                <w:sz w:val="14"/>
                <w:szCs w:val="14"/>
              </w:rPr>
            </w:pPr>
            <w:r w:rsidRPr="00A179AB">
              <w:rPr>
                <w:rFonts w:ascii="Calibri" w:hAnsi="Calibri" w:cs="Calibri"/>
                <w:sz w:val="14"/>
                <w:szCs w:val="14"/>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ED7F95" w:rsidRPr="00A179AB" w:rsidRDefault="00ED7F95" w:rsidP="00045373">
            <w:pPr>
              <w:jc w:val="center"/>
              <w:rPr>
                <w:rFonts w:ascii="Calibri" w:hAnsi="Calibri" w:cs="Calibri"/>
                <w:b/>
                <w:bCs/>
                <w:sz w:val="14"/>
                <w:szCs w:val="14"/>
              </w:rPr>
            </w:pPr>
            <w:r w:rsidRPr="00A179AB">
              <w:rPr>
                <w:rFonts w:ascii="Calibri" w:hAnsi="Calibri" w:cs="Calibri"/>
                <w:b/>
                <w:bCs/>
                <w:sz w:val="14"/>
                <w:szCs w:val="14"/>
              </w:rPr>
              <w:t>-</w:t>
            </w:r>
          </w:p>
        </w:tc>
      </w:tr>
    </w:tbl>
    <w:p w:rsidR="00C774EE" w:rsidRDefault="00C774EE" w:rsidP="00A179AB">
      <w:pPr>
        <w:rPr>
          <w:rStyle w:val="Forte"/>
          <w:rFonts w:ascii="Arial" w:hAnsi="Arial" w:cs="Arial"/>
          <w:b w:val="0"/>
          <w:bCs w:val="0"/>
          <w:sz w:val="14"/>
          <w:szCs w:val="14"/>
        </w:rPr>
      </w:pPr>
    </w:p>
    <w:p w:rsidR="0068739C" w:rsidRDefault="0068739C" w:rsidP="00A179AB">
      <w:pPr>
        <w:rPr>
          <w:rStyle w:val="Forte"/>
          <w:rFonts w:ascii="Arial" w:hAnsi="Arial" w:cs="Arial"/>
          <w:b w:val="0"/>
          <w:bCs w:val="0"/>
          <w:sz w:val="14"/>
          <w:szCs w:val="14"/>
        </w:rPr>
      </w:pPr>
    </w:p>
    <w:p w:rsidR="0068739C" w:rsidRDefault="0068739C">
      <w:pPr>
        <w:rPr>
          <w:rStyle w:val="Forte"/>
          <w:rFonts w:ascii="Arial" w:hAnsi="Arial" w:cs="Arial"/>
          <w:b w:val="0"/>
          <w:bCs w:val="0"/>
          <w:sz w:val="14"/>
          <w:szCs w:val="14"/>
        </w:rPr>
      </w:pPr>
      <w:r>
        <w:rPr>
          <w:rStyle w:val="Forte"/>
          <w:rFonts w:ascii="Arial" w:hAnsi="Arial" w:cs="Arial"/>
          <w:b w:val="0"/>
          <w:bCs w:val="0"/>
          <w:sz w:val="14"/>
          <w:szCs w:val="14"/>
        </w:rPr>
        <w:br w:type="page"/>
      </w:r>
    </w:p>
    <w:p w:rsidR="0068739C" w:rsidRPr="0068739C" w:rsidRDefault="0068739C" w:rsidP="0068739C">
      <w:pPr>
        <w:rPr>
          <w:rFonts w:ascii="Calibri" w:hAnsi="Calibri" w:cs="Calibri"/>
          <w:b/>
          <w:sz w:val="22"/>
          <w:szCs w:val="22"/>
        </w:rPr>
      </w:pPr>
      <w:r w:rsidRPr="0068739C">
        <w:rPr>
          <w:rFonts w:ascii="Calibri" w:hAnsi="Calibri" w:cs="Calibri"/>
          <w:b/>
          <w:sz w:val="22"/>
          <w:szCs w:val="22"/>
        </w:rPr>
        <w:lastRenderedPageBreak/>
        <w:t>INDICATIVO DAS PREMISSAS ORÇAMENTÁRIAS ADOTADAS</w:t>
      </w:r>
    </w:p>
    <w:p w:rsidR="0068739C" w:rsidRPr="0068739C" w:rsidRDefault="0068739C" w:rsidP="0068739C">
      <w:pPr>
        <w:spacing w:line="360" w:lineRule="auto"/>
        <w:jc w:val="both"/>
        <w:rPr>
          <w:rFonts w:asciiTheme="minorHAnsi" w:hAnsiTheme="minorHAnsi" w:cstheme="minorHAnsi"/>
          <w:sz w:val="22"/>
          <w:szCs w:val="22"/>
        </w:rPr>
      </w:pPr>
    </w:p>
    <w:p w:rsidR="0068739C" w:rsidRPr="0068739C" w:rsidRDefault="00F27DD5" w:rsidP="0068739C">
      <w:pPr>
        <w:spacing w:line="360" w:lineRule="auto"/>
        <w:jc w:val="both"/>
        <w:rPr>
          <w:rFonts w:ascii="Calibri" w:hAnsi="Calibri" w:cs="Calibri"/>
          <w:sz w:val="22"/>
          <w:szCs w:val="22"/>
        </w:rPr>
      </w:pPr>
      <w:r>
        <w:rPr>
          <w:rFonts w:ascii="Calibri" w:hAnsi="Calibri" w:cs="Calibri"/>
          <w:sz w:val="22"/>
          <w:szCs w:val="22"/>
        </w:rPr>
        <w:t>O Plano O</w:t>
      </w:r>
      <w:r w:rsidR="0068739C" w:rsidRPr="0068739C">
        <w:rPr>
          <w:rFonts w:ascii="Calibri" w:hAnsi="Calibri" w:cs="Calibri"/>
          <w:sz w:val="22"/>
          <w:szCs w:val="22"/>
        </w:rPr>
        <w:t>rçamentári</w:t>
      </w:r>
      <w:r>
        <w:rPr>
          <w:rFonts w:ascii="Calibri" w:hAnsi="Calibri" w:cs="Calibri"/>
          <w:sz w:val="22"/>
          <w:szCs w:val="22"/>
        </w:rPr>
        <w:t>o</w:t>
      </w:r>
      <w:r w:rsidR="0068739C" w:rsidRPr="0068739C">
        <w:rPr>
          <w:rFonts w:ascii="Calibri" w:hAnsi="Calibri" w:cs="Calibri"/>
          <w:sz w:val="22"/>
          <w:szCs w:val="22"/>
        </w:rPr>
        <w:t xml:space="preserve"> apresentad</w:t>
      </w:r>
      <w:r>
        <w:rPr>
          <w:rFonts w:ascii="Calibri" w:hAnsi="Calibri" w:cs="Calibri"/>
          <w:sz w:val="22"/>
          <w:szCs w:val="22"/>
        </w:rPr>
        <w:t>o</w:t>
      </w:r>
      <w:r w:rsidR="0068739C" w:rsidRPr="0068739C">
        <w:rPr>
          <w:rFonts w:ascii="Calibri" w:hAnsi="Calibri" w:cs="Calibri"/>
          <w:sz w:val="22"/>
          <w:szCs w:val="22"/>
        </w:rPr>
        <w:t xml:space="preserve"> reflete as diretrizes do Termo de Referência publicado com a Resolução SC-51, de 06/10/2017, considerando para o contrato de gestão do Museu Catavento o valor global de repasse estimado em até R$ 43.984.807, com vigência de 01/12/2017 a 30/11/2022.</w:t>
      </w:r>
    </w:p>
    <w:p w:rsidR="0068739C" w:rsidRDefault="0068739C" w:rsidP="0068739C">
      <w:pPr>
        <w:spacing w:line="360" w:lineRule="auto"/>
        <w:jc w:val="both"/>
        <w:rPr>
          <w:rFonts w:asciiTheme="minorHAnsi" w:hAnsiTheme="minorHAnsi" w:cstheme="minorHAnsi"/>
          <w:sz w:val="22"/>
          <w:szCs w:val="22"/>
        </w:rPr>
      </w:pPr>
    </w:p>
    <w:p w:rsidR="0068739C" w:rsidRPr="0068739C" w:rsidRDefault="0068739C" w:rsidP="0068739C">
      <w:pPr>
        <w:spacing w:line="360" w:lineRule="auto"/>
        <w:jc w:val="both"/>
        <w:rPr>
          <w:rFonts w:asciiTheme="minorHAnsi" w:hAnsiTheme="minorHAnsi" w:cstheme="minorHAnsi"/>
          <w:sz w:val="22"/>
          <w:szCs w:val="22"/>
        </w:rPr>
      </w:pPr>
      <w:r w:rsidRPr="0068739C">
        <w:rPr>
          <w:rFonts w:asciiTheme="minorHAnsi" w:hAnsiTheme="minorHAnsi" w:cstheme="minorHAnsi"/>
          <w:sz w:val="22"/>
          <w:szCs w:val="22"/>
        </w:rPr>
        <w:t xml:space="preserve">A presente proposta está elaborada partindo de uma estrutura operacional do equipamento mais econômica, considerando a otimização dos recursos humanos que envolvem a área meio, e o rateio entre contratos de alguns custos fixos com prestadores de serviços, que envolve contabilidade, auditoria independente, processamento de folha e advogado externo, uma vez que a Organização Social Catavento administra atualmente outro contrato de gestão vinculado à Secretaria de Cultura, e também considerando a situação econômica que o país enfrenta, para qual utilizamos nossa experiência adquirida na administração do Museu Catavento ao longo dos anos, objeto deste chamamento público, oferecendo em nossa proposta grandes inovações técnicas e adequando o equipamento em uma estrutura museológica, para se tornar referência de Museu de Ciências  em nosso país, continuando a ser o Museu mais visitado do Estado de São Paulo. </w:t>
      </w:r>
    </w:p>
    <w:p w:rsidR="0068739C" w:rsidRDefault="0068739C" w:rsidP="0068739C">
      <w:pPr>
        <w:spacing w:line="360" w:lineRule="auto"/>
        <w:jc w:val="both"/>
        <w:rPr>
          <w:rFonts w:asciiTheme="minorHAnsi" w:hAnsiTheme="minorHAnsi" w:cstheme="minorHAnsi"/>
          <w:sz w:val="22"/>
          <w:szCs w:val="22"/>
        </w:rPr>
      </w:pPr>
    </w:p>
    <w:p w:rsidR="0068739C" w:rsidRPr="0068739C" w:rsidRDefault="0068739C" w:rsidP="0068739C">
      <w:pPr>
        <w:spacing w:line="360" w:lineRule="auto"/>
        <w:jc w:val="both"/>
        <w:rPr>
          <w:rFonts w:asciiTheme="minorHAnsi" w:hAnsiTheme="minorHAnsi" w:cstheme="minorHAnsi"/>
          <w:sz w:val="22"/>
          <w:szCs w:val="22"/>
        </w:rPr>
      </w:pPr>
      <w:r w:rsidRPr="0068739C">
        <w:rPr>
          <w:rFonts w:asciiTheme="minorHAnsi" w:hAnsiTheme="minorHAnsi" w:cstheme="minorHAnsi"/>
          <w:sz w:val="22"/>
          <w:szCs w:val="22"/>
        </w:rPr>
        <w:t xml:space="preserve">A seguir são apresentadas as principais premissas adotadas que nortearam a elaboração da proposta orçamentária: </w:t>
      </w:r>
    </w:p>
    <w:p w:rsidR="0068739C" w:rsidRPr="0068739C" w:rsidRDefault="0068739C" w:rsidP="0068739C">
      <w:pPr>
        <w:spacing w:line="360" w:lineRule="auto"/>
        <w:jc w:val="both"/>
        <w:rPr>
          <w:rFonts w:asciiTheme="minorHAnsi" w:hAnsiTheme="minorHAnsi" w:cstheme="minorHAnsi"/>
          <w:sz w:val="22"/>
          <w:szCs w:val="22"/>
        </w:rPr>
      </w:pPr>
      <w:r>
        <w:rPr>
          <w:rFonts w:asciiTheme="minorHAnsi" w:hAnsiTheme="minorHAnsi" w:cstheme="minorHAnsi"/>
          <w:sz w:val="22"/>
          <w:szCs w:val="22"/>
        </w:rPr>
        <w:tab/>
      </w:r>
      <w:r w:rsidRPr="0068739C">
        <w:rPr>
          <w:rFonts w:asciiTheme="minorHAnsi" w:hAnsiTheme="minorHAnsi" w:cstheme="minorHAnsi"/>
          <w:sz w:val="22"/>
          <w:szCs w:val="22"/>
        </w:rPr>
        <w:t>I.</w:t>
      </w:r>
      <w:r w:rsidRPr="0068739C">
        <w:rPr>
          <w:rFonts w:asciiTheme="minorHAnsi" w:hAnsiTheme="minorHAnsi" w:cstheme="minorHAnsi"/>
          <w:sz w:val="22"/>
          <w:szCs w:val="22"/>
        </w:rPr>
        <w:tab/>
        <w:t xml:space="preserve">Índices de atualização: </w:t>
      </w:r>
    </w:p>
    <w:p w:rsidR="0068739C" w:rsidRPr="0068739C" w:rsidRDefault="0068739C" w:rsidP="0068739C">
      <w:pPr>
        <w:spacing w:line="360" w:lineRule="auto"/>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roofErr w:type="gramStart"/>
      <w:r w:rsidRPr="0068739C">
        <w:rPr>
          <w:rFonts w:asciiTheme="minorHAnsi" w:hAnsiTheme="minorHAnsi" w:cstheme="minorHAnsi"/>
          <w:sz w:val="22"/>
          <w:szCs w:val="22"/>
        </w:rPr>
        <w:t>a</w:t>
      </w:r>
      <w:proofErr w:type="gramEnd"/>
      <w:r w:rsidRPr="0068739C">
        <w:rPr>
          <w:rFonts w:asciiTheme="minorHAnsi" w:hAnsiTheme="minorHAnsi" w:cstheme="minorHAnsi"/>
          <w:sz w:val="22"/>
          <w:szCs w:val="22"/>
        </w:rPr>
        <w:t>)</w:t>
      </w:r>
      <w:r w:rsidRPr="0068739C">
        <w:rPr>
          <w:rFonts w:asciiTheme="minorHAnsi" w:hAnsiTheme="minorHAnsi" w:cstheme="minorHAnsi"/>
          <w:sz w:val="22"/>
          <w:szCs w:val="22"/>
        </w:rPr>
        <w:tab/>
        <w:t>A proposta orçamentária considera para os anos de 2018 a 2022, uma variação não superior ao Índice de Preços ao Consumidor Amplo – IPCA, considerando as projeções anuais divulgadas na data-base 14/07/2017 obtidas no site do Banco Central (</w:t>
      </w:r>
      <w:hyperlink r:id="rId8" w:history="1">
        <w:r w:rsidRPr="00E66355">
          <w:rPr>
            <w:rStyle w:val="Hyperlink"/>
            <w:rFonts w:asciiTheme="minorHAnsi" w:hAnsiTheme="minorHAnsi" w:cstheme="minorHAnsi"/>
            <w:sz w:val="22"/>
            <w:szCs w:val="22"/>
          </w:rPr>
          <w:t>http://www.bcb.gov.br/pec/GCI/PORT/readout/R20170714.pdf</w:t>
        </w:r>
      </w:hyperlink>
      <w:r>
        <w:rPr>
          <w:rFonts w:asciiTheme="minorHAnsi" w:hAnsiTheme="minorHAnsi" w:cstheme="minorHAnsi"/>
          <w:sz w:val="22"/>
          <w:szCs w:val="22"/>
        </w:rPr>
        <w:t xml:space="preserve">) </w:t>
      </w:r>
      <w:r w:rsidRPr="0068739C">
        <w:rPr>
          <w:rFonts w:asciiTheme="minorHAnsi" w:hAnsiTheme="minorHAnsi" w:cstheme="minorHAnsi"/>
          <w:sz w:val="22"/>
          <w:szCs w:val="22"/>
        </w:rPr>
        <w:t>;</w:t>
      </w:r>
    </w:p>
    <w:p w:rsidR="0068739C" w:rsidRPr="0068739C" w:rsidRDefault="0068739C" w:rsidP="0068739C">
      <w:pPr>
        <w:spacing w:line="360" w:lineRule="auto"/>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68739C">
        <w:rPr>
          <w:rFonts w:asciiTheme="minorHAnsi" w:hAnsiTheme="minorHAnsi" w:cstheme="minorHAnsi"/>
          <w:sz w:val="22"/>
          <w:szCs w:val="22"/>
        </w:rPr>
        <w:t>b)</w:t>
      </w:r>
      <w:r w:rsidRPr="0068739C">
        <w:rPr>
          <w:rFonts w:asciiTheme="minorHAnsi" w:hAnsiTheme="minorHAnsi" w:cstheme="minorHAnsi"/>
          <w:sz w:val="22"/>
          <w:szCs w:val="22"/>
        </w:rPr>
        <w:tab/>
        <w:t>Taxa de juros para cálculo de receita financeira:</w:t>
      </w:r>
    </w:p>
    <w:p w:rsidR="0068739C" w:rsidRPr="0068739C" w:rsidRDefault="0068739C" w:rsidP="0068739C">
      <w:pPr>
        <w:spacing w:line="360" w:lineRule="auto"/>
        <w:jc w:val="both"/>
        <w:rPr>
          <w:rFonts w:asciiTheme="minorHAnsi" w:hAnsiTheme="minorHAnsi" w:cstheme="minorHAnsi"/>
          <w:sz w:val="22"/>
          <w:szCs w:val="22"/>
        </w:rPr>
      </w:pPr>
      <w:r>
        <w:rPr>
          <w:rFonts w:asciiTheme="minorHAnsi" w:hAnsiTheme="minorHAnsi" w:cstheme="minorHAnsi"/>
          <w:sz w:val="22"/>
          <w:szCs w:val="22"/>
        </w:rPr>
        <w:tab/>
      </w:r>
      <w:r w:rsidRPr="0068739C">
        <w:rPr>
          <w:rFonts w:asciiTheme="minorHAnsi" w:hAnsiTheme="minorHAnsi" w:cstheme="minorHAnsi"/>
          <w:sz w:val="22"/>
          <w:szCs w:val="22"/>
        </w:rPr>
        <w:t>II.</w:t>
      </w:r>
      <w:r w:rsidRPr="0068739C">
        <w:rPr>
          <w:rFonts w:asciiTheme="minorHAnsi" w:hAnsiTheme="minorHAnsi" w:cstheme="minorHAnsi"/>
          <w:sz w:val="22"/>
          <w:szCs w:val="22"/>
        </w:rPr>
        <w:tab/>
        <w:t>Fundos:</w:t>
      </w:r>
    </w:p>
    <w:p w:rsidR="0068739C" w:rsidRPr="0068739C" w:rsidRDefault="0068739C" w:rsidP="0068739C">
      <w:pPr>
        <w:spacing w:line="360" w:lineRule="auto"/>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68739C">
        <w:rPr>
          <w:rFonts w:asciiTheme="minorHAnsi" w:hAnsiTheme="minorHAnsi" w:cstheme="minorHAnsi"/>
          <w:sz w:val="22"/>
          <w:szCs w:val="22"/>
        </w:rPr>
        <w:t>a)</w:t>
      </w:r>
      <w:r w:rsidRPr="0068739C">
        <w:rPr>
          <w:rFonts w:asciiTheme="minorHAnsi" w:hAnsiTheme="minorHAnsi" w:cstheme="minorHAnsi"/>
          <w:sz w:val="22"/>
          <w:szCs w:val="22"/>
        </w:rPr>
        <w:tab/>
        <w:t xml:space="preserve">Fundo de Reserva: constituído a razão de 6% dos repasses de recursos previstos nos primeiros 12 meses de vigência do Contrato de Gestão; </w:t>
      </w:r>
    </w:p>
    <w:p w:rsidR="0068739C" w:rsidRPr="0068739C" w:rsidRDefault="0068739C" w:rsidP="0068739C">
      <w:pPr>
        <w:spacing w:line="360" w:lineRule="auto"/>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68739C">
        <w:rPr>
          <w:rFonts w:asciiTheme="minorHAnsi" w:hAnsiTheme="minorHAnsi" w:cstheme="minorHAnsi"/>
          <w:sz w:val="22"/>
          <w:szCs w:val="22"/>
        </w:rPr>
        <w:t>b)</w:t>
      </w:r>
      <w:r w:rsidRPr="0068739C">
        <w:rPr>
          <w:rFonts w:asciiTheme="minorHAnsi" w:hAnsiTheme="minorHAnsi" w:cstheme="minorHAnsi"/>
          <w:sz w:val="22"/>
          <w:szCs w:val="22"/>
        </w:rPr>
        <w:tab/>
        <w:t xml:space="preserve">Fundo de Contingência: constituído a razão de 1,13% do repasse a cada parcela do contrato gestão. </w:t>
      </w:r>
    </w:p>
    <w:p w:rsidR="0068739C" w:rsidRPr="0068739C" w:rsidRDefault="0068739C" w:rsidP="0068739C">
      <w:pPr>
        <w:spacing w:line="360" w:lineRule="auto"/>
        <w:jc w:val="both"/>
        <w:rPr>
          <w:rFonts w:asciiTheme="minorHAnsi" w:hAnsiTheme="minorHAnsi" w:cstheme="minorHAnsi"/>
          <w:sz w:val="22"/>
          <w:szCs w:val="22"/>
        </w:rPr>
      </w:pPr>
      <w:r>
        <w:rPr>
          <w:rFonts w:asciiTheme="minorHAnsi" w:hAnsiTheme="minorHAnsi" w:cstheme="minorHAnsi"/>
          <w:sz w:val="22"/>
          <w:szCs w:val="22"/>
        </w:rPr>
        <w:lastRenderedPageBreak/>
        <w:tab/>
      </w:r>
      <w:r w:rsidRPr="0068739C">
        <w:rPr>
          <w:rFonts w:asciiTheme="minorHAnsi" w:hAnsiTheme="minorHAnsi" w:cstheme="minorHAnsi"/>
          <w:sz w:val="22"/>
          <w:szCs w:val="22"/>
        </w:rPr>
        <w:t>III.</w:t>
      </w:r>
      <w:r w:rsidRPr="0068739C">
        <w:rPr>
          <w:rFonts w:asciiTheme="minorHAnsi" w:hAnsiTheme="minorHAnsi" w:cstheme="minorHAnsi"/>
          <w:sz w:val="22"/>
          <w:szCs w:val="22"/>
        </w:rPr>
        <w:tab/>
        <w:t>Captação de Recursos: estimados de forma crescente ao longo da vigência do contrato de gestão, considerando a busca incessante por ações a serem desenvolvidas com base em novas parcerias, projetos de leis de incentivo e outros, considerando ainda o cenário econômico que o país enfrenta.   Em 2018 a captação de recursos corresponde a 17% do valor repassado no ano, e atinge 21% até 2022, considerando a projeção de valores a serem repassados. A OS envidará todos os esforços necessários ao longo destes 5 anos, para aumentar cada vez mais as fontes de captações de recursos, com isso agregando recursos financeiros para o desenvolvimento técnico e operacional do Museu Catavento e consequentemente se tornando cada vez menos dependente dos recursos advindos da Secretaria de Cultura.</w:t>
      </w:r>
    </w:p>
    <w:p w:rsidR="0068739C" w:rsidRPr="0068739C" w:rsidRDefault="0068739C" w:rsidP="0068739C">
      <w:pPr>
        <w:spacing w:line="360" w:lineRule="auto"/>
        <w:jc w:val="both"/>
        <w:rPr>
          <w:rFonts w:asciiTheme="minorHAnsi" w:hAnsiTheme="minorHAnsi" w:cstheme="minorHAnsi"/>
          <w:sz w:val="22"/>
          <w:szCs w:val="22"/>
        </w:rPr>
      </w:pPr>
      <w:r w:rsidRPr="0068739C">
        <w:rPr>
          <w:rFonts w:asciiTheme="minorHAnsi" w:hAnsiTheme="minorHAnsi" w:cstheme="minorHAnsi"/>
          <w:sz w:val="22"/>
          <w:szCs w:val="22"/>
        </w:rPr>
        <w:t xml:space="preserve">  </w:t>
      </w:r>
      <w:r>
        <w:rPr>
          <w:rFonts w:asciiTheme="minorHAnsi" w:hAnsiTheme="minorHAnsi" w:cstheme="minorHAnsi"/>
          <w:sz w:val="22"/>
          <w:szCs w:val="22"/>
        </w:rPr>
        <w:tab/>
      </w:r>
      <w:r w:rsidRPr="0068739C">
        <w:rPr>
          <w:rFonts w:asciiTheme="minorHAnsi" w:hAnsiTheme="minorHAnsi" w:cstheme="minorHAnsi"/>
          <w:sz w:val="22"/>
          <w:szCs w:val="22"/>
        </w:rPr>
        <w:t>IV.</w:t>
      </w:r>
      <w:r w:rsidRPr="0068739C">
        <w:rPr>
          <w:rFonts w:asciiTheme="minorHAnsi" w:hAnsiTheme="minorHAnsi" w:cstheme="minorHAnsi"/>
          <w:sz w:val="22"/>
          <w:szCs w:val="22"/>
        </w:rPr>
        <w:tab/>
        <w:t xml:space="preserve">Recursos Humanos: Estimados em 2017 e 2018 com base na estrutura atual de cargos necessários para operacionalização do Plano de Trabalho apresentado nesta proposta, valorizados pelos correspondentes salários previstos na tabela de cargos e salários da OS Catavento e condizentes com os valores de mercado do setor. A estrutura de cargos e salários da OS Catavento é alinhada às condições do mercado de trabalho das empresas congêneres apurado segundo pesquisa salarial realizada por empresa especializada. </w:t>
      </w:r>
    </w:p>
    <w:p w:rsidR="0068739C" w:rsidRPr="0068739C" w:rsidRDefault="0068739C" w:rsidP="0068739C">
      <w:pPr>
        <w:spacing w:line="360" w:lineRule="auto"/>
        <w:jc w:val="both"/>
        <w:rPr>
          <w:rFonts w:asciiTheme="minorHAnsi" w:hAnsiTheme="minorHAnsi" w:cstheme="minorHAnsi"/>
          <w:sz w:val="22"/>
          <w:szCs w:val="22"/>
        </w:rPr>
      </w:pPr>
      <w:r w:rsidRPr="0068739C">
        <w:rPr>
          <w:rFonts w:asciiTheme="minorHAnsi" w:hAnsiTheme="minorHAnsi" w:cstheme="minorHAnsi"/>
          <w:sz w:val="22"/>
          <w:szCs w:val="22"/>
        </w:rPr>
        <w:t xml:space="preserve">Esta proposta observa o limite de 7% do total anual de despesas do plano orçamentário, para remuneração e vantagens de qualquer natureza para os dirigentes, e 51% do total anual de despesas do plano orçamentário para a remuneração e vantagens para os demais funcionários. </w:t>
      </w:r>
    </w:p>
    <w:p w:rsidR="0068739C" w:rsidRPr="0068739C" w:rsidRDefault="0068739C" w:rsidP="0068739C">
      <w:pPr>
        <w:spacing w:line="360" w:lineRule="auto"/>
        <w:jc w:val="both"/>
        <w:rPr>
          <w:rFonts w:asciiTheme="minorHAnsi" w:hAnsiTheme="minorHAnsi" w:cstheme="minorHAnsi"/>
          <w:sz w:val="22"/>
          <w:szCs w:val="22"/>
        </w:rPr>
      </w:pPr>
      <w:r>
        <w:rPr>
          <w:rFonts w:asciiTheme="minorHAnsi" w:hAnsiTheme="minorHAnsi" w:cstheme="minorHAnsi"/>
          <w:sz w:val="22"/>
          <w:szCs w:val="22"/>
        </w:rPr>
        <w:tab/>
      </w:r>
      <w:r w:rsidRPr="0068739C">
        <w:rPr>
          <w:rFonts w:asciiTheme="minorHAnsi" w:hAnsiTheme="minorHAnsi" w:cstheme="minorHAnsi"/>
          <w:sz w:val="22"/>
          <w:szCs w:val="22"/>
        </w:rPr>
        <w:t>V.</w:t>
      </w:r>
      <w:r w:rsidRPr="0068739C">
        <w:rPr>
          <w:rFonts w:asciiTheme="minorHAnsi" w:hAnsiTheme="minorHAnsi" w:cstheme="minorHAnsi"/>
          <w:sz w:val="22"/>
          <w:szCs w:val="22"/>
        </w:rPr>
        <w:tab/>
        <w:t xml:space="preserve">Materiais e bens de consumo, serviços públicos de consumo, e prestadores de serviços gerais e administrativos: insumos de natureza relativamente constantes, estimados com base no custo atual mais variação baseada no IPCA base para esta convocação. Mantendo sempre acompanhamento e revisão constante dos contratos firmados e sempre em busca de uma melhor gestão no consumo destas despesas, de forma a manter e para algumas despesas como exemplo utilidades públicas reduzir seus respectivos valores. </w:t>
      </w:r>
    </w:p>
    <w:p w:rsidR="0068739C" w:rsidRPr="0068739C" w:rsidRDefault="0068739C" w:rsidP="0068739C">
      <w:pPr>
        <w:spacing w:line="360" w:lineRule="auto"/>
        <w:jc w:val="both"/>
        <w:rPr>
          <w:rFonts w:asciiTheme="minorHAnsi" w:hAnsiTheme="minorHAnsi" w:cstheme="minorHAnsi"/>
          <w:sz w:val="22"/>
          <w:szCs w:val="22"/>
        </w:rPr>
      </w:pPr>
      <w:r>
        <w:rPr>
          <w:rFonts w:asciiTheme="minorHAnsi" w:hAnsiTheme="minorHAnsi" w:cstheme="minorHAnsi"/>
          <w:sz w:val="22"/>
          <w:szCs w:val="22"/>
        </w:rPr>
        <w:tab/>
      </w:r>
      <w:r w:rsidRPr="0068739C">
        <w:rPr>
          <w:rFonts w:asciiTheme="minorHAnsi" w:hAnsiTheme="minorHAnsi" w:cstheme="minorHAnsi"/>
          <w:sz w:val="22"/>
          <w:szCs w:val="22"/>
        </w:rPr>
        <w:t>VI.</w:t>
      </w:r>
      <w:r w:rsidRPr="0068739C">
        <w:rPr>
          <w:rFonts w:asciiTheme="minorHAnsi" w:hAnsiTheme="minorHAnsi" w:cstheme="minorHAnsi"/>
          <w:sz w:val="22"/>
          <w:szCs w:val="22"/>
        </w:rPr>
        <w:tab/>
        <w:t xml:space="preserve">Programa de Edificações – Conservação, Manutenção e Segurança: estimados com base nas ações desenvolvidas no equipamento nos últimos anos e julgados suficientes para atender as necessidades de conservação e operação do Museu Catavento, mantendo-se em 10% do valor de repasses previstos para o Contrato de Gestão. </w:t>
      </w:r>
    </w:p>
    <w:p w:rsidR="0068739C" w:rsidRDefault="0068739C" w:rsidP="0068739C">
      <w:pPr>
        <w:spacing w:line="360" w:lineRule="auto"/>
        <w:jc w:val="both"/>
        <w:rPr>
          <w:rFonts w:asciiTheme="minorHAnsi" w:hAnsiTheme="minorHAnsi" w:cstheme="minorHAnsi"/>
          <w:sz w:val="22"/>
          <w:szCs w:val="22"/>
        </w:rPr>
      </w:pPr>
      <w:r>
        <w:rPr>
          <w:rFonts w:asciiTheme="minorHAnsi" w:hAnsiTheme="minorHAnsi" w:cstheme="minorHAnsi"/>
          <w:sz w:val="22"/>
          <w:szCs w:val="22"/>
        </w:rPr>
        <w:tab/>
      </w:r>
      <w:r w:rsidRPr="0068739C">
        <w:rPr>
          <w:rFonts w:asciiTheme="minorHAnsi" w:hAnsiTheme="minorHAnsi" w:cstheme="minorHAnsi"/>
          <w:sz w:val="22"/>
          <w:szCs w:val="22"/>
        </w:rPr>
        <w:t>VII.</w:t>
      </w:r>
      <w:r w:rsidRPr="0068739C">
        <w:rPr>
          <w:rFonts w:asciiTheme="minorHAnsi" w:hAnsiTheme="minorHAnsi" w:cstheme="minorHAnsi"/>
          <w:sz w:val="22"/>
          <w:szCs w:val="22"/>
        </w:rPr>
        <w:tab/>
        <w:t xml:space="preserve">Programa de Trabalho da Área Fim: Foram orçados com base nos custos estimados da proposta de trabalho apresentada para esta convocação, considerando as diretrizes a serem adotadas </w:t>
      </w:r>
      <w:r w:rsidRPr="0068739C">
        <w:rPr>
          <w:rFonts w:asciiTheme="minorHAnsi" w:hAnsiTheme="minorHAnsi" w:cstheme="minorHAnsi"/>
          <w:sz w:val="22"/>
          <w:szCs w:val="22"/>
        </w:rPr>
        <w:lastRenderedPageBreak/>
        <w:t xml:space="preserve">para os próximos </w:t>
      </w:r>
      <w:proofErr w:type="gramStart"/>
      <w:r w:rsidRPr="0068739C">
        <w:rPr>
          <w:rFonts w:asciiTheme="minorHAnsi" w:hAnsiTheme="minorHAnsi" w:cstheme="minorHAnsi"/>
          <w:sz w:val="22"/>
          <w:szCs w:val="22"/>
        </w:rPr>
        <w:t>5</w:t>
      </w:r>
      <w:proofErr w:type="gramEnd"/>
      <w:r w:rsidRPr="0068739C">
        <w:rPr>
          <w:rFonts w:asciiTheme="minorHAnsi" w:hAnsiTheme="minorHAnsi" w:cstheme="minorHAnsi"/>
          <w:sz w:val="22"/>
          <w:szCs w:val="22"/>
        </w:rPr>
        <w:t xml:space="preserve"> anos, os projetos a serem desenvolvidos, as inovações técnicas propostas e a manutenção dos equipamentos existentes e a serem desenvolvidas.</w:t>
      </w:r>
    </w:p>
    <w:p w:rsidR="0068739C" w:rsidRDefault="0068739C">
      <w:pPr>
        <w:rPr>
          <w:rFonts w:asciiTheme="minorHAnsi" w:hAnsiTheme="minorHAnsi" w:cstheme="minorHAnsi"/>
          <w:sz w:val="22"/>
          <w:szCs w:val="22"/>
        </w:rPr>
      </w:pPr>
    </w:p>
    <w:p w:rsidR="0068739C" w:rsidRDefault="0068739C">
      <w:pPr>
        <w:rPr>
          <w:rFonts w:asciiTheme="minorHAnsi" w:hAnsiTheme="minorHAnsi" w:cstheme="minorHAnsi"/>
          <w:sz w:val="22"/>
          <w:szCs w:val="22"/>
        </w:rPr>
      </w:pPr>
    </w:p>
    <w:p w:rsidR="0068739C" w:rsidRDefault="0068739C">
      <w:pPr>
        <w:rPr>
          <w:rFonts w:asciiTheme="minorHAnsi" w:hAnsiTheme="minorHAnsi" w:cstheme="minorHAnsi"/>
          <w:sz w:val="22"/>
          <w:szCs w:val="22"/>
        </w:rPr>
      </w:pPr>
    </w:p>
    <w:p w:rsidR="00F27DD5" w:rsidRDefault="00F27DD5">
      <w:pPr>
        <w:rPr>
          <w:rFonts w:asciiTheme="minorHAnsi" w:hAnsiTheme="minorHAnsi" w:cstheme="minorHAnsi"/>
          <w:sz w:val="22"/>
          <w:szCs w:val="22"/>
        </w:rPr>
      </w:pPr>
    </w:p>
    <w:p w:rsidR="00F27DD5" w:rsidRDefault="00F27DD5">
      <w:pPr>
        <w:rPr>
          <w:rFonts w:asciiTheme="minorHAnsi" w:hAnsiTheme="minorHAnsi" w:cstheme="minorHAnsi"/>
          <w:sz w:val="22"/>
          <w:szCs w:val="22"/>
        </w:rPr>
      </w:pPr>
    </w:p>
    <w:p w:rsidR="00F27DD5" w:rsidRDefault="00F27DD5">
      <w:pPr>
        <w:rPr>
          <w:rFonts w:asciiTheme="minorHAnsi" w:hAnsiTheme="minorHAnsi" w:cstheme="minorHAnsi"/>
          <w:sz w:val="22"/>
          <w:szCs w:val="22"/>
        </w:rPr>
      </w:pPr>
    </w:p>
    <w:p w:rsidR="00F27DD5" w:rsidRDefault="00F27DD5">
      <w:pPr>
        <w:rPr>
          <w:rFonts w:asciiTheme="minorHAnsi" w:hAnsiTheme="minorHAnsi" w:cstheme="minorHAnsi"/>
          <w:sz w:val="22"/>
          <w:szCs w:val="22"/>
        </w:rPr>
      </w:pPr>
    </w:p>
    <w:p w:rsidR="00F27DD5" w:rsidRDefault="00F27DD5">
      <w:pPr>
        <w:rPr>
          <w:rFonts w:asciiTheme="minorHAnsi" w:hAnsiTheme="minorHAnsi" w:cstheme="minorHAnsi"/>
          <w:sz w:val="22"/>
          <w:szCs w:val="22"/>
        </w:rPr>
      </w:pPr>
    </w:p>
    <w:p w:rsidR="00F27DD5" w:rsidRDefault="00F27DD5">
      <w:pPr>
        <w:rPr>
          <w:rFonts w:asciiTheme="minorHAnsi" w:hAnsiTheme="minorHAnsi" w:cstheme="minorHAnsi"/>
          <w:sz w:val="22"/>
          <w:szCs w:val="22"/>
        </w:rPr>
      </w:pPr>
    </w:p>
    <w:p w:rsidR="00F27DD5" w:rsidRDefault="00F27DD5">
      <w:pPr>
        <w:rPr>
          <w:rFonts w:asciiTheme="minorHAnsi" w:hAnsiTheme="minorHAnsi" w:cstheme="minorHAnsi"/>
          <w:sz w:val="22"/>
          <w:szCs w:val="22"/>
        </w:rPr>
      </w:pPr>
    </w:p>
    <w:p w:rsidR="00F27DD5" w:rsidRDefault="00F27DD5">
      <w:pPr>
        <w:rPr>
          <w:rFonts w:asciiTheme="minorHAnsi" w:hAnsiTheme="minorHAnsi" w:cstheme="minorHAnsi"/>
          <w:sz w:val="22"/>
          <w:szCs w:val="22"/>
        </w:rPr>
      </w:pPr>
    </w:p>
    <w:p w:rsidR="00F27DD5" w:rsidRDefault="00F27DD5">
      <w:pPr>
        <w:rPr>
          <w:rFonts w:asciiTheme="minorHAnsi" w:hAnsiTheme="minorHAnsi" w:cstheme="minorHAnsi"/>
          <w:sz w:val="22"/>
          <w:szCs w:val="22"/>
        </w:rPr>
      </w:pPr>
    </w:p>
    <w:p w:rsidR="00F27DD5" w:rsidRDefault="00F27DD5">
      <w:pPr>
        <w:rPr>
          <w:rFonts w:asciiTheme="minorHAnsi" w:hAnsiTheme="minorHAnsi" w:cstheme="minorHAnsi"/>
          <w:sz w:val="22"/>
          <w:szCs w:val="22"/>
        </w:rPr>
      </w:pPr>
    </w:p>
    <w:p w:rsidR="00F27DD5" w:rsidRDefault="00F27DD5">
      <w:pPr>
        <w:rPr>
          <w:rFonts w:asciiTheme="minorHAnsi" w:hAnsiTheme="minorHAnsi" w:cstheme="minorHAnsi"/>
          <w:sz w:val="22"/>
          <w:szCs w:val="22"/>
        </w:rPr>
      </w:pPr>
    </w:p>
    <w:p w:rsidR="00F27DD5" w:rsidRDefault="00F27DD5">
      <w:pPr>
        <w:rPr>
          <w:rFonts w:asciiTheme="minorHAnsi" w:hAnsiTheme="minorHAnsi" w:cstheme="minorHAnsi"/>
          <w:sz w:val="22"/>
          <w:szCs w:val="22"/>
        </w:rPr>
      </w:pPr>
    </w:p>
    <w:p w:rsidR="00F27DD5" w:rsidRDefault="00F27DD5">
      <w:pPr>
        <w:rPr>
          <w:rFonts w:asciiTheme="minorHAnsi" w:hAnsiTheme="minorHAnsi" w:cstheme="minorHAnsi"/>
          <w:sz w:val="22"/>
          <w:szCs w:val="22"/>
        </w:rPr>
      </w:pPr>
    </w:p>
    <w:p w:rsidR="00F27DD5" w:rsidRDefault="00F27DD5">
      <w:pPr>
        <w:rPr>
          <w:rFonts w:asciiTheme="minorHAnsi" w:hAnsiTheme="minorHAnsi" w:cstheme="minorHAnsi"/>
          <w:sz w:val="22"/>
          <w:szCs w:val="22"/>
        </w:rPr>
      </w:pPr>
    </w:p>
    <w:p w:rsidR="0068739C" w:rsidRDefault="0068739C">
      <w:pPr>
        <w:rPr>
          <w:rFonts w:asciiTheme="minorHAnsi" w:hAnsiTheme="minorHAnsi" w:cstheme="minorHAnsi"/>
          <w:sz w:val="22"/>
          <w:szCs w:val="22"/>
        </w:rPr>
      </w:pPr>
    </w:p>
    <w:p w:rsidR="0068739C" w:rsidRDefault="0068739C">
      <w:pPr>
        <w:rPr>
          <w:rFonts w:asciiTheme="minorHAnsi" w:hAnsiTheme="minorHAnsi" w:cstheme="minorHAnsi"/>
          <w:sz w:val="22"/>
          <w:szCs w:val="22"/>
        </w:rPr>
      </w:pPr>
    </w:p>
    <w:p w:rsidR="0068739C" w:rsidRDefault="0068739C" w:rsidP="0068739C">
      <w:pPr>
        <w:spacing w:line="360" w:lineRule="auto"/>
        <w:jc w:val="both"/>
        <w:rPr>
          <w:rFonts w:asciiTheme="minorHAnsi" w:hAnsiTheme="minorHAnsi" w:cstheme="minorHAnsi"/>
          <w:sz w:val="22"/>
          <w:szCs w:val="22"/>
        </w:rPr>
      </w:pPr>
    </w:p>
    <w:p w:rsidR="00F27DD5" w:rsidRDefault="00F27DD5" w:rsidP="0068739C">
      <w:pPr>
        <w:spacing w:line="360" w:lineRule="auto"/>
        <w:jc w:val="both"/>
        <w:rPr>
          <w:rFonts w:asciiTheme="minorHAnsi" w:hAnsiTheme="minorHAnsi" w:cstheme="minorHAnsi"/>
          <w:sz w:val="22"/>
          <w:szCs w:val="22"/>
        </w:rPr>
      </w:pPr>
    </w:p>
    <w:p w:rsidR="00F27DD5" w:rsidRDefault="00F27DD5" w:rsidP="0068739C">
      <w:pPr>
        <w:spacing w:line="360" w:lineRule="auto"/>
        <w:jc w:val="both"/>
        <w:rPr>
          <w:rFonts w:asciiTheme="minorHAnsi" w:hAnsiTheme="minorHAnsi" w:cstheme="minorHAnsi"/>
          <w:sz w:val="22"/>
          <w:szCs w:val="22"/>
        </w:rPr>
      </w:pPr>
    </w:p>
    <w:p w:rsidR="00F27DD5" w:rsidRDefault="00F27DD5" w:rsidP="0068739C">
      <w:pPr>
        <w:spacing w:line="360" w:lineRule="auto"/>
        <w:jc w:val="both"/>
        <w:rPr>
          <w:rFonts w:asciiTheme="minorHAnsi" w:hAnsiTheme="minorHAnsi" w:cstheme="minorHAnsi"/>
          <w:sz w:val="22"/>
          <w:szCs w:val="22"/>
        </w:rPr>
      </w:pPr>
    </w:p>
    <w:p w:rsidR="00F27DD5" w:rsidRDefault="00F27DD5" w:rsidP="0068739C">
      <w:pPr>
        <w:spacing w:line="360" w:lineRule="auto"/>
        <w:jc w:val="both"/>
        <w:rPr>
          <w:rFonts w:asciiTheme="minorHAnsi" w:hAnsiTheme="minorHAnsi" w:cstheme="minorHAnsi"/>
          <w:sz w:val="22"/>
          <w:szCs w:val="22"/>
        </w:rPr>
      </w:pPr>
    </w:p>
    <w:p w:rsidR="00F27DD5" w:rsidRDefault="00F27DD5" w:rsidP="0068739C">
      <w:pPr>
        <w:spacing w:line="360" w:lineRule="auto"/>
        <w:jc w:val="both"/>
        <w:rPr>
          <w:rFonts w:asciiTheme="minorHAnsi" w:hAnsiTheme="minorHAnsi" w:cstheme="minorHAnsi"/>
          <w:sz w:val="22"/>
          <w:szCs w:val="22"/>
        </w:rPr>
      </w:pPr>
    </w:p>
    <w:p w:rsidR="00F27DD5" w:rsidRDefault="00F27DD5" w:rsidP="0068739C">
      <w:pPr>
        <w:spacing w:line="360" w:lineRule="auto"/>
        <w:jc w:val="both"/>
        <w:rPr>
          <w:rFonts w:asciiTheme="minorHAnsi" w:hAnsiTheme="minorHAnsi" w:cstheme="minorHAnsi"/>
          <w:sz w:val="22"/>
          <w:szCs w:val="22"/>
        </w:rPr>
      </w:pPr>
    </w:p>
    <w:p w:rsidR="00F27DD5" w:rsidRDefault="00F27DD5" w:rsidP="0068739C">
      <w:pPr>
        <w:spacing w:line="360" w:lineRule="auto"/>
        <w:jc w:val="both"/>
        <w:rPr>
          <w:rFonts w:asciiTheme="minorHAnsi" w:hAnsiTheme="minorHAnsi" w:cstheme="minorHAnsi"/>
          <w:sz w:val="22"/>
          <w:szCs w:val="22"/>
        </w:rPr>
      </w:pPr>
    </w:p>
    <w:p w:rsidR="00F27DD5" w:rsidRDefault="00F27DD5" w:rsidP="0068739C">
      <w:pPr>
        <w:spacing w:line="360" w:lineRule="auto"/>
        <w:jc w:val="both"/>
        <w:rPr>
          <w:rFonts w:asciiTheme="minorHAnsi" w:hAnsiTheme="minorHAnsi" w:cstheme="minorHAnsi"/>
          <w:sz w:val="22"/>
          <w:szCs w:val="22"/>
        </w:rPr>
      </w:pPr>
    </w:p>
    <w:p w:rsidR="00F27DD5" w:rsidRDefault="00F27DD5" w:rsidP="0068739C">
      <w:pPr>
        <w:spacing w:line="360" w:lineRule="auto"/>
        <w:jc w:val="both"/>
        <w:rPr>
          <w:rFonts w:asciiTheme="minorHAnsi" w:hAnsiTheme="minorHAnsi" w:cstheme="minorHAnsi"/>
          <w:sz w:val="22"/>
          <w:szCs w:val="22"/>
        </w:rPr>
      </w:pPr>
    </w:p>
    <w:p w:rsidR="00F27DD5" w:rsidRDefault="00F27DD5" w:rsidP="0068739C">
      <w:pPr>
        <w:spacing w:line="360" w:lineRule="auto"/>
        <w:jc w:val="both"/>
        <w:rPr>
          <w:rFonts w:asciiTheme="minorHAnsi" w:hAnsiTheme="minorHAnsi" w:cstheme="minorHAnsi"/>
          <w:sz w:val="22"/>
          <w:szCs w:val="22"/>
        </w:rPr>
      </w:pPr>
    </w:p>
    <w:p w:rsidR="00F27DD5" w:rsidRDefault="00F27DD5" w:rsidP="0068739C">
      <w:pPr>
        <w:spacing w:line="360" w:lineRule="auto"/>
        <w:jc w:val="both"/>
        <w:rPr>
          <w:rFonts w:asciiTheme="minorHAnsi" w:hAnsiTheme="minorHAnsi" w:cstheme="minorHAnsi"/>
          <w:sz w:val="22"/>
          <w:szCs w:val="22"/>
        </w:rPr>
      </w:pPr>
    </w:p>
    <w:p w:rsidR="00F27DD5" w:rsidRDefault="00F27DD5" w:rsidP="0068739C">
      <w:pPr>
        <w:spacing w:line="360" w:lineRule="auto"/>
        <w:jc w:val="both"/>
        <w:rPr>
          <w:rFonts w:asciiTheme="minorHAnsi" w:hAnsiTheme="minorHAnsi" w:cstheme="minorHAnsi"/>
          <w:sz w:val="22"/>
          <w:szCs w:val="22"/>
        </w:rPr>
      </w:pPr>
    </w:p>
    <w:p w:rsidR="00F27DD5" w:rsidRDefault="00F27DD5" w:rsidP="0068739C">
      <w:pPr>
        <w:spacing w:line="360" w:lineRule="auto"/>
        <w:jc w:val="both"/>
        <w:rPr>
          <w:rFonts w:asciiTheme="minorHAnsi" w:hAnsiTheme="minorHAnsi" w:cstheme="minorHAnsi"/>
          <w:sz w:val="22"/>
          <w:szCs w:val="22"/>
        </w:rPr>
      </w:pPr>
    </w:p>
    <w:p w:rsidR="00F27DD5" w:rsidRDefault="00F27DD5" w:rsidP="0068739C">
      <w:pPr>
        <w:spacing w:line="360" w:lineRule="auto"/>
        <w:jc w:val="both"/>
        <w:rPr>
          <w:rFonts w:asciiTheme="minorHAnsi" w:hAnsiTheme="minorHAnsi" w:cstheme="minorHAnsi"/>
          <w:sz w:val="22"/>
          <w:szCs w:val="22"/>
        </w:rPr>
      </w:pPr>
    </w:p>
    <w:p w:rsidR="00F27DD5" w:rsidRDefault="00F27DD5" w:rsidP="0068739C">
      <w:pPr>
        <w:spacing w:line="360" w:lineRule="auto"/>
        <w:jc w:val="both"/>
        <w:rPr>
          <w:rFonts w:asciiTheme="minorHAnsi" w:hAnsiTheme="minorHAnsi" w:cstheme="minorHAnsi"/>
          <w:sz w:val="22"/>
          <w:szCs w:val="22"/>
        </w:rPr>
      </w:pPr>
    </w:p>
    <w:p w:rsidR="0068739C" w:rsidRDefault="0068739C" w:rsidP="0068739C">
      <w:pPr>
        <w:rPr>
          <w:rFonts w:ascii="Calibri" w:hAnsi="Calibri" w:cs="Calibri"/>
          <w:b/>
          <w:sz w:val="22"/>
          <w:szCs w:val="22"/>
        </w:rPr>
      </w:pPr>
      <w:r w:rsidRPr="0068739C">
        <w:rPr>
          <w:rFonts w:ascii="Calibri" w:hAnsi="Calibri" w:cs="Calibri"/>
          <w:b/>
          <w:sz w:val="22"/>
          <w:szCs w:val="22"/>
        </w:rPr>
        <w:lastRenderedPageBreak/>
        <w:t>QUADRO RESUMO DE PROFISSIONAIS DA ÁREA MEIO ALOCADOS EM OUTRO CONTRATO DE GESTÃO</w:t>
      </w:r>
    </w:p>
    <w:p w:rsidR="0068739C" w:rsidRDefault="00F27DD5" w:rsidP="0068739C">
      <w:pPr>
        <w:rPr>
          <w:rFonts w:ascii="Calibri" w:hAnsi="Calibri" w:cs="Calibri"/>
          <w:b/>
          <w:sz w:val="22"/>
          <w:szCs w:val="22"/>
        </w:rPr>
      </w:pPr>
      <w:r w:rsidRPr="0068739C">
        <w:rPr>
          <w:noProof/>
        </w:rPr>
        <w:drawing>
          <wp:inline distT="0" distB="0" distL="0" distR="0">
            <wp:extent cx="5845275" cy="7677150"/>
            <wp:effectExtent l="19050" t="0" r="3075" b="0"/>
            <wp:docPr id="5"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5507" cy="7677455"/>
                    </a:xfrm>
                    <a:prstGeom prst="rect">
                      <a:avLst/>
                    </a:prstGeom>
                    <a:noFill/>
                    <a:ln>
                      <a:noFill/>
                    </a:ln>
                  </pic:spPr>
                </pic:pic>
              </a:graphicData>
            </a:graphic>
          </wp:inline>
        </w:drawing>
      </w:r>
    </w:p>
    <w:p w:rsidR="0068739C" w:rsidRDefault="0068739C" w:rsidP="0068739C">
      <w:pPr>
        <w:rPr>
          <w:rStyle w:val="Forte"/>
          <w:rFonts w:ascii="Arial" w:hAnsi="Arial" w:cs="Arial"/>
          <w:b w:val="0"/>
          <w:bCs w:val="0"/>
          <w:sz w:val="14"/>
          <w:szCs w:val="14"/>
        </w:rPr>
      </w:pPr>
    </w:p>
    <w:p w:rsidR="0068739C" w:rsidRPr="0068739C" w:rsidRDefault="0068739C" w:rsidP="0068739C">
      <w:pPr>
        <w:spacing w:line="360" w:lineRule="auto"/>
        <w:jc w:val="both"/>
        <w:rPr>
          <w:rFonts w:asciiTheme="minorHAnsi" w:hAnsiTheme="minorHAnsi" w:cstheme="minorHAnsi"/>
          <w:sz w:val="22"/>
          <w:szCs w:val="22"/>
        </w:rPr>
      </w:pPr>
      <w:r w:rsidRPr="0068739C">
        <w:rPr>
          <w:rFonts w:asciiTheme="minorHAnsi" w:hAnsiTheme="minorHAnsi" w:cstheme="minorHAnsi"/>
          <w:sz w:val="22"/>
          <w:szCs w:val="22"/>
        </w:rPr>
        <w:t xml:space="preserve">Conforme quadro acima, a OS por administrar outro contrato de gestão, </w:t>
      </w:r>
      <w:proofErr w:type="gramStart"/>
      <w:r w:rsidRPr="0068739C">
        <w:rPr>
          <w:rFonts w:asciiTheme="minorHAnsi" w:hAnsiTheme="minorHAnsi" w:cstheme="minorHAnsi"/>
          <w:sz w:val="22"/>
          <w:szCs w:val="22"/>
        </w:rPr>
        <w:t>otimiza</w:t>
      </w:r>
      <w:proofErr w:type="gramEnd"/>
      <w:r w:rsidRPr="0068739C">
        <w:rPr>
          <w:rFonts w:asciiTheme="minorHAnsi" w:hAnsiTheme="minorHAnsi" w:cstheme="minorHAnsi"/>
          <w:sz w:val="22"/>
          <w:szCs w:val="22"/>
        </w:rPr>
        <w:t xml:space="preserve"> a mão de obra de alguns profissionais alocados na área meio deste outro contrato, que prestam serviços para ambos contratos, com isso no ano, economizamos no contrato de gestão do Museu cerca de R$ </w:t>
      </w:r>
      <w:r w:rsidR="00865EAB">
        <w:rPr>
          <w:rFonts w:asciiTheme="minorHAnsi" w:hAnsiTheme="minorHAnsi" w:cstheme="minorHAnsi"/>
          <w:sz w:val="22"/>
          <w:szCs w:val="22"/>
        </w:rPr>
        <w:t>1.614.019,39</w:t>
      </w:r>
      <w:r w:rsidRPr="0068739C">
        <w:rPr>
          <w:rFonts w:asciiTheme="minorHAnsi" w:hAnsiTheme="minorHAnsi" w:cstheme="minorHAnsi"/>
          <w:sz w:val="22"/>
          <w:szCs w:val="22"/>
        </w:rPr>
        <w:t>.</w:t>
      </w:r>
    </w:p>
    <w:p w:rsidR="0068739C" w:rsidRDefault="0068739C" w:rsidP="0068739C">
      <w:pPr>
        <w:rPr>
          <w:rStyle w:val="Forte"/>
          <w:rFonts w:ascii="Arial" w:hAnsi="Arial" w:cs="Arial"/>
          <w:b w:val="0"/>
          <w:bCs w:val="0"/>
          <w:sz w:val="14"/>
          <w:szCs w:val="14"/>
        </w:rPr>
      </w:pPr>
    </w:p>
    <w:p w:rsidR="0068739C" w:rsidRDefault="008D17C1" w:rsidP="0068739C">
      <w:pPr>
        <w:rPr>
          <w:rFonts w:ascii="Calibri" w:hAnsi="Calibri" w:cs="Calibri"/>
          <w:b/>
          <w:sz w:val="22"/>
          <w:szCs w:val="22"/>
        </w:rPr>
      </w:pPr>
      <w:r w:rsidRPr="008D17C1">
        <w:rPr>
          <w:rFonts w:ascii="Calibri" w:hAnsi="Calibri" w:cs="Calibri"/>
          <w:b/>
          <w:sz w:val="22"/>
          <w:szCs w:val="22"/>
        </w:rPr>
        <w:t>QUADRO RESUMO ORÇAMENTÁRIO</w:t>
      </w:r>
    </w:p>
    <w:p w:rsidR="00D3356B" w:rsidRDefault="008F37D6" w:rsidP="0068739C">
      <w:pPr>
        <w:rPr>
          <w:sz w:val="20"/>
          <w:szCs w:val="20"/>
        </w:rPr>
      </w:pPr>
      <w:r>
        <w:rPr>
          <w:rFonts w:ascii="Calibri" w:hAnsi="Calibri" w:cs="Calibri"/>
          <w:b/>
          <w:sz w:val="22"/>
          <w:szCs w:val="22"/>
        </w:rPr>
        <w:fldChar w:fldCharType="begin"/>
      </w:r>
      <w:r w:rsidR="008D17C1">
        <w:rPr>
          <w:rFonts w:ascii="Calibri" w:hAnsi="Calibri" w:cs="Calibri"/>
          <w:b/>
          <w:sz w:val="22"/>
          <w:szCs w:val="22"/>
        </w:rPr>
        <w:instrText xml:space="preserve"> LINK </w:instrText>
      </w:r>
      <w:r w:rsidR="002712DE">
        <w:rPr>
          <w:rFonts w:ascii="Calibri" w:hAnsi="Calibri" w:cs="Calibri"/>
          <w:b/>
          <w:sz w:val="22"/>
          <w:szCs w:val="22"/>
        </w:rPr>
        <w:instrText xml:space="preserve">Excel.Sheet.12 "\\\\layout2\\Prestação de Contas\\CONVOCAÇÃO MUSEU\\Proposta Orçamentária\\Proposta-Orçamentária.xlsx" "Quadro Resumo Orçamentário!L1C1:L8C7" </w:instrText>
      </w:r>
      <w:r w:rsidR="008D17C1">
        <w:rPr>
          <w:rFonts w:ascii="Calibri" w:hAnsi="Calibri" w:cs="Calibri"/>
          <w:b/>
          <w:sz w:val="22"/>
          <w:szCs w:val="22"/>
        </w:rPr>
        <w:instrText xml:space="preserve">\a \f 5 \h  \* MERGEFORMAT </w:instrText>
      </w:r>
      <w:r>
        <w:rPr>
          <w:rFonts w:ascii="Calibri" w:hAnsi="Calibri" w:cs="Calibri"/>
          <w:b/>
          <w:sz w:val="22"/>
          <w:szCs w:val="22"/>
        </w:rPr>
        <w:fldChar w:fldCharType="separate"/>
      </w:r>
    </w:p>
    <w:tbl>
      <w:tblPr>
        <w:tblStyle w:val="Tabelacomgrade"/>
        <w:tblW w:w="5445" w:type="pct"/>
        <w:jc w:val="center"/>
        <w:tblInd w:w="-759" w:type="dxa"/>
        <w:tblLook w:val="04A0"/>
      </w:tblPr>
      <w:tblGrid>
        <w:gridCol w:w="2945"/>
        <w:gridCol w:w="1132"/>
        <w:gridCol w:w="1269"/>
        <w:gridCol w:w="1269"/>
        <w:gridCol w:w="1269"/>
        <w:gridCol w:w="1269"/>
        <w:gridCol w:w="1269"/>
      </w:tblGrid>
      <w:tr w:rsidR="0020132F" w:rsidRPr="0020132F" w:rsidTr="0020132F">
        <w:trPr>
          <w:divId w:val="1603412218"/>
          <w:trHeight w:val="300"/>
          <w:jc w:val="center"/>
        </w:trPr>
        <w:tc>
          <w:tcPr>
            <w:tcW w:w="1413" w:type="pct"/>
            <w:noWrap/>
            <w:hideMark/>
          </w:tcPr>
          <w:p w:rsidR="00D3356B" w:rsidRPr="0020132F" w:rsidRDefault="00D3356B" w:rsidP="00D3356B">
            <w:pPr>
              <w:rPr>
                <w:rFonts w:asciiTheme="minorHAnsi" w:hAnsiTheme="minorHAnsi" w:cstheme="minorHAnsi"/>
                <w:sz w:val="18"/>
                <w:szCs w:val="18"/>
              </w:rPr>
            </w:pPr>
            <w:r w:rsidRPr="0020132F">
              <w:rPr>
                <w:rFonts w:asciiTheme="minorHAnsi" w:hAnsiTheme="minorHAnsi" w:cstheme="minorHAnsi"/>
                <w:sz w:val="18"/>
                <w:szCs w:val="18"/>
              </w:rPr>
              <w:t> </w:t>
            </w:r>
          </w:p>
        </w:tc>
        <w:tc>
          <w:tcPr>
            <w:tcW w:w="543" w:type="pct"/>
            <w:noWrap/>
            <w:hideMark/>
          </w:tcPr>
          <w:p w:rsidR="00D3356B" w:rsidRPr="0020132F" w:rsidRDefault="00D3356B" w:rsidP="00D3356B">
            <w:pPr>
              <w:rPr>
                <w:rFonts w:asciiTheme="minorHAnsi" w:hAnsiTheme="minorHAnsi" w:cstheme="minorHAnsi"/>
                <w:b/>
                <w:bCs/>
                <w:sz w:val="18"/>
                <w:szCs w:val="18"/>
              </w:rPr>
            </w:pPr>
            <w:r w:rsidRPr="0020132F">
              <w:rPr>
                <w:rFonts w:asciiTheme="minorHAnsi" w:hAnsiTheme="minorHAnsi" w:cstheme="minorHAnsi"/>
                <w:b/>
                <w:bCs/>
                <w:sz w:val="18"/>
                <w:szCs w:val="18"/>
              </w:rPr>
              <w:t>2017</w:t>
            </w:r>
          </w:p>
        </w:tc>
        <w:tc>
          <w:tcPr>
            <w:tcW w:w="609" w:type="pct"/>
            <w:noWrap/>
            <w:hideMark/>
          </w:tcPr>
          <w:p w:rsidR="00D3356B" w:rsidRPr="0020132F" w:rsidRDefault="00D3356B" w:rsidP="00D3356B">
            <w:pPr>
              <w:rPr>
                <w:rFonts w:asciiTheme="minorHAnsi" w:hAnsiTheme="minorHAnsi" w:cstheme="minorHAnsi"/>
                <w:b/>
                <w:bCs/>
                <w:sz w:val="18"/>
                <w:szCs w:val="18"/>
              </w:rPr>
            </w:pPr>
            <w:r w:rsidRPr="0020132F">
              <w:rPr>
                <w:rFonts w:asciiTheme="minorHAnsi" w:hAnsiTheme="minorHAnsi" w:cstheme="minorHAnsi"/>
                <w:b/>
                <w:bCs/>
                <w:sz w:val="18"/>
                <w:szCs w:val="18"/>
              </w:rPr>
              <w:t>2018</w:t>
            </w:r>
          </w:p>
        </w:tc>
        <w:tc>
          <w:tcPr>
            <w:tcW w:w="609" w:type="pct"/>
            <w:noWrap/>
            <w:hideMark/>
          </w:tcPr>
          <w:p w:rsidR="00D3356B" w:rsidRPr="0020132F" w:rsidRDefault="00D3356B" w:rsidP="00D3356B">
            <w:pPr>
              <w:rPr>
                <w:rFonts w:asciiTheme="minorHAnsi" w:hAnsiTheme="minorHAnsi" w:cstheme="minorHAnsi"/>
                <w:b/>
                <w:bCs/>
                <w:sz w:val="18"/>
                <w:szCs w:val="18"/>
              </w:rPr>
            </w:pPr>
            <w:r w:rsidRPr="0020132F">
              <w:rPr>
                <w:rFonts w:asciiTheme="minorHAnsi" w:hAnsiTheme="minorHAnsi" w:cstheme="minorHAnsi"/>
                <w:b/>
                <w:bCs/>
                <w:sz w:val="18"/>
                <w:szCs w:val="18"/>
              </w:rPr>
              <w:t>2019</w:t>
            </w:r>
          </w:p>
        </w:tc>
        <w:tc>
          <w:tcPr>
            <w:tcW w:w="609" w:type="pct"/>
            <w:noWrap/>
            <w:hideMark/>
          </w:tcPr>
          <w:p w:rsidR="00D3356B" w:rsidRPr="0020132F" w:rsidRDefault="00D3356B" w:rsidP="00D3356B">
            <w:pPr>
              <w:rPr>
                <w:rFonts w:asciiTheme="minorHAnsi" w:hAnsiTheme="minorHAnsi" w:cstheme="minorHAnsi"/>
                <w:b/>
                <w:bCs/>
                <w:sz w:val="18"/>
                <w:szCs w:val="18"/>
              </w:rPr>
            </w:pPr>
            <w:r w:rsidRPr="0020132F">
              <w:rPr>
                <w:rFonts w:asciiTheme="minorHAnsi" w:hAnsiTheme="minorHAnsi" w:cstheme="minorHAnsi"/>
                <w:b/>
                <w:bCs/>
                <w:sz w:val="18"/>
                <w:szCs w:val="18"/>
              </w:rPr>
              <w:t>2020</w:t>
            </w:r>
          </w:p>
        </w:tc>
        <w:tc>
          <w:tcPr>
            <w:tcW w:w="609" w:type="pct"/>
            <w:noWrap/>
            <w:hideMark/>
          </w:tcPr>
          <w:p w:rsidR="00D3356B" w:rsidRPr="0020132F" w:rsidRDefault="00D3356B" w:rsidP="00D3356B">
            <w:pPr>
              <w:rPr>
                <w:rFonts w:asciiTheme="minorHAnsi" w:hAnsiTheme="minorHAnsi" w:cstheme="minorHAnsi"/>
                <w:b/>
                <w:bCs/>
                <w:sz w:val="18"/>
                <w:szCs w:val="18"/>
              </w:rPr>
            </w:pPr>
            <w:r w:rsidRPr="0020132F">
              <w:rPr>
                <w:rFonts w:asciiTheme="minorHAnsi" w:hAnsiTheme="minorHAnsi" w:cstheme="minorHAnsi"/>
                <w:b/>
                <w:bCs/>
                <w:sz w:val="18"/>
                <w:szCs w:val="18"/>
              </w:rPr>
              <w:t>2021</w:t>
            </w:r>
          </w:p>
        </w:tc>
        <w:tc>
          <w:tcPr>
            <w:tcW w:w="609" w:type="pct"/>
            <w:noWrap/>
            <w:hideMark/>
          </w:tcPr>
          <w:p w:rsidR="00D3356B" w:rsidRPr="0020132F" w:rsidRDefault="00D3356B" w:rsidP="00D3356B">
            <w:pPr>
              <w:rPr>
                <w:rFonts w:asciiTheme="minorHAnsi" w:hAnsiTheme="minorHAnsi" w:cstheme="minorHAnsi"/>
                <w:b/>
                <w:bCs/>
                <w:sz w:val="18"/>
                <w:szCs w:val="18"/>
              </w:rPr>
            </w:pPr>
            <w:r w:rsidRPr="0020132F">
              <w:rPr>
                <w:rFonts w:asciiTheme="minorHAnsi" w:hAnsiTheme="minorHAnsi" w:cstheme="minorHAnsi"/>
                <w:b/>
                <w:bCs/>
                <w:sz w:val="18"/>
                <w:szCs w:val="18"/>
              </w:rPr>
              <w:t>2022</w:t>
            </w:r>
          </w:p>
        </w:tc>
      </w:tr>
      <w:tr w:rsidR="0020132F" w:rsidRPr="0020132F" w:rsidTr="0020132F">
        <w:trPr>
          <w:divId w:val="1603412218"/>
          <w:trHeight w:val="300"/>
          <w:jc w:val="center"/>
        </w:trPr>
        <w:tc>
          <w:tcPr>
            <w:tcW w:w="1413" w:type="pct"/>
            <w:noWrap/>
            <w:hideMark/>
          </w:tcPr>
          <w:p w:rsidR="00D3356B" w:rsidRPr="0020132F" w:rsidRDefault="00D3356B" w:rsidP="00D3356B">
            <w:pPr>
              <w:rPr>
                <w:rFonts w:asciiTheme="minorHAnsi" w:hAnsiTheme="minorHAnsi" w:cstheme="minorHAnsi"/>
                <w:sz w:val="18"/>
                <w:szCs w:val="18"/>
              </w:rPr>
            </w:pPr>
            <w:r w:rsidRPr="0020132F">
              <w:rPr>
                <w:rFonts w:asciiTheme="minorHAnsi" w:hAnsiTheme="minorHAnsi" w:cstheme="minorHAnsi"/>
                <w:sz w:val="18"/>
                <w:szCs w:val="18"/>
              </w:rPr>
              <w:t>Total de Despesas Com RH</w:t>
            </w:r>
          </w:p>
        </w:tc>
        <w:tc>
          <w:tcPr>
            <w:tcW w:w="543" w:type="pct"/>
            <w:noWrap/>
            <w:vAlign w:val="center"/>
            <w:hideMark/>
          </w:tcPr>
          <w:p w:rsidR="00D3356B" w:rsidRPr="0020132F" w:rsidRDefault="00D3356B" w:rsidP="0020132F">
            <w:pPr>
              <w:jc w:val="center"/>
              <w:rPr>
                <w:rFonts w:asciiTheme="minorHAnsi" w:hAnsiTheme="minorHAnsi" w:cstheme="minorHAnsi"/>
                <w:sz w:val="18"/>
                <w:szCs w:val="18"/>
              </w:rPr>
            </w:pPr>
            <w:r w:rsidRPr="0020132F">
              <w:rPr>
                <w:rFonts w:asciiTheme="minorHAnsi" w:hAnsiTheme="minorHAnsi" w:cstheme="minorHAnsi"/>
                <w:sz w:val="18"/>
                <w:szCs w:val="18"/>
              </w:rPr>
              <w:t>- 384.092,24</w:t>
            </w:r>
          </w:p>
        </w:tc>
        <w:tc>
          <w:tcPr>
            <w:tcW w:w="609" w:type="pct"/>
            <w:noWrap/>
            <w:vAlign w:val="center"/>
            <w:hideMark/>
          </w:tcPr>
          <w:p w:rsidR="00D3356B" w:rsidRPr="0020132F" w:rsidRDefault="0020132F" w:rsidP="0020132F">
            <w:pPr>
              <w:jc w:val="center"/>
              <w:rPr>
                <w:rFonts w:asciiTheme="minorHAnsi" w:hAnsiTheme="minorHAnsi" w:cstheme="minorHAnsi"/>
                <w:sz w:val="18"/>
                <w:szCs w:val="18"/>
              </w:rPr>
            </w:pPr>
            <w:r>
              <w:rPr>
                <w:rFonts w:asciiTheme="minorHAnsi" w:hAnsiTheme="minorHAnsi" w:cstheme="minorHAnsi"/>
                <w:sz w:val="18"/>
                <w:szCs w:val="18"/>
              </w:rPr>
              <w:t>- 5.429.840,67</w:t>
            </w:r>
          </w:p>
        </w:tc>
        <w:tc>
          <w:tcPr>
            <w:tcW w:w="609" w:type="pct"/>
            <w:noWrap/>
            <w:vAlign w:val="center"/>
            <w:hideMark/>
          </w:tcPr>
          <w:p w:rsidR="00D3356B" w:rsidRPr="0020132F" w:rsidRDefault="00D3356B" w:rsidP="0020132F">
            <w:pPr>
              <w:jc w:val="center"/>
              <w:rPr>
                <w:rFonts w:asciiTheme="minorHAnsi" w:hAnsiTheme="minorHAnsi" w:cstheme="minorHAnsi"/>
                <w:sz w:val="18"/>
                <w:szCs w:val="18"/>
              </w:rPr>
            </w:pPr>
            <w:r w:rsidRPr="0020132F">
              <w:rPr>
                <w:rFonts w:asciiTheme="minorHAnsi" w:hAnsiTheme="minorHAnsi" w:cstheme="minorHAnsi"/>
                <w:sz w:val="18"/>
                <w:szCs w:val="18"/>
              </w:rPr>
              <w:t>- 5.6</w:t>
            </w:r>
            <w:r w:rsidR="0020132F">
              <w:rPr>
                <w:rFonts w:asciiTheme="minorHAnsi" w:hAnsiTheme="minorHAnsi" w:cstheme="minorHAnsi"/>
                <w:sz w:val="18"/>
                <w:szCs w:val="18"/>
              </w:rPr>
              <w:t>67.165,46</w:t>
            </w:r>
          </w:p>
        </w:tc>
        <w:tc>
          <w:tcPr>
            <w:tcW w:w="609" w:type="pct"/>
            <w:noWrap/>
            <w:vAlign w:val="center"/>
            <w:hideMark/>
          </w:tcPr>
          <w:p w:rsidR="00D3356B" w:rsidRPr="0020132F" w:rsidRDefault="00D3356B" w:rsidP="0020132F">
            <w:pPr>
              <w:jc w:val="center"/>
              <w:rPr>
                <w:rFonts w:asciiTheme="minorHAnsi" w:hAnsiTheme="minorHAnsi" w:cstheme="minorHAnsi"/>
                <w:sz w:val="18"/>
                <w:szCs w:val="18"/>
              </w:rPr>
            </w:pPr>
            <w:r w:rsidRPr="0020132F">
              <w:rPr>
                <w:rFonts w:asciiTheme="minorHAnsi" w:hAnsiTheme="minorHAnsi" w:cstheme="minorHAnsi"/>
                <w:sz w:val="18"/>
                <w:szCs w:val="18"/>
              </w:rPr>
              <w:t xml:space="preserve">- </w:t>
            </w:r>
            <w:r w:rsidR="0020132F">
              <w:rPr>
                <w:rFonts w:asciiTheme="minorHAnsi" w:hAnsiTheme="minorHAnsi" w:cstheme="minorHAnsi"/>
                <w:sz w:val="18"/>
                <w:szCs w:val="18"/>
              </w:rPr>
              <w:t>5.914.828,30</w:t>
            </w:r>
          </w:p>
        </w:tc>
        <w:tc>
          <w:tcPr>
            <w:tcW w:w="609" w:type="pct"/>
            <w:noWrap/>
            <w:vAlign w:val="center"/>
            <w:hideMark/>
          </w:tcPr>
          <w:p w:rsidR="00D3356B" w:rsidRPr="0020132F" w:rsidRDefault="00D3356B" w:rsidP="0020132F">
            <w:pPr>
              <w:jc w:val="center"/>
              <w:rPr>
                <w:rFonts w:asciiTheme="minorHAnsi" w:hAnsiTheme="minorHAnsi" w:cstheme="minorHAnsi"/>
                <w:sz w:val="18"/>
                <w:szCs w:val="18"/>
              </w:rPr>
            </w:pPr>
            <w:r w:rsidRPr="0020132F">
              <w:rPr>
                <w:rFonts w:asciiTheme="minorHAnsi" w:hAnsiTheme="minorHAnsi" w:cstheme="minorHAnsi"/>
                <w:sz w:val="18"/>
                <w:szCs w:val="18"/>
              </w:rPr>
              <w:t>- 6.17</w:t>
            </w:r>
            <w:r w:rsidR="0020132F">
              <w:rPr>
                <w:rFonts w:asciiTheme="minorHAnsi" w:hAnsiTheme="minorHAnsi" w:cstheme="minorHAnsi"/>
                <w:sz w:val="18"/>
                <w:szCs w:val="18"/>
              </w:rPr>
              <w:t>3.313,86</w:t>
            </w:r>
          </w:p>
        </w:tc>
        <w:tc>
          <w:tcPr>
            <w:tcW w:w="609" w:type="pct"/>
            <w:noWrap/>
            <w:vAlign w:val="center"/>
            <w:hideMark/>
          </w:tcPr>
          <w:p w:rsidR="00D3356B" w:rsidRPr="0020132F" w:rsidRDefault="00D3356B" w:rsidP="0020132F">
            <w:pPr>
              <w:jc w:val="center"/>
              <w:rPr>
                <w:rFonts w:asciiTheme="minorHAnsi" w:hAnsiTheme="minorHAnsi" w:cstheme="minorHAnsi"/>
                <w:sz w:val="18"/>
                <w:szCs w:val="18"/>
              </w:rPr>
            </w:pPr>
            <w:r w:rsidRPr="0020132F">
              <w:rPr>
                <w:rFonts w:asciiTheme="minorHAnsi" w:hAnsiTheme="minorHAnsi" w:cstheme="minorHAnsi"/>
                <w:sz w:val="18"/>
                <w:szCs w:val="18"/>
              </w:rPr>
              <w:t>- 6.44</w:t>
            </w:r>
            <w:r w:rsidR="0020132F">
              <w:rPr>
                <w:rFonts w:asciiTheme="minorHAnsi" w:hAnsiTheme="minorHAnsi" w:cstheme="minorHAnsi"/>
                <w:sz w:val="18"/>
                <w:szCs w:val="18"/>
              </w:rPr>
              <w:t>0.582,32</w:t>
            </w:r>
          </w:p>
        </w:tc>
      </w:tr>
      <w:tr w:rsidR="0020132F" w:rsidRPr="0020132F" w:rsidTr="0020132F">
        <w:trPr>
          <w:divId w:val="1603412218"/>
          <w:trHeight w:val="300"/>
          <w:jc w:val="center"/>
        </w:trPr>
        <w:tc>
          <w:tcPr>
            <w:tcW w:w="1413" w:type="pct"/>
            <w:noWrap/>
            <w:hideMark/>
          </w:tcPr>
          <w:p w:rsidR="00D3356B" w:rsidRPr="0020132F" w:rsidRDefault="00D3356B" w:rsidP="00D3356B">
            <w:pPr>
              <w:rPr>
                <w:rFonts w:asciiTheme="minorHAnsi" w:hAnsiTheme="minorHAnsi" w:cstheme="minorHAnsi"/>
                <w:sz w:val="18"/>
                <w:szCs w:val="18"/>
              </w:rPr>
            </w:pPr>
            <w:r w:rsidRPr="0020132F">
              <w:rPr>
                <w:rFonts w:asciiTheme="minorHAnsi" w:hAnsiTheme="minorHAnsi" w:cstheme="minorHAnsi"/>
                <w:sz w:val="18"/>
                <w:szCs w:val="18"/>
              </w:rPr>
              <w:t>Número Total de Dirigentes Previstos</w:t>
            </w:r>
          </w:p>
        </w:tc>
        <w:tc>
          <w:tcPr>
            <w:tcW w:w="543" w:type="pct"/>
            <w:noWrap/>
            <w:vAlign w:val="center"/>
            <w:hideMark/>
          </w:tcPr>
          <w:p w:rsidR="00D3356B" w:rsidRPr="0020132F" w:rsidRDefault="00D3356B" w:rsidP="0020132F">
            <w:pPr>
              <w:jc w:val="center"/>
              <w:rPr>
                <w:rFonts w:asciiTheme="minorHAnsi" w:hAnsiTheme="minorHAnsi" w:cstheme="minorHAnsi"/>
                <w:sz w:val="18"/>
                <w:szCs w:val="18"/>
              </w:rPr>
            </w:pPr>
            <w:proofErr w:type="gramStart"/>
            <w:r w:rsidRPr="0020132F">
              <w:rPr>
                <w:rFonts w:asciiTheme="minorHAnsi" w:hAnsiTheme="minorHAnsi" w:cstheme="minorHAnsi"/>
                <w:sz w:val="18"/>
                <w:szCs w:val="18"/>
              </w:rPr>
              <w:t>1</w:t>
            </w:r>
            <w:proofErr w:type="gramEnd"/>
          </w:p>
        </w:tc>
        <w:tc>
          <w:tcPr>
            <w:tcW w:w="609" w:type="pct"/>
            <w:noWrap/>
            <w:vAlign w:val="center"/>
            <w:hideMark/>
          </w:tcPr>
          <w:p w:rsidR="00D3356B" w:rsidRPr="0020132F" w:rsidRDefault="00D3356B" w:rsidP="0020132F">
            <w:pPr>
              <w:jc w:val="center"/>
              <w:rPr>
                <w:rFonts w:asciiTheme="minorHAnsi" w:hAnsiTheme="minorHAnsi" w:cstheme="minorHAnsi"/>
                <w:sz w:val="18"/>
                <w:szCs w:val="18"/>
              </w:rPr>
            </w:pPr>
            <w:proofErr w:type="gramStart"/>
            <w:r w:rsidRPr="0020132F">
              <w:rPr>
                <w:rFonts w:asciiTheme="minorHAnsi" w:hAnsiTheme="minorHAnsi" w:cstheme="minorHAnsi"/>
                <w:sz w:val="18"/>
                <w:szCs w:val="18"/>
              </w:rPr>
              <w:t>1</w:t>
            </w:r>
            <w:proofErr w:type="gramEnd"/>
          </w:p>
        </w:tc>
        <w:tc>
          <w:tcPr>
            <w:tcW w:w="609" w:type="pct"/>
            <w:noWrap/>
            <w:vAlign w:val="center"/>
            <w:hideMark/>
          </w:tcPr>
          <w:p w:rsidR="00D3356B" w:rsidRPr="0020132F" w:rsidRDefault="00D3356B" w:rsidP="0020132F">
            <w:pPr>
              <w:jc w:val="center"/>
              <w:rPr>
                <w:rFonts w:asciiTheme="minorHAnsi" w:hAnsiTheme="minorHAnsi" w:cstheme="minorHAnsi"/>
                <w:sz w:val="18"/>
                <w:szCs w:val="18"/>
              </w:rPr>
            </w:pPr>
            <w:proofErr w:type="gramStart"/>
            <w:r w:rsidRPr="0020132F">
              <w:rPr>
                <w:rFonts w:asciiTheme="minorHAnsi" w:hAnsiTheme="minorHAnsi" w:cstheme="minorHAnsi"/>
                <w:sz w:val="18"/>
                <w:szCs w:val="18"/>
              </w:rPr>
              <w:t>1</w:t>
            </w:r>
            <w:proofErr w:type="gramEnd"/>
          </w:p>
        </w:tc>
        <w:tc>
          <w:tcPr>
            <w:tcW w:w="609" w:type="pct"/>
            <w:noWrap/>
            <w:vAlign w:val="center"/>
            <w:hideMark/>
          </w:tcPr>
          <w:p w:rsidR="00D3356B" w:rsidRPr="0020132F" w:rsidRDefault="00D3356B" w:rsidP="0020132F">
            <w:pPr>
              <w:jc w:val="center"/>
              <w:rPr>
                <w:rFonts w:asciiTheme="minorHAnsi" w:hAnsiTheme="minorHAnsi" w:cstheme="minorHAnsi"/>
                <w:sz w:val="18"/>
                <w:szCs w:val="18"/>
              </w:rPr>
            </w:pPr>
            <w:proofErr w:type="gramStart"/>
            <w:r w:rsidRPr="0020132F">
              <w:rPr>
                <w:rFonts w:asciiTheme="minorHAnsi" w:hAnsiTheme="minorHAnsi" w:cstheme="minorHAnsi"/>
                <w:sz w:val="18"/>
                <w:szCs w:val="18"/>
              </w:rPr>
              <w:t>1</w:t>
            </w:r>
            <w:proofErr w:type="gramEnd"/>
          </w:p>
        </w:tc>
        <w:tc>
          <w:tcPr>
            <w:tcW w:w="609" w:type="pct"/>
            <w:noWrap/>
            <w:vAlign w:val="center"/>
            <w:hideMark/>
          </w:tcPr>
          <w:p w:rsidR="00D3356B" w:rsidRPr="0020132F" w:rsidRDefault="00D3356B" w:rsidP="0020132F">
            <w:pPr>
              <w:jc w:val="center"/>
              <w:rPr>
                <w:rFonts w:asciiTheme="minorHAnsi" w:hAnsiTheme="minorHAnsi" w:cstheme="minorHAnsi"/>
                <w:sz w:val="18"/>
                <w:szCs w:val="18"/>
              </w:rPr>
            </w:pPr>
            <w:proofErr w:type="gramStart"/>
            <w:r w:rsidRPr="0020132F">
              <w:rPr>
                <w:rFonts w:asciiTheme="minorHAnsi" w:hAnsiTheme="minorHAnsi" w:cstheme="minorHAnsi"/>
                <w:sz w:val="18"/>
                <w:szCs w:val="18"/>
              </w:rPr>
              <w:t>1</w:t>
            </w:r>
            <w:proofErr w:type="gramEnd"/>
          </w:p>
        </w:tc>
        <w:tc>
          <w:tcPr>
            <w:tcW w:w="609" w:type="pct"/>
            <w:noWrap/>
            <w:vAlign w:val="center"/>
            <w:hideMark/>
          </w:tcPr>
          <w:p w:rsidR="00D3356B" w:rsidRPr="0020132F" w:rsidRDefault="00D3356B" w:rsidP="0020132F">
            <w:pPr>
              <w:jc w:val="center"/>
              <w:rPr>
                <w:rFonts w:asciiTheme="minorHAnsi" w:hAnsiTheme="minorHAnsi" w:cstheme="minorHAnsi"/>
                <w:sz w:val="18"/>
                <w:szCs w:val="18"/>
              </w:rPr>
            </w:pPr>
            <w:proofErr w:type="gramStart"/>
            <w:r w:rsidRPr="0020132F">
              <w:rPr>
                <w:rFonts w:asciiTheme="minorHAnsi" w:hAnsiTheme="minorHAnsi" w:cstheme="minorHAnsi"/>
                <w:sz w:val="18"/>
                <w:szCs w:val="18"/>
              </w:rPr>
              <w:t>1</w:t>
            </w:r>
            <w:proofErr w:type="gramEnd"/>
          </w:p>
        </w:tc>
      </w:tr>
      <w:tr w:rsidR="0020132F" w:rsidRPr="0020132F" w:rsidTr="0020132F">
        <w:trPr>
          <w:divId w:val="1603412218"/>
          <w:trHeight w:val="600"/>
          <w:jc w:val="center"/>
        </w:trPr>
        <w:tc>
          <w:tcPr>
            <w:tcW w:w="1413" w:type="pct"/>
            <w:hideMark/>
          </w:tcPr>
          <w:p w:rsidR="0020132F" w:rsidRPr="0020132F" w:rsidRDefault="0020132F" w:rsidP="00D3356B">
            <w:pPr>
              <w:rPr>
                <w:rFonts w:asciiTheme="minorHAnsi" w:hAnsiTheme="minorHAnsi" w:cstheme="minorHAnsi"/>
                <w:sz w:val="18"/>
                <w:szCs w:val="18"/>
              </w:rPr>
            </w:pPr>
            <w:r w:rsidRPr="0020132F">
              <w:rPr>
                <w:rFonts w:asciiTheme="minorHAnsi" w:hAnsiTheme="minorHAnsi" w:cstheme="minorHAnsi"/>
                <w:sz w:val="18"/>
                <w:szCs w:val="18"/>
              </w:rPr>
              <w:t>Percentual de despesas de remuneração de dirigentes em relação ao total anual de despesas</w:t>
            </w:r>
          </w:p>
        </w:tc>
        <w:tc>
          <w:tcPr>
            <w:tcW w:w="543" w:type="pct"/>
            <w:noWrap/>
            <w:vAlign w:val="center"/>
            <w:hideMark/>
          </w:tcPr>
          <w:p w:rsidR="0020132F" w:rsidRPr="0020132F" w:rsidRDefault="0020132F" w:rsidP="0020132F">
            <w:pPr>
              <w:jc w:val="center"/>
              <w:rPr>
                <w:rFonts w:asciiTheme="minorHAnsi" w:hAnsiTheme="minorHAnsi" w:cstheme="minorHAnsi"/>
                <w:sz w:val="18"/>
                <w:szCs w:val="18"/>
              </w:rPr>
            </w:pPr>
            <w:r w:rsidRPr="0020132F">
              <w:rPr>
                <w:rFonts w:asciiTheme="minorHAnsi" w:hAnsiTheme="minorHAnsi" w:cstheme="minorHAnsi"/>
                <w:sz w:val="18"/>
                <w:szCs w:val="18"/>
              </w:rPr>
              <w:t>6,84%</w:t>
            </w:r>
          </w:p>
        </w:tc>
        <w:tc>
          <w:tcPr>
            <w:tcW w:w="609" w:type="pct"/>
            <w:noWrap/>
            <w:vAlign w:val="center"/>
            <w:hideMark/>
          </w:tcPr>
          <w:p w:rsidR="0020132F" w:rsidRPr="0020132F" w:rsidRDefault="0020132F" w:rsidP="0020132F">
            <w:pPr>
              <w:jc w:val="center"/>
              <w:rPr>
                <w:rFonts w:asciiTheme="minorHAnsi" w:hAnsiTheme="minorHAnsi" w:cstheme="minorHAnsi"/>
                <w:sz w:val="18"/>
                <w:szCs w:val="18"/>
              </w:rPr>
            </w:pPr>
            <w:r w:rsidRPr="0020132F">
              <w:rPr>
                <w:rFonts w:asciiTheme="minorHAnsi" w:hAnsiTheme="minorHAnsi" w:cstheme="minorHAnsi"/>
                <w:sz w:val="18"/>
                <w:szCs w:val="18"/>
              </w:rPr>
              <w:t>6,74%</w:t>
            </w:r>
          </w:p>
        </w:tc>
        <w:tc>
          <w:tcPr>
            <w:tcW w:w="609" w:type="pct"/>
            <w:noWrap/>
            <w:vAlign w:val="center"/>
            <w:hideMark/>
          </w:tcPr>
          <w:p w:rsidR="0020132F" w:rsidRPr="0020132F" w:rsidRDefault="0020132F" w:rsidP="0020132F">
            <w:pPr>
              <w:jc w:val="center"/>
              <w:rPr>
                <w:rFonts w:asciiTheme="minorHAnsi" w:hAnsiTheme="minorHAnsi" w:cstheme="minorHAnsi"/>
                <w:sz w:val="18"/>
                <w:szCs w:val="18"/>
              </w:rPr>
            </w:pPr>
            <w:r w:rsidRPr="0020132F">
              <w:rPr>
                <w:rFonts w:asciiTheme="minorHAnsi" w:hAnsiTheme="minorHAnsi" w:cstheme="minorHAnsi"/>
                <w:sz w:val="18"/>
                <w:szCs w:val="18"/>
              </w:rPr>
              <w:t>6,75%</w:t>
            </w:r>
          </w:p>
        </w:tc>
        <w:tc>
          <w:tcPr>
            <w:tcW w:w="609" w:type="pct"/>
            <w:noWrap/>
            <w:vAlign w:val="center"/>
            <w:hideMark/>
          </w:tcPr>
          <w:p w:rsidR="0020132F" w:rsidRPr="0020132F" w:rsidRDefault="0020132F" w:rsidP="0020132F">
            <w:pPr>
              <w:jc w:val="center"/>
              <w:rPr>
                <w:rFonts w:asciiTheme="minorHAnsi" w:hAnsiTheme="minorHAnsi" w:cstheme="minorHAnsi"/>
                <w:sz w:val="18"/>
                <w:szCs w:val="18"/>
              </w:rPr>
            </w:pPr>
            <w:r w:rsidRPr="0020132F">
              <w:rPr>
                <w:rFonts w:asciiTheme="minorHAnsi" w:hAnsiTheme="minorHAnsi" w:cstheme="minorHAnsi"/>
                <w:sz w:val="18"/>
                <w:szCs w:val="18"/>
              </w:rPr>
              <w:t>6,75%</w:t>
            </w:r>
          </w:p>
        </w:tc>
        <w:tc>
          <w:tcPr>
            <w:tcW w:w="609" w:type="pct"/>
            <w:noWrap/>
            <w:vAlign w:val="center"/>
            <w:hideMark/>
          </w:tcPr>
          <w:p w:rsidR="0020132F" w:rsidRPr="0020132F" w:rsidRDefault="0020132F" w:rsidP="0020132F">
            <w:pPr>
              <w:jc w:val="center"/>
              <w:rPr>
                <w:rFonts w:asciiTheme="minorHAnsi" w:hAnsiTheme="minorHAnsi" w:cstheme="minorHAnsi"/>
                <w:sz w:val="18"/>
                <w:szCs w:val="18"/>
              </w:rPr>
            </w:pPr>
            <w:r w:rsidRPr="0020132F">
              <w:rPr>
                <w:rFonts w:asciiTheme="minorHAnsi" w:hAnsiTheme="minorHAnsi" w:cstheme="minorHAnsi"/>
                <w:sz w:val="18"/>
                <w:szCs w:val="18"/>
              </w:rPr>
              <w:t>6,75%</w:t>
            </w:r>
          </w:p>
        </w:tc>
        <w:tc>
          <w:tcPr>
            <w:tcW w:w="609" w:type="pct"/>
            <w:noWrap/>
            <w:vAlign w:val="center"/>
            <w:hideMark/>
          </w:tcPr>
          <w:p w:rsidR="0020132F" w:rsidRPr="0020132F" w:rsidRDefault="0020132F" w:rsidP="0020132F">
            <w:pPr>
              <w:jc w:val="center"/>
              <w:rPr>
                <w:rFonts w:asciiTheme="minorHAnsi" w:hAnsiTheme="minorHAnsi" w:cstheme="minorHAnsi"/>
                <w:sz w:val="18"/>
                <w:szCs w:val="18"/>
              </w:rPr>
            </w:pPr>
            <w:r w:rsidRPr="0020132F">
              <w:rPr>
                <w:rFonts w:asciiTheme="minorHAnsi" w:hAnsiTheme="minorHAnsi" w:cstheme="minorHAnsi"/>
                <w:sz w:val="18"/>
                <w:szCs w:val="18"/>
              </w:rPr>
              <w:t>6,75%</w:t>
            </w:r>
          </w:p>
        </w:tc>
      </w:tr>
      <w:tr w:rsidR="0020132F" w:rsidRPr="0020132F" w:rsidTr="0020132F">
        <w:trPr>
          <w:divId w:val="1603412218"/>
          <w:trHeight w:val="300"/>
          <w:jc w:val="center"/>
        </w:trPr>
        <w:tc>
          <w:tcPr>
            <w:tcW w:w="1413" w:type="pct"/>
            <w:hideMark/>
          </w:tcPr>
          <w:p w:rsidR="00D3356B" w:rsidRPr="0020132F" w:rsidRDefault="00D3356B" w:rsidP="00D3356B">
            <w:pPr>
              <w:rPr>
                <w:rFonts w:asciiTheme="minorHAnsi" w:hAnsiTheme="minorHAnsi" w:cstheme="minorHAnsi"/>
                <w:sz w:val="18"/>
                <w:szCs w:val="18"/>
              </w:rPr>
            </w:pPr>
            <w:r w:rsidRPr="0020132F">
              <w:rPr>
                <w:rFonts w:asciiTheme="minorHAnsi" w:hAnsiTheme="minorHAnsi" w:cstheme="minorHAnsi"/>
                <w:sz w:val="18"/>
                <w:szCs w:val="18"/>
              </w:rPr>
              <w:t>Número Total de funcionários celetistas</w:t>
            </w:r>
            <w:proofErr w:type="gramStart"/>
            <w:r w:rsidRPr="0020132F">
              <w:rPr>
                <w:rFonts w:asciiTheme="minorHAnsi" w:hAnsiTheme="minorHAnsi" w:cstheme="minorHAnsi"/>
                <w:sz w:val="18"/>
                <w:szCs w:val="18"/>
              </w:rPr>
              <w:t xml:space="preserve"> </w:t>
            </w:r>
            <w:r w:rsidR="00F46427">
              <w:rPr>
                <w:rFonts w:asciiTheme="minorHAnsi" w:hAnsiTheme="minorHAnsi" w:cstheme="minorHAnsi"/>
                <w:sz w:val="18"/>
                <w:szCs w:val="18"/>
              </w:rPr>
              <w:t xml:space="preserve"> </w:t>
            </w:r>
            <w:proofErr w:type="gramEnd"/>
            <w:r w:rsidRPr="0020132F">
              <w:rPr>
                <w:rFonts w:asciiTheme="minorHAnsi" w:hAnsiTheme="minorHAnsi" w:cstheme="minorHAnsi"/>
                <w:sz w:val="18"/>
                <w:szCs w:val="18"/>
              </w:rPr>
              <w:t>previstos</w:t>
            </w:r>
          </w:p>
        </w:tc>
        <w:tc>
          <w:tcPr>
            <w:tcW w:w="543" w:type="pct"/>
            <w:noWrap/>
            <w:vAlign w:val="center"/>
            <w:hideMark/>
          </w:tcPr>
          <w:p w:rsidR="00D3356B" w:rsidRPr="0020132F" w:rsidRDefault="001E2FC4" w:rsidP="0020132F">
            <w:pPr>
              <w:jc w:val="center"/>
              <w:rPr>
                <w:rFonts w:asciiTheme="minorHAnsi" w:hAnsiTheme="minorHAnsi" w:cstheme="minorHAnsi"/>
                <w:sz w:val="18"/>
                <w:szCs w:val="18"/>
              </w:rPr>
            </w:pPr>
            <w:r>
              <w:rPr>
                <w:rFonts w:asciiTheme="minorHAnsi" w:hAnsiTheme="minorHAnsi" w:cstheme="minorHAnsi"/>
                <w:sz w:val="18"/>
                <w:szCs w:val="18"/>
              </w:rPr>
              <w:t>88</w:t>
            </w:r>
          </w:p>
        </w:tc>
        <w:tc>
          <w:tcPr>
            <w:tcW w:w="609" w:type="pct"/>
            <w:noWrap/>
            <w:vAlign w:val="center"/>
            <w:hideMark/>
          </w:tcPr>
          <w:p w:rsidR="00D3356B" w:rsidRPr="0020132F" w:rsidRDefault="001E2FC4" w:rsidP="0020132F">
            <w:pPr>
              <w:jc w:val="center"/>
              <w:rPr>
                <w:rFonts w:asciiTheme="minorHAnsi" w:hAnsiTheme="minorHAnsi" w:cstheme="minorHAnsi"/>
                <w:sz w:val="18"/>
                <w:szCs w:val="18"/>
              </w:rPr>
            </w:pPr>
            <w:r>
              <w:rPr>
                <w:rFonts w:asciiTheme="minorHAnsi" w:hAnsiTheme="minorHAnsi" w:cstheme="minorHAnsi"/>
                <w:sz w:val="18"/>
                <w:szCs w:val="18"/>
              </w:rPr>
              <w:t>88</w:t>
            </w:r>
          </w:p>
        </w:tc>
        <w:tc>
          <w:tcPr>
            <w:tcW w:w="609" w:type="pct"/>
            <w:noWrap/>
            <w:vAlign w:val="center"/>
            <w:hideMark/>
          </w:tcPr>
          <w:p w:rsidR="00D3356B" w:rsidRPr="0020132F" w:rsidRDefault="001E2FC4" w:rsidP="0020132F">
            <w:pPr>
              <w:jc w:val="center"/>
              <w:rPr>
                <w:rFonts w:asciiTheme="minorHAnsi" w:hAnsiTheme="minorHAnsi" w:cstheme="minorHAnsi"/>
                <w:sz w:val="18"/>
                <w:szCs w:val="18"/>
              </w:rPr>
            </w:pPr>
            <w:r>
              <w:rPr>
                <w:rFonts w:asciiTheme="minorHAnsi" w:hAnsiTheme="minorHAnsi" w:cstheme="minorHAnsi"/>
                <w:sz w:val="18"/>
                <w:szCs w:val="18"/>
              </w:rPr>
              <w:t>88</w:t>
            </w:r>
          </w:p>
        </w:tc>
        <w:tc>
          <w:tcPr>
            <w:tcW w:w="609" w:type="pct"/>
            <w:noWrap/>
            <w:vAlign w:val="center"/>
            <w:hideMark/>
          </w:tcPr>
          <w:p w:rsidR="00D3356B" w:rsidRPr="0020132F" w:rsidRDefault="001E2FC4" w:rsidP="0020132F">
            <w:pPr>
              <w:jc w:val="center"/>
              <w:rPr>
                <w:rFonts w:asciiTheme="minorHAnsi" w:hAnsiTheme="minorHAnsi" w:cstheme="minorHAnsi"/>
                <w:sz w:val="18"/>
                <w:szCs w:val="18"/>
              </w:rPr>
            </w:pPr>
            <w:r>
              <w:rPr>
                <w:rFonts w:asciiTheme="minorHAnsi" w:hAnsiTheme="minorHAnsi" w:cstheme="minorHAnsi"/>
                <w:sz w:val="18"/>
                <w:szCs w:val="18"/>
              </w:rPr>
              <w:t>88</w:t>
            </w:r>
          </w:p>
        </w:tc>
        <w:tc>
          <w:tcPr>
            <w:tcW w:w="609" w:type="pct"/>
            <w:noWrap/>
            <w:vAlign w:val="center"/>
            <w:hideMark/>
          </w:tcPr>
          <w:p w:rsidR="00D3356B" w:rsidRPr="0020132F" w:rsidRDefault="001E2FC4" w:rsidP="0020132F">
            <w:pPr>
              <w:jc w:val="center"/>
              <w:rPr>
                <w:rFonts w:asciiTheme="minorHAnsi" w:hAnsiTheme="minorHAnsi" w:cstheme="minorHAnsi"/>
                <w:sz w:val="18"/>
                <w:szCs w:val="18"/>
              </w:rPr>
            </w:pPr>
            <w:r>
              <w:rPr>
                <w:rFonts w:asciiTheme="minorHAnsi" w:hAnsiTheme="minorHAnsi" w:cstheme="minorHAnsi"/>
                <w:sz w:val="18"/>
                <w:szCs w:val="18"/>
              </w:rPr>
              <w:t>88</w:t>
            </w:r>
          </w:p>
        </w:tc>
        <w:tc>
          <w:tcPr>
            <w:tcW w:w="609" w:type="pct"/>
            <w:noWrap/>
            <w:vAlign w:val="center"/>
            <w:hideMark/>
          </w:tcPr>
          <w:p w:rsidR="00D3356B" w:rsidRPr="0020132F" w:rsidRDefault="001E2FC4" w:rsidP="0020132F">
            <w:pPr>
              <w:jc w:val="center"/>
              <w:rPr>
                <w:rFonts w:asciiTheme="minorHAnsi" w:hAnsiTheme="minorHAnsi" w:cstheme="minorHAnsi"/>
                <w:sz w:val="18"/>
                <w:szCs w:val="18"/>
              </w:rPr>
            </w:pPr>
            <w:r>
              <w:rPr>
                <w:rFonts w:asciiTheme="minorHAnsi" w:hAnsiTheme="minorHAnsi" w:cstheme="minorHAnsi"/>
                <w:sz w:val="18"/>
                <w:szCs w:val="18"/>
              </w:rPr>
              <w:t>88</w:t>
            </w:r>
          </w:p>
        </w:tc>
      </w:tr>
      <w:tr w:rsidR="0020132F" w:rsidRPr="0020132F" w:rsidTr="0020132F">
        <w:trPr>
          <w:divId w:val="1603412218"/>
          <w:trHeight w:val="600"/>
          <w:jc w:val="center"/>
        </w:trPr>
        <w:tc>
          <w:tcPr>
            <w:tcW w:w="1413" w:type="pct"/>
            <w:hideMark/>
          </w:tcPr>
          <w:p w:rsidR="0020132F" w:rsidRPr="0020132F" w:rsidRDefault="0020132F" w:rsidP="00D3356B">
            <w:pPr>
              <w:rPr>
                <w:rFonts w:asciiTheme="minorHAnsi" w:hAnsiTheme="minorHAnsi" w:cstheme="minorHAnsi"/>
                <w:sz w:val="18"/>
                <w:szCs w:val="18"/>
              </w:rPr>
            </w:pPr>
            <w:r w:rsidRPr="0020132F">
              <w:rPr>
                <w:rFonts w:asciiTheme="minorHAnsi" w:hAnsiTheme="minorHAnsi" w:cstheme="minorHAnsi"/>
                <w:sz w:val="18"/>
                <w:szCs w:val="18"/>
              </w:rPr>
              <w:t>Percentual de despesas com salários dos demais funcionários em relação ao total anual de despesas</w:t>
            </w:r>
          </w:p>
        </w:tc>
        <w:tc>
          <w:tcPr>
            <w:tcW w:w="543" w:type="pct"/>
            <w:noWrap/>
            <w:vAlign w:val="center"/>
            <w:hideMark/>
          </w:tcPr>
          <w:p w:rsidR="0020132F" w:rsidRPr="0020132F" w:rsidRDefault="0020132F" w:rsidP="0020132F">
            <w:pPr>
              <w:jc w:val="center"/>
              <w:rPr>
                <w:rFonts w:asciiTheme="minorHAnsi" w:hAnsiTheme="minorHAnsi" w:cstheme="minorHAnsi"/>
                <w:sz w:val="18"/>
                <w:szCs w:val="18"/>
              </w:rPr>
            </w:pPr>
            <w:r w:rsidRPr="0020132F">
              <w:rPr>
                <w:rFonts w:asciiTheme="minorHAnsi" w:hAnsiTheme="minorHAnsi" w:cstheme="minorHAnsi"/>
                <w:sz w:val="18"/>
                <w:szCs w:val="18"/>
              </w:rPr>
              <w:t>25,52%</w:t>
            </w:r>
          </w:p>
        </w:tc>
        <w:tc>
          <w:tcPr>
            <w:tcW w:w="609" w:type="pct"/>
            <w:noWrap/>
            <w:vAlign w:val="center"/>
            <w:hideMark/>
          </w:tcPr>
          <w:p w:rsidR="0020132F" w:rsidRPr="0020132F" w:rsidRDefault="0020132F" w:rsidP="0020132F">
            <w:pPr>
              <w:jc w:val="center"/>
              <w:rPr>
                <w:rFonts w:asciiTheme="minorHAnsi" w:hAnsiTheme="minorHAnsi" w:cstheme="minorHAnsi"/>
                <w:sz w:val="18"/>
                <w:szCs w:val="18"/>
              </w:rPr>
            </w:pPr>
            <w:r w:rsidRPr="0020132F">
              <w:rPr>
                <w:rFonts w:asciiTheme="minorHAnsi" w:hAnsiTheme="minorHAnsi" w:cstheme="minorHAnsi"/>
                <w:sz w:val="18"/>
                <w:szCs w:val="18"/>
              </w:rPr>
              <w:t>31,28%</w:t>
            </w:r>
          </w:p>
        </w:tc>
        <w:tc>
          <w:tcPr>
            <w:tcW w:w="609" w:type="pct"/>
            <w:noWrap/>
            <w:vAlign w:val="center"/>
            <w:hideMark/>
          </w:tcPr>
          <w:p w:rsidR="0020132F" w:rsidRPr="0020132F" w:rsidRDefault="0020132F" w:rsidP="0020132F">
            <w:pPr>
              <w:jc w:val="center"/>
              <w:rPr>
                <w:rFonts w:asciiTheme="minorHAnsi" w:hAnsiTheme="minorHAnsi" w:cstheme="minorHAnsi"/>
                <w:sz w:val="18"/>
                <w:szCs w:val="18"/>
              </w:rPr>
            </w:pPr>
            <w:r w:rsidRPr="0020132F">
              <w:rPr>
                <w:rFonts w:asciiTheme="minorHAnsi" w:hAnsiTheme="minorHAnsi" w:cstheme="minorHAnsi"/>
                <w:sz w:val="18"/>
                <w:szCs w:val="18"/>
              </w:rPr>
              <w:t>31,35%</w:t>
            </w:r>
          </w:p>
        </w:tc>
        <w:tc>
          <w:tcPr>
            <w:tcW w:w="609" w:type="pct"/>
            <w:noWrap/>
            <w:vAlign w:val="center"/>
            <w:hideMark/>
          </w:tcPr>
          <w:p w:rsidR="0020132F" w:rsidRPr="0020132F" w:rsidRDefault="0020132F" w:rsidP="0020132F">
            <w:pPr>
              <w:jc w:val="center"/>
              <w:rPr>
                <w:rFonts w:asciiTheme="minorHAnsi" w:hAnsiTheme="minorHAnsi" w:cstheme="minorHAnsi"/>
                <w:sz w:val="18"/>
                <w:szCs w:val="18"/>
              </w:rPr>
            </w:pPr>
            <w:r w:rsidRPr="0020132F">
              <w:rPr>
                <w:rFonts w:asciiTheme="minorHAnsi" w:hAnsiTheme="minorHAnsi" w:cstheme="minorHAnsi"/>
                <w:sz w:val="18"/>
                <w:szCs w:val="18"/>
              </w:rPr>
              <w:t>31,35%</w:t>
            </w:r>
          </w:p>
        </w:tc>
        <w:tc>
          <w:tcPr>
            <w:tcW w:w="609" w:type="pct"/>
            <w:noWrap/>
            <w:vAlign w:val="center"/>
            <w:hideMark/>
          </w:tcPr>
          <w:p w:rsidR="0020132F" w:rsidRPr="0020132F" w:rsidRDefault="0020132F" w:rsidP="0020132F">
            <w:pPr>
              <w:jc w:val="center"/>
              <w:rPr>
                <w:rFonts w:asciiTheme="minorHAnsi" w:hAnsiTheme="minorHAnsi" w:cstheme="minorHAnsi"/>
                <w:sz w:val="18"/>
                <w:szCs w:val="18"/>
              </w:rPr>
            </w:pPr>
            <w:r w:rsidRPr="0020132F">
              <w:rPr>
                <w:rFonts w:asciiTheme="minorHAnsi" w:hAnsiTheme="minorHAnsi" w:cstheme="minorHAnsi"/>
                <w:sz w:val="18"/>
                <w:szCs w:val="18"/>
              </w:rPr>
              <w:t>31,35%</w:t>
            </w:r>
          </w:p>
        </w:tc>
        <w:tc>
          <w:tcPr>
            <w:tcW w:w="609" w:type="pct"/>
            <w:noWrap/>
            <w:vAlign w:val="center"/>
            <w:hideMark/>
          </w:tcPr>
          <w:p w:rsidR="0020132F" w:rsidRPr="0020132F" w:rsidRDefault="0020132F" w:rsidP="0020132F">
            <w:pPr>
              <w:jc w:val="center"/>
              <w:rPr>
                <w:rFonts w:asciiTheme="minorHAnsi" w:hAnsiTheme="minorHAnsi" w:cstheme="minorHAnsi"/>
                <w:sz w:val="18"/>
                <w:szCs w:val="18"/>
              </w:rPr>
            </w:pPr>
            <w:r w:rsidRPr="0020132F">
              <w:rPr>
                <w:rFonts w:asciiTheme="minorHAnsi" w:hAnsiTheme="minorHAnsi" w:cstheme="minorHAnsi"/>
                <w:sz w:val="18"/>
                <w:szCs w:val="18"/>
              </w:rPr>
              <w:t>31,35%</w:t>
            </w:r>
          </w:p>
        </w:tc>
      </w:tr>
      <w:tr w:rsidR="0020132F" w:rsidRPr="0020132F" w:rsidTr="0020132F">
        <w:trPr>
          <w:divId w:val="1603412218"/>
          <w:trHeight w:val="300"/>
          <w:jc w:val="center"/>
        </w:trPr>
        <w:tc>
          <w:tcPr>
            <w:tcW w:w="1413" w:type="pct"/>
            <w:hideMark/>
          </w:tcPr>
          <w:p w:rsidR="0020132F" w:rsidRPr="0020132F" w:rsidRDefault="0020132F" w:rsidP="00D3356B">
            <w:pPr>
              <w:rPr>
                <w:rFonts w:asciiTheme="minorHAnsi" w:hAnsiTheme="minorHAnsi" w:cstheme="minorHAnsi"/>
                <w:sz w:val="18"/>
                <w:szCs w:val="18"/>
              </w:rPr>
            </w:pPr>
            <w:r w:rsidRPr="0020132F">
              <w:rPr>
                <w:rFonts w:asciiTheme="minorHAnsi" w:hAnsiTheme="minorHAnsi" w:cstheme="minorHAnsi"/>
                <w:sz w:val="18"/>
                <w:szCs w:val="18"/>
              </w:rPr>
              <w:t>Percentual do repasse alocado na área-fim</w:t>
            </w:r>
          </w:p>
        </w:tc>
        <w:tc>
          <w:tcPr>
            <w:tcW w:w="543" w:type="pct"/>
            <w:noWrap/>
            <w:vAlign w:val="center"/>
            <w:hideMark/>
          </w:tcPr>
          <w:p w:rsidR="0020132F" w:rsidRPr="0020132F" w:rsidRDefault="0020132F" w:rsidP="0020132F">
            <w:pPr>
              <w:jc w:val="center"/>
              <w:rPr>
                <w:rFonts w:asciiTheme="minorHAnsi" w:hAnsiTheme="minorHAnsi" w:cstheme="minorHAnsi"/>
                <w:sz w:val="18"/>
                <w:szCs w:val="18"/>
              </w:rPr>
            </w:pPr>
            <w:r w:rsidRPr="0020132F">
              <w:rPr>
                <w:rFonts w:asciiTheme="minorHAnsi" w:hAnsiTheme="minorHAnsi" w:cstheme="minorHAnsi"/>
                <w:sz w:val="18"/>
                <w:szCs w:val="18"/>
              </w:rPr>
              <w:t>13,41%</w:t>
            </w:r>
          </w:p>
        </w:tc>
        <w:tc>
          <w:tcPr>
            <w:tcW w:w="609" w:type="pct"/>
            <w:noWrap/>
            <w:vAlign w:val="center"/>
            <w:hideMark/>
          </w:tcPr>
          <w:p w:rsidR="0020132F" w:rsidRPr="0020132F" w:rsidRDefault="0020132F" w:rsidP="0020132F">
            <w:pPr>
              <w:jc w:val="center"/>
              <w:rPr>
                <w:rFonts w:asciiTheme="minorHAnsi" w:hAnsiTheme="minorHAnsi" w:cstheme="minorHAnsi"/>
                <w:sz w:val="18"/>
                <w:szCs w:val="18"/>
              </w:rPr>
            </w:pPr>
            <w:r w:rsidRPr="0020132F">
              <w:rPr>
                <w:rFonts w:asciiTheme="minorHAnsi" w:hAnsiTheme="minorHAnsi" w:cstheme="minorHAnsi"/>
                <w:sz w:val="18"/>
                <w:szCs w:val="18"/>
              </w:rPr>
              <w:t>18,99%</w:t>
            </w:r>
          </w:p>
        </w:tc>
        <w:tc>
          <w:tcPr>
            <w:tcW w:w="609" w:type="pct"/>
            <w:noWrap/>
            <w:vAlign w:val="center"/>
            <w:hideMark/>
          </w:tcPr>
          <w:p w:rsidR="0020132F" w:rsidRPr="0020132F" w:rsidRDefault="0020132F" w:rsidP="0020132F">
            <w:pPr>
              <w:jc w:val="center"/>
              <w:rPr>
                <w:rFonts w:asciiTheme="minorHAnsi" w:hAnsiTheme="minorHAnsi" w:cstheme="minorHAnsi"/>
                <w:sz w:val="18"/>
                <w:szCs w:val="18"/>
              </w:rPr>
            </w:pPr>
            <w:r w:rsidRPr="0020132F">
              <w:rPr>
                <w:rFonts w:asciiTheme="minorHAnsi" w:hAnsiTheme="minorHAnsi" w:cstheme="minorHAnsi"/>
                <w:sz w:val="18"/>
                <w:szCs w:val="18"/>
              </w:rPr>
              <w:t>18,99%</w:t>
            </w:r>
          </w:p>
        </w:tc>
        <w:tc>
          <w:tcPr>
            <w:tcW w:w="609" w:type="pct"/>
            <w:noWrap/>
            <w:vAlign w:val="center"/>
            <w:hideMark/>
          </w:tcPr>
          <w:p w:rsidR="0020132F" w:rsidRPr="0020132F" w:rsidRDefault="0020132F" w:rsidP="0020132F">
            <w:pPr>
              <w:jc w:val="center"/>
              <w:rPr>
                <w:rFonts w:asciiTheme="minorHAnsi" w:hAnsiTheme="minorHAnsi" w:cstheme="minorHAnsi"/>
                <w:sz w:val="18"/>
                <w:szCs w:val="18"/>
              </w:rPr>
            </w:pPr>
            <w:r w:rsidRPr="0020132F">
              <w:rPr>
                <w:rFonts w:asciiTheme="minorHAnsi" w:hAnsiTheme="minorHAnsi" w:cstheme="minorHAnsi"/>
                <w:sz w:val="18"/>
                <w:szCs w:val="18"/>
              </w:rPr>
              <w:t>18,99%</w:t>
            </w:r>
          </w:p>
        </w:tc>
        <w:tc>
          <w:tcPr>
            <w:tcW w:w="609" w:type="pct"/>
            <w:noWrap/>
            <w:vAlign w:val="center"/>
            <w:hideMark/>
          </w:tcPr>
          <w:p w:rsidR="0020132F" w:rsidRPr="0020132F" w:rsidRDefault="0020132F" w:rsidP="0020132F">
            <w:pPr>
              <w:jc w:val="center"/>
              <w:rPr>
                <w:rFonts w:asciiTheme="minorHAnsi" w:hAnsiTheme="minorHAnsi" w:cstheme="minorHAnsi"/>
                <w:sz w:val="18"/>
                <w:szCs w:val="18"/>
              </w:rPr>
            </w:pPr>
            <w:r w:rsidRPr="0020132F">
              <w:rPr>
                <w:rFonts w:asciiTheme="minorHAnsi" w:hAnsiTheme="minorHAnsi" w:cstheme="minorHAnsi"/>
                <w:sz w:val="18"/>
                <w:szCs w:val="18"/>
              </w:rPr>
              <w:t>18,99%</w:t>
            </w:r>
          </w:p>
        </w:tc>
        <w:tc>
          <w:tcPr>
            <w:tcW w:w="609" w:type="pct"/>
            <w:noWrap/>
            <w:vAlign w:val="center"/>
            <w:hideMark/>
          </w:tcPr>
          <w:p w:rsidR="0020132F" w:rsidRPr="0020132F" w:rsidRDefault="0020132F" w:rsidP="0020132F">
            <w:pPr>
              <w:jc w:val="center"/>
              <w:rPr>
                <w:rFonts w:asciiTheme="minorHAnsi" w:hAnsiTheme="minorHAnsi" w:cstheme="minorHAnsi"/>
                <w:sz w:val="18"/>
                <w:szCs w:val="18"/>
              </w:rPr>
            </w:pPr>
            <w:r w:rsidRPr="0020132F">
              <w:rPr>
                <w:rFonts w:asciiTheme="minorHAnsi" w:hAnsiTheme="minorHAnsi" w:cstheme="minorHAnsi"/>
                <w:sz w:val="18"/>
                <w:szCs w:val="18"/>
              </w:rPr>
              <w:t>18,99%</w:t>
            </w:r>
          </w:p>
        </w:tc>
      </w:tr>
      <w:tr w:rsidR="0020132F" w:rsidRPr="0020132F" w:rsidTr="0020132F">
        <w:trPr>
          <w:divId w:val="1603412218"/>
          <w:trHeight w:val="300"/>
          <w:jc w:val="center"/>
        </w:trPr>
        <w:tc>
          <w:tcPr>
            <w:tcW w:w="1413" w:type="pct"/>
            <w:hideMark/>
          </w:tcPr>
          <w:p w:rsidR="0020132F" w:rsidRPr="0020132F" w:rsidRDefault="0020132F" w:rsidP="00D3356B">
            <w:pPr>
              <w:rPr>
                <w:rFonts w:asciiTheme="minorHAnsi" w:hAnsiTheme="minorHAnsi" w:cstheme="minorHAnsi"/>
                <w:sz w:val="18"/>
                <w:szCs w:val="18"/>
              </w:rPr>
            </w:pPr>
            <w:r w:rsidRPr="0020132F">
              <w:rPr>
                <w:rFonts w:asciiTheme="minorHAnsi" w:hAnsiTheme="minorHAnsi" w:cstheme="minorHAnsi"/>
                <w:sz w:val="18"/>
                <w:szCs w:val="18"/>
              </w:rPr>
              <w:t>Percentual do repasse alocado na área-meio</w:t>
            </w:r>
          </w:p>
        </w:tc>
        <w:tc>
          <w:tcPr>
            <w:tcW w:w="543" w:type="pct"/>
            <w:noWrap/>
            <w:vAlign w:val="center"/>
            <w:hideMark/>
          </w:tcPr>
          <w:p w:rsidR="0020132F" w:rsidRPr="0020132F" w:rsidRDefault="0020132F" w:rsidP="0020132F">
            <w:pPr>
              <w:jc w:val="center"/>
              <w:rPr>
                <w:rFonts w:asciiTheme="minorHAnsi" w:hAnsiTheme="minorHAnsi" w:cstheme="minorHAnsi"/>
                <w:sz w:val="18"/>
                <w:szCs w:val="18"/>
              </w:rPr>
            </w:pPr>
            <w:r w:rsidRPr="0020132F">
              <w:rPr>
                <w:rFonts w:asciiTheme="minorHAnsi" w:hAnsiTheme="minorHAnsi" w:cstheme="minorHAnsi"/>
                <w:sz w:val="18"/>
                <w:szCs w:val="18"/>
              </w:rPr>
              <w:t>14,67%</w:t>
            </w:r>
          </w:p>
        </w:tc>
        <w:tc>
          <w:tcPr>
            <w:tcW w:w="609" w:type="pct"/>
            <w:noWrap/>
            <w:vAlign w:val="center"/>
            <w:hideMark/>
          </w:tcPr>
          <w:p w:rsidR="0020132F" w:rsidRPr="0020132F" w:rsidRDefault="0020132F" w:rsidP="0020132F">
            <w:pPr>
              <w:jc w:val="center"/>
              <w:rPr>
                <w:rFonts w:asciiTheme="minorHAnsi" w:hAnsiTheme="minorHAnsi" w:cstheme="minorHAnsi"/>
                <w:sz w:val="18"/>
                <w:szCs w:val="18"/>
              </w:rPr>
            </w:pPr>
            <w:r w:rsidRPr="0020132F">
              <w:rPr>
                <w:rFonts w:asciiTheme="minorHAnsi" w:hAnsiTheme="minorHAnsi" w:cstheme="minorHAnsi"/>
                <w:sz w:val="18"/>
                <w:szCs w:val="18"/>
              </w:rPr>
              <w:t>20,79%</w:t>
            </w:r>
          </w:p>
        </w:tc>
        <w:tc>
          <w:tcPr>
            <w:tcW w:w="609" w:type="pct"/>
            <w:noWrap/>
            <w:vAlign w:val="center"/>
            <w:hideMark/>
          </w:tcPr>
          <w:p w:rsidR="0020132F" w:rsidRPr="0020132F" w:rsidRDefault="0020132F" w:rsidP="0020132F">
            <w:pPr>
              <w:jc w:val="center"/>
              <w:rPr>
                <w:rFonts w:asciiTheme="minorHAnsi" w:hAnsiTheme="minorHAnsi" w:cstheme="minorHAnsi"/>
                <w:sz w:val="18"/>
                <w:szCs w:val="18"/>
              </w:rPr>
            </w:pPr>
            <w:r w:rsidRPr="0020132F">
              <w:rPr>
                <w:rFonts w:asciiTheme="minorHAnsi" w:hAnsiTheme="minorHAnsi" w:cstheme="minorHAnsi"/>
                <w:sz w:val="18"/>
                <w:szCs w:val="18"/>
              </w:rPr>
              <w:t>20,79%</w:t>
            </w:r>
          </w:p>
        </w:tc>
        <w:tc>
          <w:tcPr>
            <w:tcW w:w="609" w:type="pct"/>
            <w:noWrap/>
            <w:vAlign w:val="center"/>
            <w:hideMark/>
          </w:tcPr>
          <w:p w:rsidR="0020132F" w:rsidRPr="0020132F" w:rsidRDefault="0020132F" w:rsidP="0020132F">
            <w:pPr>
              <w:jc w:val="center"/>
              <w:rPr>
                <w:rFonts w:asciiTheme="minorHAnsi" w:hAnsiTheme="minorHAnsi" w:cstheme="minorHAnsi"/>
                <w:sz w:val="18"/>
                <w:szCs w:val="18"/>
              </w:rPr>
            </w:pPr>
            <w:r w:rsidRPr="0020132F">
              <w:rPr>
                <w:rFonts w:asciiTheme="minorHAnsi" w:hAnsiTheme="minorHAnsi" w:cstheme="minorHAnsi"/>
                <w:sz w:val="18"/>
                <w:szCs w:val="18"/>
              </w:rPr>
              <w:t>20,79%</w:t>
            </w:r>
          </w:p>
        </w:tc>
        <w:tc>
          <w:tcPr>
            <w:tcW w:w="609" w:type="pct"/>
            <w:noWrap/>
            <w:vAlign w:val="center"/>
            <w:hideMark/>
          </w:tcPr>
          <w:p w:rsidR="0020132F" w:rsidRPr="0020132F" w:rsidRDefault="0020132F" w:rsidP="0020132F">
            <w:pPr>
              <w:jc w:val="center"/>
              <w:rPr>
                <w:rFonts w:asciiTheme="minorHAnsi" w:hAnsiTheme="minorHAnsi" w:cstheme="minorHAnsi"/>
                <w:sz w:val="18"/>
                <w:szCs w:val="18"/>
              </w:rPr>
            </w:pPr>
            <w:r w:rsidRPr="0020132F">
              <w:rPr>
                <w:rFonts w:asciiTheme="minorHAnsi" w:hAnsiTheme="minorHAnsi" w:cstheme="minorHAnsi"/>
                <w:sz w:val="18"/>
                <w:szCs w:val="18"/>
              </w:rPr>
              <w:t>20,79%</w:t>
            </w:r>
          </w:p>
        </w:tc>
        <w:tc>
          <w:tcPr>
            <w:tcW w:w="609" w:type="pct"/>
            <w:noWrap/>
            <w:vAlign w:val="center"/>
            <w:hideMark/>
          </w:tcPr>
          <w:p w:rsidR="0020132F" w:rsidRPr="0020132F" w:rsidRDefault="0020132F" w:rsidP="0020132F">
            <w:pPr>
              <w:jc w:val="center"/>
              <w:rPr>
                <w:rFonts w:asciiTheme="minorHAnsi" w:hAnsiTheme="minorHAnsi" w:cstheme="minorHAnsi"/>
                <w:sz w:val="18"/>
                <w:szCs w:val="18"/>
              </w:rPr>
            </w:pPr>
            <w:r w:rsidRPr="0020132F">
              <w:rPr>
                <w:rFonts w:asciiTheme="minorHAnsi" w:hAnsiTheme="minorHAnsi" w:cstheme="minorHAnsi"/>
                <w:sz w:val="18"/>
                <w:szCs w:val="18"/>
              </w:rPr>
              <w:t>20,79%</w:t>
            </w:r>
          </w:p>
        </w:tc>
      </w:tr>
    </w:tbl>
    <w:p w:rsidR="008D17C1" w:rsidRPr="008D17C1" w:rsidRDefault="008F37D6" w:rsidP="0068739C">
      <w:pPr>
        <w:rPr>
          <w:rFonts w:ascii="Calibri" w:hAnsi="Calibri" w:cs="Calibri"/>
          <w:sz w:val="22"/>
          <w:szCs w:val="22"/>
        </w:rPr>
      </w:pPr>
      <w:r>
        <w:rPr>
          <w:rFonts w:ascii="Calibri" w:hAnsi="Calibri" w:cs="Calibri"/>
          <w:b/>
          <w:sz w:val="22"/>
          <w:szCs w:val="22"/>
        </w:rPr>
        <w:fldChar w:fldCharType="end"/>
      </w:r>
    </w:p>
    <w:p w:rsidR="00E810FA" w:rsidRDefault="00E810FA" w:rsidP="0068739C">
      <w:pPr>
        <w:rPr>
          <w:rFonts w:ascii="Calibri" w:hAnsi="Calibri" w:cs="Calibri"/>
          <w:sz w:val="22"/>
          <w:szCs w:val="22"/>
        </w:rPr>
      </w:pPr>
    </w:p>
    <w:p w:rsidR="00E810FA" w:rsidRDefault="00E810FA" w:rsidP="00F27DD5">
      <w:pPr>
        <w:rPr>
          <w:rFonts w:asciiTheme="minorHAnsi" w:hAnsiTheme="minorHAnsi" w:cstheme="minorHAnsi"/>
          <w:b/>
          <w:sz w:val="52"/>
          <w:szCs w:val="52"/>
        </w:rPr>
      </w:pPr>
    </w:p>
    <w:sectPr w:rsidR="00E810FA" w:rsidSect="00E759DC">
      <w:headerReference w:type="even" r:id="rId10"/>
      <w:headerReference w:type="default" r:id="rId11"/>
      <w:footerReference w:type="default" r:id="rId12"/>
      <w:headerReference w:type="first" r:id="rId13"/>
      <w:pgSz w:w="11906" w:h="16838" w:code="9"/>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DD5" w:rsidRDefault="00F27DD5">
      <w:r>
        <w:separator/>
      </w:r>
    </w:p>
  </w:endnote>
  <w:endnote w:type="continuationSeparator" w:id="0">
    <w:p w:rsidR="00F27DD5" w:rsidRDefault="00F27D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0124860"/>
      <w:docPartObj>
        <w:docPartGallery w:val="Page Numbers (Bottom of Page)"/>
        <w:docPartUnique/>
      </w:docPartObj>
    </w:sdtPr>
    <w:sdtEndPr>
      <w:rPr>
        <w:rFonts w:ascii="Calibri" w:hAnsi="Calibri" w:cs="Calibri"/>
        <w:sz w:val="20"/>
        <w:szCs w:val="20"/>
      </w:rPr>
    </w:sdtEndPr>
    <w:sdtContent>
      <w:p w:rsidR="00F27DD5" w:rsidRDefault="008F37D6">
        <w:pPr>
          <w:pStyle w:val="Rodap"/>
          <w:jc w:val="right"/>
        </w:pPr>
        <w:r w:rsidRPr="004922B4">
          <w:rPr>
            <w:rFonts w:ascii="Calibri" w:hAnsi="Calibri" w:cs="Calibri"/>
            <w:sz w:val="20"/>
            <w:szCs w:val="20"/>
          </w:rPr>
          <w:fldChar w:fldCharType="begin"/>
        </w:r>
        <w:r w:rsidR="00F27DD5" w:rsidRPr="004922B4">
          <w:rPr>
            <w:rFonts w:ascii="Calibri" w:hAnsi="Calibri" w:cs="Calibri"/>
            <w:sz w:val="20"/>
            <w:szCs w:val="20"/>
          </w:rPr>
          <w:instrText>PAGE   \* MERGEFORMAT</w:instrText>
        </w:r>
        <w:r w:rsidRPr="004922B4">
          <w:rPr>
            <w:rFonts w:ascii="Calibri" w:hAnsi="Calibri" w:cs="Calibri"/>
            <w:sz w:val="20"/>
            <w:szCs w:val="20"/>
          </w:rPr>
          <w:fldChar w:fldCharType="separate"/>
        </w:r>
        <w:r w:rsidR="00512F43">
          <w:rPr>
            <w:rFonts w:ascii="Calibri" w:hAnsi="Calibri" w:cs="Calibri"/>
            <w:noProof/>
            <w:sz w:val="20"/>
            <w:szCs w:val="20"/>
          </w:rPr>
          <w:t>1</w:t>
        </w:r>
        <w:r w:rsidRPr="004922B4">
          <w:rPr>
            <w:rFonts w:ascii="Calibri" w:hAnsi="Calibri" w:cs="Calibri"/>
            <w:sz w:val="20"/>
            <w:szCs w:val="20"/>
          </w:rPr>
          <w:fldChar w:fldCharType="end"/>
        </w:r>
      </w:p>
    </w:sdtContent>
  </w:sdt>
  <w:p w:rsidR="00F27DD5" w:rsidRDefault="00F27DD5" w:rsidP="00F27DD5">
    <w:pPr>
      <w:pStyle w:val="Rodap"/>
      <w:pBdr>
        <w:bottom w:val="single" w:sz="4" w:space="1" w:color="auto"/>
      </w:pBdr>
      <w:rPr>
        <w:rFonts w:ascii="Verdana" w:hAnsi="Verdana"/>
        <w:b/>
        <w:sz w:val="20"/>
      </w:rPr>
    </w:pPr>
  </w:p>
  <w:p w:rsidR="00F27DD5" w:rsidRPr="00692398" w:rsidRDefault="00F27DD5" w:rsidP="00F27DD5">
    <w:pPr>
      <w:pStyle w:val="Rodap"/>
      <w:jc w:val="center"/>
      <w:rPr>
        <w:rFonts w:ascii="Verdana" w:hAnsi="Verdana"/>
        <w:sz w:val="16"/>
        <w:szCs w:val="16"/>
      </w:rPr>
    </w:pPr>
    <w:r w:rsidRPr="00692398">
      <w:rPr>
        <w:rFonts w:ascii="Verdana" w:hAnsi="Verdana"/>
        <w:sz w:val="16"/>
        <w:szCs w:val="16"/>
      </w:rPr>
      <w:t>Rua Mauá, 51 – Luz - São Paulo/SP</w:t>
    </w:r>
    <w:r w:rsidRPr="00692398">
      <w:rPr>
        <w:rFonts w:ascii="Verdana" w:hAnsi="Verdana"/>
        <w:sz w:val="16"/>
        <w:szCs w:val="16"/>
      </w:rPr>
      <w:tab/>
    </w:r>
    <w:r w:rsidRPr="00692398">
      <w:rPr>
        <w:rFonts w:ascii="Verdana" w:hAnsi="Verdana"/>
        <w:sz w:val="16"/>
        <w:szCs w:val="16"/>
      </w:rPr>
      <w:tab/>
      <w:t xml:space="preserve">PABX: (11) </w:t>
    </w:r>
    <w:r>
      <w:rPr>
        <w:rFonts w:ascii="Verdana" w:hAnsi="Verdana"/>
        <w:sz w:val="16"/>
        <w:szCs w:val="16"/>
      </w:rPr>
      <w:t>3339</w:t>
    </w:r>
    <w:r w:rsidRPr="00692398">
      <w:rPr>
        <w:rFonts w:ascii="Verdana" w:hAnsi="Verdana"/>
        <w:sz w:val="16"/>
        <w:szCs w:val="16"/>
      </w:rPr>
      <w:t>-</w:t>
    </w:r>
    <w:proofErr w:type="gramStart"/>
    <w:r w:rsidRPr="00692398">
      <w:rPr>
        <w:rFonts w:ascii="Verdana" w:hAnsi="Verdana"/>
        <w:sz w:val="16"/>
        <w:szCs w:val="16"/>
      </w:rPr>
      <w:t>8000</w:t>
    </w:r>
    <w:proofErr w:type="gramEnd"/>
  </w:p>
  <w:p w:rsidR="00F27DD5" w:rsidRPr="00692398" w:rsidRDefault="00F27DD5" w:rsidP="00F27DD5">
    <w:pPr>
      <w:pStyle w:val="Rodap"/>
      <w:jc w:val="center"/>
      <w:rPr>
        <w:rFonts w:ascii="Verdana" w:hAnsi="Verdana"/>
        <w:sz w:val="16"/>
        <w:szCs w:val="16"/>
        <w:lang w:val="en-US"/>
      </w:rPr>
    </w:pPr>
    <w:r w:rsidRPr="00692398">
      <w:rPr>
        <w:rFonts w:ascii="Verdana" w:hAnsi="Verdana"/>
        <w:sz w:val="16"/>
        <w:szCs w:val="16"/>
        <w:lang w:val="en-US"/>
      </w:rPr>
      <w:t>CEP</w:t>
    </w:r>
    <w:r>
      <w:rPr>
        <w:rFonts w:ascii="Verdana" w:hAnsi="Verdana"/>
        <w:sz w:val="16"/>
        <w:szCs w:val="16"/>
        <w:lang w:val="en-US"/>
      </w:rPr>
      <w:t xml:space="preserve">: </w:t>
    </w:r>
    <w:r w:rsidRPr="00692398">
      <w:rPr>
        <w:rFonts w:ascii="Verdana" w:hAnsi="Verdana" w:cs="Tahoma"/>
        <w:sz w:val="16"/>
        <w:szCs w:val="16"/>
        <w:lang w:val="en-US"/>
      </w:rPr>
      <w:t>01028-</w:t>
    </w:r>
    <w:r>
      <w:rPr>
        <w:rFonts w:ascii="Verdana" w:hAnsi="Verdana" w:cs="Tahoma"/>
        <w:sz w:val="16"/>
        <w:szCs w:val="16"/>
        <w:lang w:val="en-US"/>
      </w:rPr>
      <w:t>0</w:t>
    </w:r>
    <w:r w:rsidRPr="00692398">
      <w:rPr>
        <w:rFonts w:ascii="Verdana" w:hAnsi="Verdana" w:cs="Tahoma"/>
        <w:sz w:val="16"/>
        <w:szCs w:val="16"/>
        <w:lang w:val="en-US"/>
      </w:rPr>
      <w:t>00</w:t>
    </w:r>
    <w:r w:rsidRPr="00692398">
      <w:rPr>
        <w:rFonts w:ascii="Verdana" w:hAnsi="Verdana"/>
        <w:sz w:val="16"/>
        <w:szCs w:val="16"/>
        <w:lang w:val="en-US"/>
      </w:rPr>
      <w:tab/>
    </w:r>
    <w:r w:rsidRPr="00692398">
      <w:rPr>
        <w:rFonts w:ascii="Verdana" w:hAnsi="Verdana"/>
        <w:sz w:val="16"/>
        <w:szCs w:val="16"/>
        <w:lang w:val="en-US"/>
      </w:rPr>
      <w:tab/>
      <w:t>www.cultura.sp.gov.br</w:t>
    </w:r>
  </w:p>
  <w:p w:rsidR="00F27DD5" w:rsidRPr="00F27DD5" w:rsidRDefault="00F27DD5">
    <w:pPr>
      <w:pStyle w:val="Rodap"/>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DD5" w:rsidRDefault="00F27DD5">
      <w:r>
        <w:separator/>
      </w:r>
    </w:p>
  </w:footnote>
  <w:footnote w:type="continuationSeparator" w:id="0">
    <w:p w:rsidR="00F27DD5" w:rsidRDefault="00F27D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DD5" w:rsidRDefault="008F37D6">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71547" o:spid="_x0000_s2052" type="#_x0000_t136" style="position:absolute;margin-left:0;margin-top:0;width:512.85pt;height:146.5pt;rotation:315;z-index:-25165414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1.9pt;z-index:-251658752;mso-position-horizontal:center;mso-position-horizontal-relative:margin;mso-position-vertical:center;mso-position-vertical-relative:margin" o:allowincell="f">
          <v:imagedata r:id="rId1" o:title="timbrad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640" w:type="dxa"/>
      <w:jc w:val="center"/>
      <w:tblInd w:w="113" w:type="dxa"/>
      <w:tblLayout w:type="fixed"/>
      <w:tblCellMar>
        <w:left w:w="113" w:type="dxa"/>
        <w:right w:w="113" w:type="dxa"/>
      </w:tblCellMar>
      <w:tblLook w:val="0000"/>
    </w:tblPr>
    <w:tblGrid>
      <w:gridCol w:w="1737"/>
      <w:gridCol w:w="6903"/>
    </w:tblGrid>
    <w:tr w:rsidR="00F27DD5" w:rsidTr="00F27DD5">
      <w:trPr>
        <w:cantSplit/>
        <w:trHeight w:val="1242"/>
        <w:jc w:val="center"/>
      </w:trPr>
      <w:tc>
        <w:tcPr>
          <w:tcW w:w="1737" w:type="dxa"/>
          <w:tcBorders>
            <w:top w:val="single" w:sz="4" w:space="0" w:color="auto"/>
            <w:left w:val="single" w:sz="4" w:space="0" w:color="auto"/>
            <w:bottom w:val="single" w:sz="4" w:space="0" w:color="auto"/>
            <w:right w:val="single" w:sz="4" w:space="0" w:color="auto"/>
          </w:tcBorders>
        </w:tcPr>
        <w:p w:rsidR="00F27DD5" w:rsidRDefault="00F27DD5" w:rsidP="00F27DD5">
          <w:pPr>
            <w:ind w:right="1925"/>
            <w:rPr>
              <w:sz w:val="18"/>
            </w:rPr>
          </w:pPr>
          <w:r>
            <w:rPr>
              <w:noProof/>
            </w:rPr>
            <w:drawing>
              <wp:inline distT="0" distB="0" distL="0" distR="0">
                <wp:extent cx="942975" cy="914400"/>
                <wp:effectExtent l="19050" t="0" r="9525" b="0"/>
                <wp:docPr id="4" name="Imagem 1" descr="Documento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osão"/>
                        <pic:cNvPicPr>
                          <a:picLocks noChangeAspect="1" noChangeArrowheads="1"/>
                        </pic:cNvPicPr>
                      </pic:nvPicPr>
                      <pic:blipFill>
                        <a:blip r:embed="rId1"/>
                        <a:srcRect/>
                        <a:stretch>
                          <a:fillRect/>
                        </a:stretch>
                      </pic:blipFill>
                      <pic:spPr bwMode="auto">
                        <a:xfrm>
                          <a:off x="0" y="0"/>
                          <a:ext cx="942975" cy="914400"/>
                        </a:xfrm>
                        <a:prstGeom prst="rect">
                          <a:avLst/>
                        </a:prstGeom>
                        <a:noFill/>
                        <a:ln w="9525">
                          <a:noFill/>
                          <a:miter lim="800000"/>
                          <a:headEnd/>
                          <a:tailEnd/>
                        </a:ln>
                      </pic:spPr>
                    </pic:pic>
                  </a:graphicData>
                </a:graphic>
              </wp:inline>
            </w:drawing>
          </w:r>
        </w:p>
      </w:tc>
      <w:tc>
        <w:tcPr>
          <w:tcW w:w="6903" w:type="dxa"/>
          <w:tcBorders>
            <w:top w:val="single" w:sz="4" w:space="0" w:color="auto"/>
            <w:left w:val="single" w:sz="4" w:space="0" w:color="auto"/>
            <w:bottom w:val="single" w:sz="4" w:space="0" w:color="auto"/>
            <w:right w:val="single" w:sz="4" w:space="0" w:color="auto"/>
          </w:tcBorders>
        </w:tcPr>
        <w:p w:rsidR="00F27DD5" w:rsidRPr="00692398" w:rsidRDefault="00F27DD5" w:rsidP="00F27DD5">
          <w:pPr>
            <w:pStyle w:val="Ttulo2"/>
            <w:jc w:val="center"/>
            <w:rPr>
              <w:rFonts w:ascii="Verdana" w:hAnsi="Verdana" w:cs="Tahoma"/>
              <w:b w:val="0"/>
              <w:color w:val="auto"/>
              <w:szCs w:val="24"/>
            </w:rPr>
          </w:pPr>
          <w:r w:rsidRPr="00692398">
            <w:rPr>
              <w:rFonts w:ascii="Verdana" w:hAnsi="Verdana" w:cs="Tahoma"/>
              <w:b w:val="0"/>
              <w:color w:val="auto"/>
              <w:szCs w:val="24"/>
            </w:rPr>
            <w:t>GOVERNO DO ESTADO DE SÃO PAULO</w:t>
          </w:r>
        </w:p>
        <w:p w:rsidR="00F27DD5" w:rsidRPr="00692398" w:rsidRDefault="00F27DD5" w:rsidP="00F27DD5">
          <w:pPr>
            <w:jc w:val="center"/>
            <w:rPr>
              <w:rFonts w:ascii="Verdana" w:hAnsi="Verdana" w:cs="Tahoma"/>
            </w:rPr>
          </w:pPr>
          <w:r w:rsidRPr="00692398">
            <w:rPr>
              <w:rFonts w:ascii="Verdana" w:hAnsi="Verdana" w:cs="Tahoma"/>
            </w:rPr>
            <w:t>SECRETARIA DE ESTADO DA CULTURA</w:t>
          </w:r>
        </w:p>
        <w:p w:rsidR="00F27DD5" w:rsidRPr="00AD18AC" w:rsidRDefault="00F27DD5" w:rsidP="00F27DD5">
          <w:pPr>
            <w:jc w:val="center"/>
            <w:rPr>
              <w:rFonts w:ascii="Verdana" w:hAnsi="Verdana" w:cs="Tahoma"/>
              <w:sz w:val="20"/>
            </w:rPr>
          </w:pPr>
          <w:r>
            <w:rPr>
              <w:rFonts w:ascii="Verdana" w:hAnsi="Verdana" w:cs="Tahoma"/>
              <w:sz w:val="20"/>
            </w:rPr>
            <w:t>Gabinete do Secretário</w:t>
          </w:r>
        </w:p>
      </w:tc>
    </w:tr>
  </w:tbl>
  <w:p w:rsidR="00F27DD5" w:rsidRDefault="00F27DD5" w:rsidP="00F27DD5">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DD5" w:rsidRDefault="008F37D6">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71546" o:spid="_x0000_s2051" type="#_x0000_t136" style="position:absolute;margin-left:0;margin-top:0;width:512.85pt;height:146.5pt;rotation:315;z-index:-251656192;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2pt;height:841.9pt;z-index:-251659776;mso-position-horizontal:center;mso-position-horizontal-relative:margin;mso-position-vertical:center;mso-position-vertical-relative:margin" o:allowincell="f">
          <v:imagedata r:id="rId1" o:title="timbrad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D38"/>
    <w:multiLevelType w:val="hybridMultilevel"/>
    <w:tmpl w:val="113A2F28"/>
    <w:lvl w:ilvl="0" w:tplc="D39E0152">
      <w:start w:val="1"/>
      <w:numFmt w:val="bullet"/>
      <w:lvlText w:val=""/>
      <w:lvlJc w:val="left"/>
      <w:pPr>
        <w:ind w:left="870" w:hanging="360"/>
      </w:pPr>
      <w:rPr>
        <w:rFonts w:ascii="Symbol" w:hAnsi="Symbol" w:hint="default"/>
        <w:color w:val="auto"/>
      </w:rPr>
    </w:lvl>
    <w:lvl w:ilvl="1" w:tplc="04160003" w:tentative="1">
      <w:start w:val="1"/>
      <w:numFmt w:val="bullet"/>
      <w:lvlText w:val="o"/>
      <w:lvlJc w:val="left"/>
      <w:pPr>
        <w:ind w:left="1590" w:hanging="360"/>
      </w:pPr>
      <w:rPr>
        <w:rFonts w:ascii="Courier New" w:hAnsi="Courier New" w:cs="Courier New" w:hint="default"/>
      </w:rPr>
    </w:lvl>
    <w:lvl w:ilvl="2" w:tplc="04160005" w:tentative="1">
      <w:start w:val="1"/>
      <w:numFmt w:val="bullet"/>
      <w:lvlText w:val=""/>
      <w:lvlJc w:val="left"/>
      <w:pPr>
        <w:ind w:left="2310" w:hanging="360"/>
      </w:pPr>
      <w:rPr>
        <w:rFonts w:ascii="Wingdings" w:hAnsi="Wingdings" w:hint="default"/>
      </w:rPr>
    </w:lvl>
    <w:lvl w:ilvl="3" w:tplc="04160001" w:tentative="1">
      <w:start w:val="1"/>
      <w:numFmt w:val="bullet"/>
      <w:lvlText w:val=""/>
      <w:lvlJc w:val="left"/>
      <w:pPr>
        <w:ind w:left="3030" w:hanging="360"/>
      </w:pPr>
      <w:rPr>
        <w:rFonts w:ascii="Symbol" w:hAnsi="Symbol" w:hint="default"/>
      </w:rPr>
    </w:lvl>
    <w:lvl w:ilvl="4" w:tplc="04160003" w:tentative="1">
      <w:start w:val="1"/>
      <w:numFmt w:val="bullet"/>
      <w:lvlText w:val="o"/>
      <w:lvlJc w:val="left"/>
      <w:pPr>
        <w:ind w:left="3750" w:hanging="360"/>
      </w:pPr>
      <w:rPr>
        <w:rFonts w:ascii="Courier New" w:hAnsi="Courier New" w:cs="Courier New" w:hint="default"/>
      </w:rPr>
    </w:lvl>
    <w:lvl w:ilvl="5" w:tplc="04160005" w:tentative="1">
      <w:start w:val="1"/>
      <w:numFmt w:val="bullet"/>
      <w:lvlText w:val=""/>
      <w:lvlJc w:val="left"/>
      <w:pPr>
        <w:ind w:left="4470" w:hanging="360"/>
      </w:pPr>
      <w:rPr>
        <w:rFonts w:ascii="Wingdings" w:hAnsi="Wingdings" w:hint="default"/>
      </w:rPr>
    </w:lvl>
    <w:lvl w:ilvl="6" w:tplc="04160001" w:tentative="1">
      <w:start w:val="1"/>
      <w:numFmt w:val="bullet"/>
      <w:lvlText w:val=""/>
      <w:lvlJc w:val="left"/>
      <w:pPr>
        <w:ind w:left="5190" w:hanging="360"/>
      </w:pPr>
      <w:rPr>
        <w:rFonts w:ascii="Symbol" w:hAnsi="Symbol" w:hint="default"/>
      </w:rPr>
    </w:lvl>
    <w:lvl w:ilvl="7" w:tplc="04160003" w:tentative="1">
      <w:start w:val="1"/>
      <w:numFmt w:val="bullet"/>
      <w:lvlText w:val="o"/>
      <w:lvlJc w:val="left"/>
      <w:pPr>
        <w:ind w:left="5910" w:hanging="360"/>
      </w:pPr>
      <w:rPr>
        <w:rFonts w:ascii="Courier New" w:hAnsi="Courier New" w:cs="Courier New" w:hint="default"/>
      </w:rPr>
    </w:lvl>
    <w:lvl w:ilvl="8" w:tplc="04160005" w:tentative="1">
      <w:start w:val="1"/>
      <w:numFmt w:val="bullet"/>
      <w:lvlText w:val=""/>
      <w:lvlJc w:val="left"/>
      <w:pPr>
        <w:ind w:left="6630" w:hanging="360"/>
      </w:pPr>
      <w:rPr>
        <w:rFonts w:ascii="Wingdings" w:hAnsi="Wingdings" w:hint="default"/>
      </w:rPr>
    </w:lvl>
  </w:abstractNum>
  <w:abstractNum w:abstractNumId="1">
    <w:nsid w:val="0288418D"/>
    <w:multiLevelType w:val="hybridMultilevel"/>
    <w:tmpl w:val="1CFC308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51F2997"/>
    <w:multiLevelType w:val="hybridMultilevel"/>
    <w:tmpl w:val="6C485F5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787B08"/>
    <w:multiLevelType w:val="hybridMultilevel"/>
    <w:tmpl w:val="5EDA65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6D25087"/>
    <w:multiLevelType w:val="hybridMultilevel"/>
    <w:tmpl w:val="08FC17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7476194"/>
    <w:multiLevelType w:val="hybridMultilevel"/>
    <w:tmpl w:val="0598F8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91818BB"/>
    <w:multiLevelType w:val="hybridMultilevel"/>
    <w:tmpl w:val="FE42C6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9233894"/>
    <w:multiLevelType w:val="hybridMultilevel"/>
    <w:tmpl w:val="938A8F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FBB3153"/>
    <w:multiLevelType w:val="hybridMultilevel"/>
    <w:tmpl w:val="EA6A6F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2573878"/>
    <w:multiLevelType w:val="hybridMultilevel"/>
    <w:tmpl w:val="F27E4BDE"/>
    <w:lvl w:ilvl="0" w:tplc="4306B4C8">
      <w:start w:val="1"/>
      <w:numFmt w:val="bullet"/>
      <w:lvlText w:val=""/>
      <w:lvlJc w:val="left"/>
      <w:pPr>
        <w:ind w:left="720" w:hanging="360"/>
      </w:pPr>
      <w:rPr>
        <w:rFonts w:ascii="Symbol" w:hAnsi="Symbol"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nsid w:val="142C1ADF"/>
    <w:multiLevelType w:val="hybridMultilevel"/>
    <w:tmpl w:val="2B86FC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5E80FD1"/>
    <w:multiLevelType w:val="hybridMultilevel"/>
    <w:tmpl w:val="D27EACB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ACE119F"/>
    <w:multiLevelType w:val="hybridMultilevel"/>
    <w:tmpl w:val="75687B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B64072E"/>
    <w:multiLevelType w:val="hybridMultilevel"/>
    <w:tmpl w:val="C9D0E0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1E7813D3"/>
    <w:multiLevelType w:val="hybridMultilevel"/>
    <w:tmpl w:val="927E8A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F065EAF"/>
    <w:multiLevelType w:val="hybridMultilevel"/>
    <w:tmpl w:val="CA9A0C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04C36C2"/>
    <w:multiLevelType w:val="hybridMultilevel"/>
    <w:tmpl w:val="F24AA2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07326E9"/>
    <w:multiLevelType w:val="hybridMultilevel"/>
    <w:tmpl w:val="FDFEC03C"/>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18">
    <w:nsid w:val="267E663B"/>
    <w:multiLevelType w:val="hybridMultilevel"/>
    <w:tmpl w:val="75B03FA0"/>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19">
    <w:nsid w:val="27EF4283"/>
    <w:multiLevelType w:val="hybridMultilevel"/>
    <w:tmpl w:val="A7387C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29684015"/>
    <w:multiLevelType w:val="hybridMultilevel"/>
    <w:tmpl w:val="0D7A40D2"/>
    <w:lvl w:ilvl="0" w:tplc="59A2F3D6">
      <w:start w:val="1"/>
      <w:numFmt w:val="lowerLetter"/>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3F915A1"/>
    <w:multiLevelType w:val="hybridMultilevel"/>
    <w:tmpl w:val="F9A23D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42E7FDE"/>
    <w:multiLevelType w:val="hybridMultilevel"/>
    <w:tmpl w:val="60E8287A"/>
    <w:lvl w:ilvl="0" w:tplc="04160001">
      <w:start w:val="1"/>
      <w:numFmt w:val="bullet"/>
      <w:lvlText w:val=""/>
      <w:lvlJc w:val="left"/>
      <w:pPr>
        <w:ind w:left="804" w:hanging="360"/>
      </w:pPr>
      <w:rPr>
        <w:rFonts w:ascii="Symbol" w:hAnsi="Symbol" w:hint="default"/>
      </w:rPr>
    </w:lvl>
    <w:lvl w:ilvl="1" w:tplc="04160003" w:tentative="1">
      <w:start w:val="1"/>
      <w:numFmt w:val="bullet"/>
      <w:lvlText w:val="o"/>
      <w:lvlJc w:val="left"/>
      <w:pPr>
        <w:ind w:left="1524" w:hanging="360"/>
      </w:pPr>
      <w:rPr>
        <w:rFonts w:ascii="Courier New" w:hAnsi="Courier New" w:cs="Courier New" w:hint="default"/>
      </w:rPr>
    </w:lvl>
    <w:lvl w:ilvl="2" w:tplc="04160005" w:tentative="1">
      <w:start w:val="1"/>
      <w:numFmt w:val="bullet"/>
      <w:lvlText w:val=""/>
      <w:lvlJc w:val="left"/>
      <w:pPr>
        <w:ind w:left="2244" w:hanging="360"/>
      </w:pPr>
      <w:rPr>
        <w:rFonts w:ascii="Wingdings" w:hAnsi="Wingdings" w:hint="default"/>
      </w:rPr>
    </w:lvl>
    <w:lvl w:ilvl="3" w:tplc="04160001" w:tentative="1">
      <w:start w:val="1"/>
      <w:numFmt w:val="bullet"/>
      <w:lvlText w:val=""/>
      <w:lvlJc w:val="left"/>
      <w:pPr>
        <w:ind w:left="2964" w:hanging="360"/>
      </w:pPr>
      <w:rPr>
        <w:rFonts w:ascii="Symbol" w:hAnsi="Symbol" w:hint="default"/>
      </w:rPr>
    </w:lvl>
    <w:lvl w:ilvl="4" w:tplc="04160003" w:tentative="1">
      <w:start w:val="1"/>
      <w:numFmt w:val="bullet"/>
      <w:lvlText w:val="o"/>
      <w:lvlJc w:val="left"/>
      <w:pPr>
        <w:ind w:left="3684" w:hanging="360"/>
      </w:pPr>
      <w:rPr>
        <w:rFonts w:ascii="Courier New" w:hAnsi="Courier New" w:cs="Courier New" w:hint="default"/>
      </w:rPr>
    </w:lvl>
    <w:lvl w:ilvl="5" w:tplc="04160005" w:tentative="1">
      <w:start w:val="1"/>
      <w:numFmt w:val="bullet"/>
      <w:lvlText w:val=""/>
      <w:lvlJc w:val="left"/>
      <w:pPr>
        <w:ind w:left="4404" w:hanging="360"/>
      </w:pPr>
      <w:rPr>
        <w:rFonts w:ascii="Wingdings" w:hAnsi="Wingdings" w:hint="default"/>
      </w:rPr>
    </w:lvl>
    <w:lvl w:ilvl="6" w:tplc="04160001" w:tentative="1">
      <w:start w:val="1"/>
      <w:numFmt w:val="bullet"/>
      <w:lvlText w:val=""/>
      <w:lvlJc w:val="left"/>
      <w:pPr>
        <w:ind w:left="5124" w:hanging="360"/>
      </w:pPr>
      <w:rPr>
        <w:rFonts w:ascii="Symbol" w:hAnsi="Symbol" w:hint="default"/>
      </w:rPr>
    </w:lvl>
    <w:lvl w:ilvl="7" w:tplc="04160003" w:tentative="1">
      <w:start w:val="1"/>
      <w:numFmt w:val="bullet"/>
      <w:lvlText w:val="o"/>
      <w:lvlJc w:val="left"/>
      <w:pPr>
        <w:ind w:left="5844" w:hanging="360"/>
      </w:pPr>
      <w:rPr>
        <w:rFonts w:ascii="Courier New" w:hAnsi="Courier New" w:cs="Courier New" w:hint="default"/>
      </w:rPr>
    </w:lvl>
    <w:lvl w:ilvl="8" w:tplc="04160005" w:tentative="1">
      <w:start w:val="1"/>
      <w:numFmt w:val="bullet"/>
      <w:lvlText w:val=""/>
      <w:lvlJc w:val="left"/>
      <w:pPr>
        <w:ind w:left="6564" w:hanging="360"/>
      </w:pPr>
      <w:rPr>
        <w:rFonts w:ascii="Wingdings" w:hAnsi="Wingdings" w:hint="default"/>
      </w:rPr>
    </w:lvl>
  </w:abstractNum>
  <w:abstractNum w:abstractNumId="23">
    <w:nsid w:val="345A27A9"/>
    <w:multiLevelType w:val="hybridMultilevel"/>
    <w:tmpl w:val="5CC2E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6882E5B"/>
    <w:multiLevelType w:val="hybridMultilevel"/>
    <w:tmpl w:val="413885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AB0325B"/>
    <w:multiLevelType w:val="hybridMultilevel"/>
    <w:tmpl w:val="2E9429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3B852A65"/>
    <w:multiLevelType w:val="hybridMultilevel"/>
    <w:tmpl w:val="1FB4BAAE"/>
    <w:lvl w:ilvl="0" w:tplc="4306B4C8">
      <w:start w:val="1"/>
      <w:numFmt w:val="bullet"/>
      <w:lvlText w:val=""/>
      <w:lvlJc w:val="left"/>
      <w:pPr>
        <w:ind w:left="720" w:hanging="360"/>
      </w:pPr>
      <w:rPr>
        <w:rFonts w:ascii="Symbol" w:hAnsi="Symbol"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7">
    <w:nsid w:val="4B900D0C"/>
    <w:multiLevelType w:val="hybridMultilevel"/>
    <w:tmpl w:val="7F3EE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E9B5813"/>
    <w:multiLevelType w:val="hybridMultilevel"/>
    <w:tmpl w:val="5628D112"/>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9">
    <w:nsid w:val="514637C6"/>
    <w:multiLevelType w:val="hybridMultilevel"/>
    <w:tmpl w:val="AD1824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2461C93"/>
    <w:multiLevelType w:val="hybridMultilevel"/>
    <w:tmpl w:val="E9C00A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42A1BED"/>
    <w:multiLevelType w:val="hybridMultilevel"/>
    <w:tmpl w:val="114ACA00"/>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2">
    <w:nsid w:val="54CD03BC"/>
    <w:multiLevelType w:val="hybridMultilevel"/>
    <w:tmpl w:val="CCF0A190"/>
    <w:lvl w:ilvl="0" w:tplc="7B3E779A">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33">
    <w:nsid w:val="5DD57DED"/>
    <w:multiLevelType w:val="hybridMultilevel"/>
    <w:tmpl w:val="96AA89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0AD21A5"/>
    <w:multiLevelType w:val="hybridMultilevel"/>
    <w:tmpl w:val="07ACACC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1524FC5"/>
    <w:multiLevelType w:val="hybridMultilevel"/>
    <w:tmpl w:val="0DF249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222704C"/>
    <w:multiLevelType w:val="multilevel"/>
    <w:tmpl w:val="CE726E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6398790D"/>
    <w:multiLevelType w:val="hybridMultilevel"/>
    <w:tmpl w:val="86725A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68C75E54"/>
    <w:multiLevelType w:val="hybridMultilevel"/>
    <w:tmpl w:val="12E09C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8D32CE4"/>
    <w:multiLevelType w:val="hybridMultilevel"/>
    <w:tmpl w:val="B6766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92B6A4A"/>
    <w:multiLevelType w:val="hybridMultilevel"/>
    <w:tmpl w:val="A9A6DD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CEA2810"/>
    <w:multiLevelType w:val="hybridMultilevel"/>
    <w:tmpl w:val="3522D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6E32313A"/>
    <w:multiLevelType w:val="hybridMultilevel"/>
    <w:tmpl w:val="98A696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6E870C60"/>
    <w:multiLevelType w:val="hybridMultilevel"/>
    <w:tmpl w:val="03F643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6F5677D9"/>
    <w:multiLevelType w:val="multilevel"/>
    <w:tmpl w:val="0886406A"/>
    <w:styleLink w:val="List0"/>
    <w:lvl w:ilvl="0">
      <w:start w:val="1"/>
      <w:numFmt w:val="decimal"/>
      <w:lvlText w:val="%1."/>
      <w:lvlJc w:val="left"/>
      <w:pPr>
        <w:tabs>
          <w:tab w:val="num" w:pos="878"/>
        </w:tabs>
        <w:ind w:left="878" w:hanging="518"/>
      </w:pPr>
      <w:rPr>
        <w:rFonts w:ascii="Verdana" w:eastAsia="Verdana" w:hAnsi="Verdana" w:cs="Verdana"/>
        <w:position w:val="0"/>
        <w:sz w:val="20"/>
        <w:szCs w:val="20"/>
        <w:lang w:val="pt-PT"/>
      </w:rPr>
    </w:lvl>
    <w:lvl w:ilvl="1">
      <w:start w:val="1"/>
      <w:numFmt w:val="decimal"/>
      <w:lvlText w:val="%2."/>
      <w:lvlJc w:val="left"/>
      <w:pPr>
        <w:tabs>
          <w:tab w:val="num" w:pos="1288"/>
        </w:tabs>
        <w:ind w:left="1288" w:hanging="208"/>
      </w:pPr>
      <w:rPr>
        <w:rFonts w:ascii="Verdana" w:eastAsia="Verdana" w:hAnsi="Verdana" w:cs="Verdana"/>
        <w:position w:val="0"/>
        <w:sz w:val="20"/>
        <w:szCs w:val="20"/>
        <w:lang w:val="pt-PT"/>
      </w:rPr>
    </w:lvl>
    <w:lvl w:ilvl="2">
      <w:start w:val="1"/>
      <w:numFmt w:val="decimal"/>
      <w:lvlText w:val="%3."/>
      <w:lvlJc w:val="left"/>
      <w:pPr>
        <w:tabs>
          <w:tab w:val="num" w:pos="2008"/>
        </w:tabs>
        <w:ind w:left="2008" w:hanging="208"/>
      </w:pPr>
      <w:rPr>
        <w:rFonts w:ascii="Verdana" w:eastAsia="Verdana" w:hAnsi="Verdana" w:cs="Verdana"/>
        <w:position w:val="0"/>
        <w:sz w:val="20"/>
        <w:szCs w:val="20"/>
        <w:lang w:val="pt-PT"/>
      </w:rPr>
    </w:lvl>
    <w:lvl w:ilvl="3">
      <w:start w:val="1"/>
      <w:numFmt w:val="decimal"/>
      <w:lvlText w:val="%4."/>
      <w:lvlJc w:val="left"/>
      <w:pPr>
        <w:tabs>
          <w:tab w:val="num" w:pos="2728"/>
        </w:tabs>
        <w:ind w:left="2728" w:hanging="208"/>
      </w:pPr>
      <w:rPr>
        <w:rFonts w:ascii="Verdana" w:eastAsia="Verdana" w:hAnsi="Verdana" w:cs="Verdana"/>
        <w:position w:val="0"/>
        <w:sz w:val="20"/>
        <w:szCs w:val="20"/>
        <w:lang w:val="pt-PT"/>
      </w:rPr>
    </w:lvl>
    <w:lvl w:ilvl="4">
      <w:start w:val="1"/>
      <w:numFmt w:val="decimal"/>
      <w:lvlText w:val="%5."/>
      <w:lvlJc w:val="left"/>
      <w:pPr>
        <w:tabs>
          <w:tab w:val="num" w:pos="3448"/>
        </w:tabs>
        <w:ind w:left="3448" w:hanging="208"/>
      </w:pPr>
      <w:rPr>
        <w:rFonts w:ascii="Verdana" w:eastAsia="Verdana" w:hAnsi="Verdana" w:cs="Verdana"/>
        <w:position w:val="0"/>
        <w:sz w:val="20"/>
        <w:szCs w:val="20"/>
        <w:lang w:val="pt-PT"/>
      </w:rPr>
    </w:lvl>
    <w:lvl w:ilvl="5">
      <w:start w:val="1"/>
      <w:numFmt w:val="decimal"/>
      <w:lvlText w:val="%6."/>
      <w:lvlJc w:val="left"/>
      <w:pPr>
        <w:tabs>
          <w:tab w:val="num" w:pos="4168"/>
        </w:tabs>
        <w:ind w:left="4168" w:hanging="208"/>
      </w:pPr>
      <w:rPr>
        <w:rFonts w:ascii="Verdana" w:eastAsia="Verdana" w:hAnsi="Verdana" w:cs="Verdana"/>
        <w:position w:val="0"/>
        <w:sz w:val="20"/>
        <w:szCs w:val="20"/>
        <w:lang w:val="pt-PT"/>
      </w:rPr>
    </w:lvl>
    <w:lvl w:ilvl="6">
      <w:start w:val="1"/>
      <w:numFmt w:val="decimal"/>
      <w:lvlText w:val="%7."/>
      <w:lvlJc w:val="left"/>
      <w:pPr>
        <w:tabs>
          <w:tab w:val="num" w:pos="4888"/>
        </w:tabs>
        <w:ind w:left="4888" w:hanging="208"/>
      </w:pPr>
      <w:rPr>
        <w:rFonts w:ascii="Verdana" w:eastAsia="Verdana" w:hAnsi="Verdana" w:cs="Verdana"/>
        <w:position w:val="0"/>
        <w:sz w:val="20"/>
        <w:szCs w:val="20"/>
        <w:lang w:val="pt-PT"/>
      </w:rPr>
    </w:lvl>
    <w:lvl w:ilvl="7">
      <w:start w:val="1"/>
      <w:numFmt w:val="decimal"/>
      <w:lvlText w:val="%8."/>
      <w:lvlJc w:val="left"/>
      <w:pPr>
        <w:tabs>
          <w:tab w:val="num" w:pos="5608"/>
        </w:tabs>
        <w:ind w:left="5608" w:hanging="208"/>
      </w:pPr>
      <w:rPr>
        <w:rFonts w:ascii="Verdana" w:eastAsia="Verdana" w:hAnsi="Verdana" w:cs="Verdana"/>
        <w:position w:val="0"/>
        <w:sz w:val="20"/>
        <w:szCs w:val="20"/>
        <w:lang w:val="pt-PT"/>
      </w:rPr>
    </w:lvl>
    <w:lvl w:ilvl="8">
      <w:start w:val="1"/>
      <w:numFmt w:val="decimal"/>
      <w:lvlText w:val="%9."/>
      <w:lvlJc w:val="left"/>
      <w:pPr>
        <w:tabs>
          <w:tab w:val="num" w:pos="6328"/>
        </w:tabs>
        <w:ind w:left="6328" w:hanging="208"/>
      </w:pPr>
      <w:rPr>
        <w:rFonts w:ascii="Verdana" w:eastAsia="Verdana" w:hAnsi="Verdana" w:cs="Verdana"/>
        <w:position w:val="0"/>
        <w:sz w:val="20"/>
        <w:szCs w:val="20"/>
        <w:lang w:val="pt-PT"/>
      </w:rPr>
    </w:lvl>
  </w:abstractNum>
  <w:abstractNum w:abstractNumId="45">
    <w:nsid w:val="72796F76"/>
    <w:multiLevelType w:val="hybridMultilevel"/>
    <w:tmpl w:val="B0F8BD48"/>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46">
    <w:nsid w:val="746C2AE3"/>
    <w:multiLevelType w:val="hybridMultilevel"/>
    <w:tmpl w:val="14869D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76020EA3"/>
    <w:multiLevelType w:val="hybridMultilevel"/>
    <w:tmpl w:val="B7C6C01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8">
    <w:nsid w:val="77321E28"/>
    <w:multiLevelType w:val="hybridMultilevel"/>
    <w:tmpl w:val="417A56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nsid w:val="7D9B7300"/>
    <w:multiLevelType w:val="hybridMultilevel"/>
    <w:tmpl w:val="299001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nsid w:val="7E625B7B"/>
    <w:multiLevelType w:val="hybridMultilevel"/>
    <w:tmpl w:val="D82CC0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7"/>
  </w:num>
  <w:num w:numId="4">
    <w:abstractNumId w:val="2"/>
  </w:num>
  <w:num w:numId="5">
    <w:abstractNumId w:val="42"/>
  </w:num>
  <w:num w:numId="6">
    <w:abstractNumId w:val="1"/>
  </w:num>
  <w:num w:numId="7">
    <w:abstractNumId w:val="43"/>
  </w:num>
  <w:num w:numId="8">
    <w:abstractNumId w:val="3"/>
  </w:num>
  <w:num w:numId="9">
    <w:abstractNumId w:val="46"/>
  </w:num>
  <w:num w:numId="10">
    <w:abstractNumId w:val="35"/>
  </w:num>
  <w:num w:numId="11">
    <w:abstractNumId w:val="45"/>
  </w:num>
  <w:num w:numId="12">
    <w:abstractNumId w:val="21"/>
  </w:num>
  <w:num w:numId="13">
    <w:abstractNumId w:val="18"/>
  </w:num>
  <w:num w:numId="14">
    <w:abstractNumId w:val="48"/>
  </w:num>
  <w:num w:numId="15">
    <w:abstractNumId w:val="23"/>
  </w:num>
  <w:num w:numId="16">
    <w:abstractNumId w:val="49"/>
  </w:num>
  <w:num w:numId="17">
    <w:abstractNumId w:val="19"/>
  </w:num>
  <w:num w:numId="18">
    <w:abstractNumId w:val="41"/>
  </w:num>
  <w:num w:numId="19">
    <w:abstractNumId w:val="24"/>
  </w:num>
  <w:num w:numId="20">
    <w:abstractNumId w:val="38"/>
  </w:num>
  <w:num w:numId="21">
    <w:abstractNumId w:val="44"/>
  </w:num>
  <w:num w:numId="22">
    <w:abstractNumId w:val="15"/>
  </w:num>
  <w:num w:numId="23">
    <w:abstractNumId w:val="50"/>
  </w:num>
  <w:num w:numId="24">
    <w:abstractNumId w:val="34"/>
  </w:num>
  <w:num w:numId="25">
    <w:abstractNumId w:val="13"/>
  </w:num>
  <w:num w:numId="26">
    <w:abstractNumId w:val="25"/>
  </w:num>
  <w:num w:numId="27">
    <w:abstractNumId w:val="5"/>
  </w:num>
  <w:num w:numId="28">
    <w:abstractNumId w:val="10"/>
  </w:num>
  <w:num w:numId="29">
    <w:abstractNumId w:val="6"/>
  </w:num>
  <w:num w:numId="30">
    <w:abstractNumId w:val="40"/>
  </w:num>
  <w:num w:numId="31">
    <w:abstractNumId w:val="27"/>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1"/>
  </w:num>
  <w:num w:numId="36">
    <w:abstractNumId w:val="17"/>
  </w:num>
  <w:num w:numId="37">
    <w:abstractNumId w:val="20"/>
  </w:num>
  <w:num w:numId="38">
    <w:abstractNumId w:val="47"/>
  </w:num>
  <w:num w:numId="39">
    <w:abstractNumId w:val="12"/>
  </w:num>
  <w:num w:numId="40">
    <w:abstractNumId w:val="22"/>
  </w:num>
  <w:num w:numId="41">
    <w:abstractNumId w:val="0"/>
  </w:num>
  <w:num w:numId="42">
    <w:abstractNumId w:val="9"/>
  </w:num>
  <w:num w:numId="43">
    <w:abstractNumId w:val="26"/>
  </w:num>
  <w:num w:numId="44">
    <w:abstractNumId w:val="29"/>
  </w:num>
  <w:num w:numId="45">
    <w:abstractNumId w:val="33"/>
  </w:num>
  <w:num w:numId="46">
    <w:abstractNumId w:val="7"/>
  </w:num>
  <w:num w:numId="47">
    <w:abstractNumId w:val="14"/>
  </w:num>
  <w:num w:numId="48">
    <w:abstractNumId w:val="39"/>
  </w:num>
  <w:num w:numId="49">
    <w:abstractNumId w:val="16"/>
  </w:num>
  <w:num w:numId="50">
    <w:abstractNumId w:val="4"/>
  </w:num>
  <w:num w:numId="51">
    <w:abstractNumId w:val="36"/>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characterSpacingControl w:val="doNotCompress"/>
  <w:hdrShapeDefaults>
    <o:shapedefaults v:ext="edit" spidmax="2054" style="mso-position-horizontal-relative:margin;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675E61"/>
    <w:rsid w:val="00006F25"/>
    <w:rsid w:val="00014B38"/>
    <w:rsid w:val="00015F89"/>
    <w:rsid w:val="0002157F"/>
    <w:rsid w:val="00045373"/>
    <w:rsid w:val="00063A6D"/>
    <w:rsid w:val="00080711"/>
    <w:rsid w:val="00081EA5"/>
    <w:rsid w:val="00094614"/>
    <w:rsid w:val="000A0BDE"/>
    <w:rsid w:val="000B187E"/>
    <w:rsid w:val="000B4751"/>
    <w:rsid w:val="000C0143"/>
    <w:rsid w:val="000C0C43"/>
    <w:rsid w:val="000C28E0"/>
    <w:rsid w:val="000D0FFC"/>
    <w:rsid w:val="000D4268"/>
    <w:rsid w:val="000D4C6E"/>
    <w:rsid w:val="000F17E9"/>
    <w:rsid w:val="000F3663"/>
    <w:rsid w:val="001073D5"/>
    <w:rsid w:val="001274BA"/>
    <w:rsid w:val="00133FC2"/>
    <w:rsid w:val="00137B57"/>
    <w:rsid w:val="00137D0A"/>
    <w:rsid w:val="00142221"/>
    <w:rsid w:val="00144487"/>
    <w:rsid w:val="001450A7"/>
    <w:rsid w:val="00155CBB"/>
    <w:rsid w:val="00161CB5"/>
    <w:rsid w:val="00164E46"/>
    <w:rsid w:val="00165897"/>
    <w:rsid w:val="001707DC"/>
    <w:rsid w:val="0017304B"/>
    <w:rsid w:val="001816C1"/>
    <w:rsid w:val="001941BF"/>
    <w:rsid w:val="001A098A"/>
    <w:rsid w:val="001B522B"/>
    <w:rsid w:val="001B5E92"/>
    <w:rsid w:val="001B6F89"/>
    <w:rsid w:val="001C5ECF"/>
    <w:rsid w:val="001E2FC4"/>
    <w:rsid w:val="001F3122"/>
    <w:rsid w:val="001F4765"/>
    <w:rsid w:val="001F62F5"/>
    <w:rsid w:val="0020132F"/>
    <w:rsid w:val="002047F4"/>
    <w:rsid w:val="00212E5F"/>
    <w:rsid w:val="00214036"/>
    <w:rsid w:val="002202D7"/>
    <w:rsid w:val="002327CA"/>
    <w:rsid w:val="00232BAA"/>
    <w:rsid w:val="00235D29"/>
    <w:rsid w:val="00242423"/>
    <w:rsid w:val="00242BFD"/>
    <w:rsid w:val="00242ECE"/>
    <w:rsid w:val="00243623"/>
    <w:rsid w:val="002522E5"/>
    <w:rsid w:val="00264ABC"/>
    <w:rsid w:val="0026582C"/>
    <w:rsid w:val="00266A98"/>
    <w:rsid w:val="002712DE"/>
    <w:rsid w:val="0027328F"/>
    <w:rsid w:val="002811A8"/>
    <w:rsid w:val="00284C53"/>
    <w:rsid w:val="002A0BF3"/>
    <w:rsid w:val="002A34E3"/>
    <w:rsid w:val="002A6770"/>
    <w:rsid w:val="002B315A"/>
    <w:rsid w:val="002B3508"/>
    <w:rsid w:val="002B7E28"/>
    <w:rsid w:val="002D2F76"/>
    <w:rsid w:val="00303E9C"/>
    <w:rsid w:val="00304390"/>
    <w:rsid w:val="003139B4"/>
    <w:rsid w:val="00316EE7"/>
    <w:rsid w:val="00326ABB"/>
    <w:rsid w:val="00340F99"/>
    <w:rsid w:val="00345CEA"/>
    <w:rsid w:val="003520DE"/>
    <w:rsid w:val="00352EDE"/>
    <w:rsid w:val="00353F3C"/>
    <w:rsid w:val="00356FE3"/>
    <w:rsid w:val="00357970"/>
    <w:rsid w:val="00365056"/>
    <w:rsid w:val="00366383"/>
    <w:rsid w:val="00381EBA"/>
    <w:rsid w:val="00384F3A"/>
    <w:rsid w:val="003853CD"/>
    <w:rsid w:val="003969D0"/>
    <w:rsid w:val="003A40FE"/>
    <w:rsid w:val="003A43C5"/>
    <w:rsid w:val="003A6B58"/>
    <w:rsid w:val="003C531C"/>
    <w:rsid w:val="003C75AD"/>
    <w:rsid w:val="003D1D1A"/>
    <w:rsid w:val="003E7608"/>
    <w:rsid w:val="004147D0"/>
    <w:rsid w:val="00414D67"/>
    <w:rsid w:val="00420FCF"/>
    <w:rsid w:val="00427DC3"/>
    <w:rsid w:val="004323B9"/>
    <w:rsid w:val="00441634"/>
    <w:rsid w:val="004450BC"/>
    <w:rsid w:val="00457ADA"/>
    <w:rsid w:val="00460E67"/>
    <w:rsid w:val="004726E8"/>
    <w:rsid w:val="004810F9"/>
    <w:rsid w:val="00483241"/>
    <w:rsid w:val="00483EF4"/>
    <w:rsid w:val="00491C2C"/>
    <w:rsid w:val="004922B4"/>
    <w:rsid w:val="00492CAE"/>
    <w:rsid w:val="0049605E"/>
    <w:rsid w:val="004A09A7"/>
    <w:rsid w:val="004A495E"/>
    <w:rsid w:val="004A6EAC"/>
    <w:rsid w:val="004B2073"/>
    <w:rsid w:val="004C25C5"/>
    <w:rsid w:val="004C2D03"/>
    <w:rsid w:val="004C67D5"/>
    <w:rsid w:val="004E1A09"/>
    <w:rsid w:val="004F079A"/>
    <w:rsid w:val="0050238B"/>
    <w:rsid w:val="005121C7"/>
    <w:rsid w:val="00512F43"/>
    <w:rsid w:val="0053101E"/>
    <w:rsid w:val="00533949"/>
    <w:rsid w:val="00543647"/>
    <w:rsid w:val="00545687"/>
    <w:rsid w:val="005A11E9"/>
    <w:rsid w:val="005A6BF6"/>
    <w:rsid w:val="005B1EC1"/>
    <w:rsid w:val="005C20FC"/>
    <w:rsid w:val="005D3AC2"/>
    <w:rsid w:val="005D5612"/>
    <w:rsid w:val="005D5C5D"/>
    <w:rsid w:val="005D7667"/>
    <w:rsid w:val="00621783"/>
    <w:rsid w:val="00624E5B"/>
    <w:rsid w:val="00625CE5"/>
    <w:rsid w:val="006265A7"/>
    <w:rsid w:val="006320E0"/>
    <w:rsid w:val="0063359C"/>
    <w:rsid w:val="0064126E"/>
    <w:rsid w:val="0065000A"/>
    <w:rsid w:val="00651A3F"/>
    <w:rsid w:val="006535C8"/>
    <w:rsid w:val="00660B1B"/>
    <w:rsid w:val="00665F3F"/>
    <w:rsid w:val="00675E61"/>
    <w:rsid w:val="00686533"/>
    <w:rsid w:val="0068739C"/>
    <w:rsid w:val="00690365"/>
    <w:rsid w:val="0069149C"/>
    <w:rsid w:val="0069269A"/>
    <w:rsid w:val="00694FAD"/>
    <w:rsid w:val="006963DD"/>
    <w:rsid w:val="006A0A0A"/>
    <w:rsid w:val="006A5374"/>
    <w:rsid w:val="006B1F9E"/>
    <w:rsid w:val="006B5C5F"/>
    <w:rsid w:val="006B6FCB"/>
    <w:rsid w:val="006C2A9E"/>
    <w:rsid w:val="006C473F"/>
    <w:rsid w:val="006D52A4"/>
    <w:rsid w:val="006E6A8C"/>
    <w:rsid w:val="006E7D96"/>
    <w:rsid w:val="006F0400"/>
    <w:rsid w:val="00703D32"/>
    <w:rsid w:val="00707411"/>
    <w:rsid w:val="00720112"/>
    <w:rsid w:val="007238F6"/>
    <w:rsid w:val="007415A6"/>
    <w:rsid w:val="0074345A"/>
    <w:rsid w:val="007438B5"/>
    <w:rsid w:val="00747BF3"/>
    <w:rsid w:val="0075198A"/>
    <w:rsid w:val="00751E29"/>
    <w:rsid w:val="00756363"/>
    <w:rsid w:val="00757D80"/>
    <w:rsid w:val="00775A1E"/>
    <w:rsid w:val="00776639"/>
    <w:rsid w:val="00781494"/>
    <w:rsid w:val="00783ECF"/>
    <w:rsid w:val="00786A09"/>
    <w:rsid w:val="007A6C72"/>
    <w:rsid w:val="007A770E"/>
    <w:rsid w:val="007B05AD"/>
    <w:rsid w:val="007C2035"/>
    <w:rsid w:val="007C3116"/>
    <w:rsid w:val="007C4BE8"/>
    <w:rsid w:val="007D33F2"/>
    <w:rsid w:val="007D76F9"/>
    <w:rsid w:val="007F59D1"/>
    <w:rsid w:val="007F5C0B"/>
    <w:rsid w:val="007F6F3E"/>
    <w:rsid w:val="00801266"/>
    <w:rsid w:val="00801647"/>
    <w:rsid w:val="00804F60"/>
    <w:rsid w:val="00806C66"/>
    <w:rsid w:val="008201BA"/>
    <w:rsid w:val="00826008"/>
    <w:rsid w:val="00833D2B"/>
    <w:rsid w:val="0084613A"/>
    <w:rsid w:val="008545FA"/>
    <w:rsid w:val="00856B2D"/>
    <w:rsid w:val="00863664"/>
    <w:rsid w:val="00865EAB"/>
    <w:rsid w:val="00881D1F"/>
    <w:rsid w:val="00882650"/>
    <w:rsid w:val="008939CD"/>
    <w:rsid w:val="008A13A8"/>
    <w:rsid w:val="008A1AD6"/>
    <w:rsid w:val="008A47BE"/>
    <w:rsid w:val="008A5021"/>
    <w:rsid w:val="008A529D"/>
    <w:rsid w:val="008B74FB"/>
    <w:rsid w:val="008C273A"/>
    <w:rsid w:val="008D17C1"/>
    <w:rsid w:val="008D4D6B"/>
    <w:rsid w:val="008F37D6"/>
    <w:rsid w:val="00924759"/>
    <w:rsid w:val="00932735"/>
    <w:rsid w:val="00941153"/>
    <w:rsid w:val="0095347D"/>
    <w:rsid w:val="00953AF3"/>
    <w:rsid w:val="00970B32"/>
    <w:rsid w:val="009832F1"/>
    <w:rsid w:val="00987DA2"/>
    <w:rsid w:val="009957DD"/>
    <w:rsid w:val="009A7026"/>
    <w:rsid w:val="009C1843"/>
    <w:rsid w:val="009C3B4D"/>
    <w:rsid w:val="009D2017"/>
    <w:rsid w:val="009D4DCC"/>
    <w:rsid w:val="00A00138"/>
    <w:rsid w:val="00A179AB"/>
    <w:rsid w:val="00A20E7B"/>
    <w:rsid w:val="00A21A7C"/>
    <w:rsid w:val="00A222C9"/>
    <w:rsid w:val="00A27E35"/>
    <w:rsid w:val="00A6134B"/>
    <w:rsid w:val="00A65529"/>
    <w:rsid w:val="00A6581B"/>
    <w:rsid w:val="00A778C3"/>
    <w:rsid w:val="00A811E3"/>
    <w:rsid w:val="00A87359"/>
    <w:rsid w:val="00A87D41"/>
    <w:rsid w:val="00AB27A6"/>
    <w:rsid w:val="00AB6D9A"/>
    <w:rsid w:val="00AB7D3C"/>
    <w:rsid w:val="00AC0819"/>
    <w:rsid w:val="00AD2D07"/>
    <w:rsid w:val="00AD5EB9"/>
    <w:rsid w:val="00AD5F4C"/>
    <w:rsid w:val="00AE0C54"/>
    <w:rsid w:val="00AE4892"/>
    <w:rsid w:val="00AE4BD7"/>
    <w:rsid w:val="00AF2573"/>
    <w:rsid w:val="00B02E43"/>
    <w:rsid w:val="00B02F70"/>
    <w:rsid w:val="00B12E82"/>
    <w:rsid w:val="00B204E2"/>
    <w:rsid w:val="00B218FB"/>
    <w:rsid w:val="00B36397"/>
    <w:rsid w:val="00B3697A"/>
    <w:rsid w:val="00B40759"/>
    <w:rsid w:val="00B4276B"/>
    <w:rsid w:val="00B430E8"/>
    <w:rsid w:val="00B61706"/>
    <w:rsid w:val="00B61E85"/>
    <w:rsid w:val="00B624AA"/>
    <w:rsid w:val="00B77E70"/>
    <w:rsid w:val="00B863C1"/>
    <w:rsid w:val="00B873AB"/>
    <w:rsid w:val="00B910BD"/>
    <w:rsid w:val="00B92B41"/>
    <w:rsid w:val="00B965D8"/>
    <w:rsid w:val="00BB1090"/>
    <w:rsid w:val="00BB4BA7"/>
    <w:rsid w:val="00BC58A2"/>
    <w:rsid w:val="00BD4364"/>
    <w:rsid w:val="00BD5FE9"/>
    <w:rsid w:val="00BE08A4"/>
    <w:rsid w:val="00C0351A"/>
    <w:rsid w:val="00C43672"/>
    <w:rsid w:val="00C45D94"/>
    <w:rsid w:val="00C47B93"/>
    <w:rsid w:val="00C53C89"/>
    <w:rsid w:val="00C5414F"/>
    <w:rsid w:val="00C658CF"/>
    <w:rsid w:val="00C72721"/>
    <w:rsid w:val="00C76F7D"/>
    <w:rsid w:val="00C774EE"/>
    <w:rsid w:val="00C82DBF"/>
    <w:rsid w:val="00C8679E"/>
    <w:rsid w:val="00C9228A"/>
    <w:rsid w:val="00CA5E0E"/>
    <w:rsid w:val="00CC1298"/>
    <w:rsid w:val="00CC31E7"/>
    <w:rsid w:val="00CD25FE"/>
    <w:rsid w:val="00CD27C4"/>
    <w:rsid w:val="00CE3C01"/>
    <w:rsid w:val="00CF5947"/>
    <w:rsid w:val="00CF5E6D"/>
    <w:rsid w:val="00D11E7D"/>
    <w:rsid w:val="00D16171"/>
    <w:rsid w:val="00D17EFE"/>
    <w:rsid w:val="00D3356B"/>
    <w:rsid w:val="00D5168C"/>
    <w:rsid w:val="00D63DED"/>
    <w:rsid w:val="00D67853"/>
    <w:rsid w:val="00D73EDC"/>
    <w:rsid w:val="00D75161"/>
    <w:rsid w:val="00D90104"/>
    <w:rsid w:val="00DA2171"/>
    <w:rsid w:val="00DA3A13"/>
    <w:rsid w:val="00DB3221"/>
    <w:rsid w:val="00DD34D2"/>
    <w:rsid w:val="00DD4E27"/>
    <w:rsid w:val="00DD5222"/>
    <w:rsid w:val="00DE1038"/>
    <w:rsid w:val="00DE5F6C"/>
    <w:rsid w:val="00DF56FE"/>
    <w:rsid w:val="00DF6D95"/>
    <w:rsid w:val="00E019AA"/>
    <w:rsid w:val="00E074AD"/>
    <w:rsid w:val="00E13AE9"/>
    <w:rsid w:val="00E1715B"/>
    <w:rsid w:val="00E24FF8"/>
    <w:rsid w:val="00E35890"/>
    <w:rsid w:val="00E41E19"/>
    <w:rsid w:val="00E57B24"/>
    <w:rsid w:val="00E70004"/>
    <w:rsid w:val="00E70604"/>
    <w:rsid w:val="00E759DC"/>
    <w:rsid w:val="00E810FA"/>
    <w:rsid w:val="00EA2F78"/>
    <w:rsid w:val="00EA6940"/>
    <w:rsid w:val="00EC1801"/>
    <w:rsid w:val="00EC23AB"/>
    <w:rsid w:val="00EC2D42"/>
    <w:rsid w:val="00ED65EE"/>
    <w:rsid w:val="00ED7F95"/>
    <w:rsid w:val="00EE4533"/>
    <w:rsid w:val="00EF0276"/>
    <w:rsid w:val="00EF029D"/>
    <w:rsid w:val="00EF1B6E"/>
    <w:rsid w:val="00EF2465"/>
    <w:rsid w:val="00EF5259"/>
    <w:rsid w:val="00EF71B1"/>
    <w:rsid w:val="00F00891"/>
    <w:rsid w:val="00F124DB"/>
    <w:rsid w:val="00F138ED"/>
    <w:rsid w:val="00F17E38"/>
    <w:rsid w:val="00F27DD5"/>
    <w:rsid w:val="00F36EFC"/>
    <w:rsid w:val="00F37456"/>
    <w:rsid w:val="00F46427"/>
    <w:rsid w:val="00F52AAF"/>
    <w:rsid w:val="00F55DB0"/>
    <w:rsid w:val="00F73AED"/>
    <w:rsid w:val="00F750BA"/>
    <w:rsid w:val="00F81817"/>
    <w:rsid w:val="00F82CF6"/>
    <w:rsid w:val="00F9375A"/>
    <w:rsid w:val="00F95D05"/>
    <w:rsid w:val="00FA550A"/>
    <w:rsid w:val="00FA67B1"/>
    <w:rsid w:val="00FA7A0D"/>
    <w:rsid w:val="00FB0300"/>
    <w:rsid w:val="00FB35B1"/>
    <w:rsid w:val="00FB4372"/>
    <w:rsid w:val="00FC14D8"/>
    <w:rsid w:val="00FC3CBD"/>
    <w:rsid w:val="00FC439F"/>
    <w:rsid w:val="00FE22BA"/>
    <w:rsid w:val="00FE50FC"/>
    <w:rsid w:val="00FF722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style="mso-position-horizontal-relative:margin;mso-position-vertical-relative:margin"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EF4"/>
    <w:rPr>
      <w:sz w:val="24"/>
      <w:szCs w:val="24"/>
    </w:rPr>
  </w:style>
  <w:style w:type="paragraph" w:styleId="Ttulo1">
    <w:name w:val="heading 1"/>
    <w:basedOn w:val="Normal"/>
    <w:next w:val="Normal"/>
    <w:link w:val="Ttulo1Char"/>
    <w:uiPriority w:val="9"/>
    <w:qFormat/>
    <w:rsid w:val="00E759DC"/>
    <w:pPr>
      <w:keepNext/>
      <w:keepLines/>
      <w:spacing w:before="480" w:line="276" w:lineRule="auto"/>
      <w:outlineLvl w:val="0"/>
    </w:pPr>
    <w:rPr>
      <w:rFonts w:ascii="Cambria" w:hAnsi="Cambria"/>
      <w:b/>
      <w:bCs/>
      <w:color w:val="365F91"/>
      <w:sz w:val="28"/>
      <w:szCs w:val="28"/>
    </w:rPr>
  </w:style>
  <w:style w:type="paragraph" w:styleId="Ttulo2">
    <w:name w:val="heading 2"/>
    <w:basedOn w:val="Normal"/>
    <w:next w:val="Normal"/>
    <w:link w:val="Ttulo2Char"/>
    <w:uiPriority w:val="9"/>
    <w:unhideWhenUsed/>
    <w:qFormat/>
    <w:rsid w:val="00E759DC"/>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har"/>
    <w:uiPriority w:val="9"/>
    <w:unhideWhenUsed/>
    <w:qFormat/>
    <w:rsid w:val="00E759DC"/>
    <w:pPr>
      <w:keepNext/>
      <w:keepLines/>
      <w:spacing w:before="200" w:line="276" w:lineRule="auto"/>
      <w:outlineLvl w:val="2"/>
    </w:pPr>
    <w:rPr>
      <w:rFonts w:ascii="Cambria" w:hAnsi="Cambria"/>
      <w:b/>
      <w:bCs/>
      <w:color w:val="4F81BD"/>
      <w:sz w:val="22"/>
      <w:szCs w:val="22"/>
      <w:lang w:eastAsia="en-US"/>
    </w:rPr>
  </w:style>
  <w:style w:type="paragraph" w:styleId="Ttulo4">
    <w:name w:val="heading 4"/>
    <w:basedOn w:val="Normal"/>
    <w:next w:val="Normal"/>
    <w:link w:val="Ttulo4Char"/>
    <w:uiPriority w:val="9"/>
    <w:qFormat/>
    <w:rsid w:val="00483EF4"/>
    <w:pPr>
      <w:keepNext/>
      <w:jc w:val="center"/>
      <w:outlineLvl w:val="3"/>
    </w:pPr>
    <w:rPr>
      <w:rFonts w:ascii="Arial" w:hAnsi="Arial" w:cs="Arial"/>
      <w:b/>
      <w:bCs/>
    </w:rPr>
  </w:style>
  <w:style w:type="paragraph" w:styleId="Ttulo5">
    <w:name w:val="heading 5"/>
    <w:basedOn w:val="Normal"/>
    <w:next w:val="Normal"/>
    <w:link w:val="Ttulo5Char"/>
    <w:uiPriority w:val="9"/>
    <w:semiHidden/>
    <w:unhideWhenUsed/>
    <w:qFormat/>
    <w:rsid w:val="00E759DC"/>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qFormat/>
    <w:rsid w:val="00E759DC"/>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uiPriority w:val="9"/>
    <w:semiHidden/>
    <w:unhideWhenUsed/>
    <w:qFormat/>
    <w:rsid w:val="00E759DC"/>
    <w:pPr>
      <w:tabs>
        <w:tab w:val="num" w:pos="5040"/>
      </w:tabs>
      <w:spacing w:before="240" w:after="60"/>
      <w:ind w:left="5040" w:hanging="720"/>
      <w:outlineLvl w:val="6"/>
    </w:pPr>
    <w:rPr>
      <w:rFonts w:ascii="Calibri" w:hAnsi="Calibri"/>
      <w:lang w:val="en-US" w:eastAsia="en-US"/>
    </w:rPr>
  </w:style>
  <w:style w:type="paragraph" w:styleId="Ttulo8">
    <w:name w:val="heading 8"/>
    <w:basedOn w:val="Normal"/>
    <w:next w:val="Normal"/>
    <w:link w:val="Ttulo8Char"/>
    <w:uiPriority w:val="9"/>
    <w:semiHidden/>
    <w:unhideWhenUsed/>
    <w:qFormat/>
    <w:rsid w:val="00E759DC"/>
    <w:pPr>
      <w:tabs>
        <w:tab w:val="num" w:pos="5760"/>
      </w:tabs>
      <w:spacing w:before="240" w:after="60"/>
      <w:ind w:left="5760" w:hanging="720"/>
      <w:outlineLvl w:val="7"/>
    </w:pPr>
    <w:rPr>
      <w:rFonts w:ascii="Calibri" w:hAnsi="Calibri"/>
      <w:i/>
      <w:iCs/>
      <w:lang w:val="en-US" w:eastAsia="en-US"/>
    </w:rPr>
  </w:style>
  <w:style w:type="paragraph" w:styleId="Ttulo9">
    <w:name w:val="heading 9"/>
    <w:basedOn w:val="Normal"/>
    <w:next w:val="Normal"/>
    <w:link w:val="Ttulo9Char"/>
    <w:uiPriority w:val="9"/>
    <w:semiHidden/>
    <w:unhideWhenUsed/>
    <w:qFormat/>
    <w:rsid w:val="00E759DC"/>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75E61"/>
    <w:pPr>
      <w:tabs>
        <w:tab w:val="center" w:pos="4252"/>
        <w:tab w:val="right" w:pos="8504"/>
      </w:tabs>
    </w:pPr>
  </w:style>
  <w:style w:type="paragraph" w:styleId="Rodap">
    <w:name w:val="footer"/>
    <w:basedOn w:val="Normal"/>
    <w:link w:val="RodapChar"/>
    <w:uiPriority w:val="99"/>
    <w:rsid w:val="00675E61"/>
    <w:pPr>
      <w:tabs>
        <w:tab w:val="center" w:pos="4252"/>
        <w:tab w:val="right" w:pos="8504"/>
      </w:tabs>
    </w:pPr>
  </w:style>
  <w:style w:type="character" w:styleId="Forte">
    <w:name w:val="Strong"/>
    <w:uiPriority w:val="22"/>
    <w:qFormat/>
    <w:rsid w:val="00CF5947"/>
    <w:rPr>
      <w:b/>
      <w:bCs/>
    </w:rPr>
  </w:style>
  <w:style w:type="paragraph" w:styleId="PargrafodaLista">
    <w:name w:val="List Paragraph"/>
    <w:basedOn w:val="Normal"/>
    <w:uiPriority w:val="34"/>
    <w:qFormat/>
    <w:rsid w:val="00A6134B"/>
    <w:pPr>
      <w:ind w:left="708"/>
    </w:pPr>
  </w:style>
  <w:style w:type="paragraph" w:styleId="Legenda">
    <w:name w:val="caption"/>
    <w:basedOn w:val="Normal"/>
    <w:next w:val="Normal"/>
    <w:qFormat/>
    <w:rsid w:val="00365056"/>
    <w:rPr>
      <w:b/>
      <w:bCs/>
      <w:sz w:val="20"/>
      <w:szCs w:val="20"/>
    </w:rPr>
  </w:style>
  <w:style w:type="table" w:styleId="Tabelacomgrade">
    <w:name w:val="Table Grid"/>
    <w:basedOn w:val="Tabelanormal"/>
    <w:uiPriority w:val="59"/>
    <w:rsid w:val="006C2A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rsid w:val="00EE4533"/>
    <w:rPr>
      <w:rFonts w:ascii="Tahoma" w:hAnsi="Tahoma"/>
      <w:sz w:val="16"/>
      <w:szCs w:val="16"/>
    </w:rPr>
  </w:style>
  <w:style w:type="character" w:customStyle="1" w:styleId="TextodebaloChar">
    <w:name w:val="Texto de balão Char"/>
    <w:link w:val="Textodebalo"/>
    <w:uiPriority w:val="99"/>
    <w:rsid w:val="00EE4533"/>
    <w:rPr>
      <w:rFonts w:ascii="Tahoma" w:hAnsi="Tahoma" w:cs="Tahoma"/>
      <w:sz w:val="16"/>
      <w:szCs w:val="16"/>
    </w:rPr>
  </w:style>
  <w:style w:type="paragraph" w:customStyle="1" w:styleId="Artigo">
    <w:name w:val="Artigo"/>
    <w:basedOn w:val="Normal"/>
    <w:autoRedefine/>
    <w:rsid w:val="00C774EE"/>
    <w:pPr>
      <w:jc w:val="both"/>
    </w:pPr>
    <w:rPr>
      <w:rFonts w:ascii="Arial" w:hAnsi="Arial"/>
      <w:sz w:val="20"/>
      <w:szCs w:val="20"/>
    </w:rPr>
  </w:style>
  <w:style w:type="paragraph" w:customStyle="1" w:styleId="Pargrafo">
    <w:name w:val="Parágrafo"/>
    <w:basedOn w:val="Normal"/>
    <w:autoRedefine/>
    <w:rsid w:val="00C774EE"/>
    <w:pPr>
      <w:ind w:firstLine="284"/>
      <w:jc w:val="both"/>
    </w:pPr>
    <w:rPr>
      <w:rFonts w:ascii="Arial" w:hAnsi="Arial"/>
      <w:color w:val="800000"/>
      <w:sz w:val="20"/>
      <w:szCs w:val="20"/>
    </w:rPr>
  </w:style>
  <w:style w:type="character" w:styleId="Hyperlink">
    <w:name w:val="Hyperlink"/>
    <w:uiPriority w:val="99"/>
    <w:unhideWhenUsed/>
    <w:rsid w:val="00C774EE"/>
    <w:rPr>
      <w:color w:val="0000FF"/>
      <w:u w:val="single"/>
    </w:rPr>
  </w:style>
  <w:style w:type="paragraph" w:customStyle="1" w:styleId="TtuloPrincipal">
    <w:name w:val="Título Principal"/>
    <w:basedOn w:val="Normal"/>
    <w:autoRedefine/>
    <w:rsid w:val="00C774EE"/>
    <w:pPr>
      <w:jc w:val="center"/>
    </w:pPr>
    <w:rPr>
      <w:rFonts w:ascii="Arial" w:hAnsi="Arial"/>
      <w:b/>
      <w:caps/>
      <w:color w:val="000080"/>
      <w:sz w:val="20"/>
      <w:szCs w:val="20"/>
    </w:rPr>
  </w:style>
  <w:style w:type="paragraph" w:customStyle="1" w:styleId="SubTtulo">
    <w:name w:val="Sub Título"/>
    <w:basedOn w:val="Normal"/>
    <w:autoRedefine/>
    <w:rsid w:val="00C774EE"/>
    <w:pPr>
      <w:jc w:val="center"/>
    </w:pPr>
    <w:rPr>
      <w:rFonts w:ascii="Arial" w:hAnsi="Arial"/>
      <w:caps/>
      <w:color w:val="000080"/>
      <w:sz w:val="20"/>
      <w:szCs w:val="20"/>
    </w:rPr>
  </w:style>
  <w:style w:type="paragraph" w:customStyle="1" w:styleId="Ementa">
    <w:name w:val="Ementa"/>
    <w:basedOn w:val="Normal"/>
    <w:autoRedefine/>
    <w:rsid w:val="00C774EE"/>
    <w:pPr>
      <w:jc w:val="center"/>
    </w:pPr>
    <w:rPr>
      <w:rFonts w:ascii="Arial" w:hAnsi="Arial"/>
      <w:color w:val="800000"/>
      <w:sz w:val="20"/>
      <w:szCs w:val="20"/>
    </w:rPr>
  </w:style>
  <w:style w:type="character" w:customStyle="1" w:styleId="Ttulo1Char">
    <w:name w:val="Título 1 Char"/>
    <w:basedOn w:val="Fontepargpadro"/>
    <w:link w:val="Ttulo1"/>
    <w:uiPriority w:val="9"/>
    <w:rsid w:val="00E759DC"/>
    <w:rPr>
      <w:rFonts w:ascii="Cambria" w:hAnsi="Cambria"/>
      <w:b/>
      <w:bCs/>
      <w:color w:val="365F91"/>
      <w:sz w:val="28"/>
      <w:szCs w:val="28"/>
    </w:rPr>
  </w:style>
  <w:style w:type="character" w:customStyle="1" w:styleId="Ttulo2Char">
    <w:name w:val="Título 2 Char"/>
    <w:basedOn w:val="Fontepargpadro"/>
    <w:link w:val="Ttulo2"/>
    <w:uiPriority w:val="9"/>
    <w:rsid w:val="00E759DC"/>
    <w:rPr>
      <w:rFonts w:ascii="Cambria" w:hAnsi="Cambria"/>
      <w:b/>
      <w:bCs/>
      <w:color w:val="4F81BD"/>
      <w:sz w:val="26"/>
      <w:szCs w:val="26"/>
    </w:rPr>
  </w:style>
  <w:style w:type="character" w:customStyle="1" w:styleId="Ttulo3Char">
    <w:name w:val="Título 3 Char"/>
    <w:basedOn w:val="Fontepargpadro"/>
    <w:link w:val="Ttulo3"/>
    <w:uiPriority w:val="9"/>
    <w:rsid w:val="00E759DC"/>
    <w:rPr>
      <w:rFonts w:ascii="Cambria" w:hAnsi="Cambria"/>
      <w:b/>
      <w:bCs/>
      <w:color w:val="4F81BD"/>
      <w:sz w:val="22"/>
      <w:szCs w:val="22"/>
      <w:lang w:eastAsia="en-US"/>
    </w:rPr>
  </w:style>
  <w:style w:type="character" w:customStyle="1" w:styleId="Ttulo5Char">
    <w:name w:val="Título 5 Char"/>
    <w:basedOn w:val="Fontepargpadro"/>
    <w:link w:val="Ttulo5"/>
    <w:uiPriority w:val="9"/>
    <w:semiHidden/>
    <w:rsid w:val="00E759DC"/>
    <w:rPr>
      <w:rFonts w:ascii="Calibri" w:hAnsi="Calibri"/>
      <w:b/>
      <w:bCs/>
      <w:i/>
      <w:iCs/>
      <w:sz w:val="26"/>
      <w:szCs w:val="26"/>
      <w:lang w:val="en-US" w:eastAsia="en-US"/>
    </w:rPr>
  </w:style>
  <w:style w:type="character" w:customStyle="1" w:styleId="Ttulo6Char">
    <w:name w:val="Título 6 Char"/>
    <w:basedOn w:val="Fontepargpadro"/>
    <w:link w:val="Ttulo6"/>
    <w:rsid w:val="00E759DC"/>
    <w:rPr>
      <w:b/>
      <w:bCs/>
      <w:sz w:val="22"/>
      <w:szCs w:val="22"/>
      <w:lang w:val="en-US" w:eastAsia="en-US"/>
    </w:rPr>
  </w:style>
  <w:style w:type="character" w:customStyle="1" w:styleId="Ttulo7Char">
    <w:name w:val="Título 7 Char"/>
    <w:basedOn w:val="Fontepargpadro"/>
    <w:link w:val="Ttulo7"/>
    <w:uiPriority w:val="9"/>
    <w:semiHidden/>
    <w:rsid w:val="00E759DC"/>
    <w:rPr>
      <w:rFonts w:ascii="Calibri" w:hAnsi="Calibri"/>
      <w:sz w:val="24"/>
      <w:szCs w:val="24"/>
      <w:lang w:val="en-US" w:eastAsia="en-US"/>
    </w:rPr>
  </w:style>
  <w:style w:type="character" w:customStyle="1" w:styleId="Ttulo8Char">
    <w:name w:val="Título 8 Char"/>
    <w:basedOn w:val="Fontepargpadro"/>
    <w:link w:val="Ttulo8"/>
    <w:uiPriority w:val="9"/>
    <w:semiHidden/>
    <w:rsid w:val="00E759DC"/>
    <w:rPr>
      <w:rFonts w:ascii="Calibri" w:hAnsi="Calibri"/>
      <w:i/>
      <w:iCs/>
      <w:sz w:val="24"/>
      <w:szCs w:val="24"/>
      <w:lang w:val="en-US" w:eastAsia="en-US"/>
    </w:rPr>
  </w:style>
  <w:style w:type="character" w:customStyle="1" w:styleId="Ttulo9Char">
    <w:name w:val="Título 9 Char"/>
    <w:basedOn w:val="Fontepargpadro"/>
    <w:link w:val="Ttulo9"/>
    <w:uiPriority w:val="9"/>
    <w:semiHidden/>
    <w:rsid w:val="00E759DC"/>
    <w:rPr>
      <w:rFonts w:ascii="Cambria" w:hAnsi="Cambria"/>
      <w:sz w:val="22"/>
      <w:szCs w:val="22"/>
      <w:lang w:val="en-US" w:eastAsia="en-US"/>
    </w:rPr>
  </w:style>
  <w:style w:type="character" w:styleId="Refdecomentrio">
    <w:name w:val="annotation reference"/>
    <w:uiPriority w:val="99"/>
    <w:unhideWhenUsed/>
    <w:rsid w:val="00E759DC"/>
    <w:rPr>
      <w:sz w:val="16"/>
      <w:szCs w:val="16"/>
    </w:rPr>
  </w:style>
  <w:style w:type="paragraph" w:styleId="NormalWeb">
    <w:name w:val="Normal (Web)"/>
    <w:basedOn w:val="Normal"/>
    <w:uiPriority w:val="99"/>
    <w:unhideWhenUsed/>
    <w:rsid w:val="00E759DC"/>
    <w:pPr>
      <w:spacing w:before="100" w:beforeAutospacing="1" w:after="100" w:afterAutospacing="1"/>
    </w:pPr>
  </w:style>
  <w:style w:type="paragraph" w:customStyle="1" w:styleId="BodyA">
    <w:name w:val="Body A"/>
    <w:rsid w:val="00E759DC"/>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numbering" w:customStyle="1" w:styleId="List0">
    <w:name w:val="List 0"/>
    <w:basedOn w:val="Semlista"/>
    <w:rsid w:val="00E759DC"/>
    <w:pPr>
      <w:numPr>
        <w:numId w:val="21"/>
      </w:numPr>
    </w:pPr>
  </w:style>
  <w:style w:type="character" w:customStyle="1" w:styleId="CabealhoChar">
    <w:name w:val="Cabeçalho Char"/>
    <w:link w:val="Cabealho"/>
    <w:uiPriority w:val="99"/>
    <w:rsid w:val="00E759DC"/>
    <w:rPr>
      <w:sz w:val="24"/>
      <w:szCs w:val="24"/>
    </w:rPr>
  </w:style>
  <w:style w:type="character" w:customStyle="1" w:styleId="RodapChar">
    <w:name w:val="Rodapé Char"/>
    <w:link w:val="Rodap"/>
    <w:uiPriority w:val="99"/>
    <w:rsid w:val="00E759DC"/>
    <w:rPr>
      <w:sz w:val="24"/>
      <w:szCs w:val="24"/>
    </w:rPr>
  </w:style>
  <w:style w:type="paragraph" w:styleId="Textodecomentrio">
    <w:name w:val="annotation text"/>
    <w:basedOn w:val="Normal"/>
    <w:link w:val="TextodecomentrioChar"/>
    <w:uiPriority w:val="99"/>
    <w:unhideWhenUsed/>
    <w:rsid w:val="00E759DC"/>
    <w:pPr>
      <w:spacing w:after="200"/>
    </w:pPr>
    <w:rPr>
      <w:rFonts w:ascii="Calibri" w:hAnsi="Calibri"/>
      <w:sz w:val="20"/>
      <w:szCs w:val="20"/>
    </w:rPr>
  </w:style>
  <w:style w:type="character" w:customStyle="1" w:styleId="TextodecomentrioChar">
    <w:name w:val="Texto de comentário Char"/>
    <w:basedOn w:val="Fontepargpadro"/>
    <w:link w:val="Textodecomentrio"/>
    <w:uiPriority w:val="99"/>
    <w:rsid w:val="00E759DC"/>
    <w:rPr>
      <w:rFonts w:ascii="Calibri" w:hAnsi="Calibri"/>
    </w:rPr>
  </w:style>
  <w:style w:type="paragraph" w:styleId="Assuntodocomentrio">
    <w:name w:val="annotation subject"/>
    <w:basedOn w:val="Textodecomentrio"/>
    <w:next w:val="Textodecomentrio"/>
    <w:link w:val="AssuntodocomentrioChar"/>
    <w:uiPriority w:val="99"/>
    <w:unhideWhenUsed/>
    <w:rsid w:val="00E759DC"/>
    <w:rPr>
      <w:b/>
      <w:bCs/>
    </w:rPr>
  </w:style>
  <w:style w:type="character" w:customStyle="1" w:styleId="AssuntodocomentrioChar">
    <w:name w:val="Assunto do comentário Char"/>
    <w:basedOn w:val="TextodecomentrioChar"/>
    <w:link w:val="Assuntodocomentrio"/>
    <w:uiPriority w:val="99"/>
    <w:rsid w:val="00E759DC"/>
    <w:rPr>
      <w:rFonts w:ascii="Calibri" w:hAnsi="Calibri"/>
      <w:b/>
      <w:bCs/>
    </w:rPr>
  </w:style>
  <w:style w:type="paragraph" w:styleId="Reviso">
    <w:name w:val="Revision"/>
    <w:hidden/>
    <w:uiPriority w:val="99"/>
    <w:semiHidden/>
    <w:rsid w:val="00E759DC"/>
    <w:rPr>
      <w:rFonts w:ascii="Calibri" w:hAnsi="Calibri"/>
      <w:sz w:val="22"/>
      <w:szCs w:val="22"/>
    </w:rPr>
  </w:style>
  <w:style w:type="paragraph" w:styleId="Textodenotaderodap">
    <w:name w:val="footnote text"/>
    <w:basedOn w:val="Normal"/>
    <w:link w:val="TextodenotaderodapChar"/>
    <w:uiPriority w:val="99"/>
    <w:unhideWhenUsed/>
    <w:rsid w:val="00E759DC"/>
    <w:rPr>
      <w:rFonts w:ascii="Calibri" w:hAnsi="Calibri"/>
      <w:sz w:val="20"/>
      <w:szCs w:val="20"/>
    </w:rPr>
  </w:style>
  <w:style w:type="character" w:customStyle="1" w:styleId="TextodenotaderodapChar">
    <w:name w:val="Texto de nota de rodapé Char"/>
    <w:basedOn w:val="Fontepargpadro"/>
    <w:link w:val="Textodenotaderodap"/>
    <w:uiPriority w:val="99"/>
    <w:rsid w:val="00E759DC"/>
    <w:rPr>
      <w:rFonts w:ascii="Calibri" w:hAnsi="Calibri"/>
    </w:rPr>
  </w:style>
  <w:style w:type="character" w:styleId="Refdenotaderodap">
    <w:name w:val="footnote reference"/>
    <w:uiPriority w:val="99"/>
    <w:unhideWhenUsed/>
    <w:rsid w:val="00E759DC"/>
    <w:rPr>
      <w:vertAlign w:val="superscript"/>
    </w:rPr>
  </w:style>
  <w:style w:type="table" w:customStyle="1" w:styleId="Tabelacomgrade1">
    <w:name w:val="Tabela com grade1"/>
    <w:basedOn w:val="Tabelanormal"/>
    <w:next w:val="Tabelacomgrade"/>
    <w:uiPriority w:val="59"/>
    <w:rsid w:val="00E759D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ncipal1">
    <w:name w:val="Principal 1"/>
    <w:basedOn w:val="Normal"/>
    <w:qFormat/>
    <w:rsid w:val="00E759DC"/>
    <w:pPr>
      <w:spacing w:after="200" w:line="276" w:lineRule="auto"/>
      <w:jc w:val="both"/>
    </w:pPr>
    <w:rPr>
      <w:rFonts w:ascii="Verdana" w:hAnsi="Verdana"/>
      <w:b/>
      <w:sz w:val="22"/>
      <w:szCs w:val="22"/>
    </w:rPr>
  </w:style>
  <w:style w:type="paragraph" w:customStyle="1" w:styleId="Principal2">
    <w:name w:val="Principal2"/>
    <w:basedOn w:val="Normal"/>
    <w:qFormat/>
    <w:rsid w:val="00E759DC"/>
    <w:pPr>
      <w:spacing w:after="200" w:line="276" w:lineRule="auto"/>
      <w:jc w:val="both"/>
    </w:pPr>
    <w:rPr>
      <w:rFonts w:ascii="Verdana" w:hAnsi="Verdana"/>
      <w:b/>
      <w:sz w:val="22"/>
      <w:szCs w:val="22"/>
    </w:rPr>
  </w:style>
  <w:style w:type="paragraph" w:customStyle="1" w:styleId="Principal3">
    <w:name w:val="Principal3"/>
    <w:basedOn w:val="Principal2"/>
    <w:qFormat/>
    <w:rsid w:val="00E759DC"/>
  </w:style>
  <w:style w:type="paragraph" w:customStyle="1" w:styleId="principal4">
    <w:name w:val="principal4"/>
    <w:basedOn w:val="Normal"/>
    <w:qFormat/>
    <w:rsid w:val="00E759DC"/>
    <w:pPr>
      <w:spacing w:after="200" w:line="276" w:lineRule="auto"/>
      <w:jc w:val="both"/>
    </w:pPr>
    <w:rPr>
      <w:rFonts w:ascii="Verdana" w:hAnsi="Verdana"/>
      <w:b/>
      <w:sz w:val="22"/>
      <w:szCs w:val="22"/>
    </w:rPr>
  </w:style>
  <w:style w:type="paragraph" w:styleId="Sumrio1">
    <w:name w:val="toc 1"/>
    <w:basedOn w:val="Normal"/>
    <w:next w:val="Normal"/>
    <w:autoRedefine/>
    <w:uiPriority w:val="39"/>
    <w:unhideWhenUsed/>
    <w:rsid w:val="00E759DC"/>
    <w:pPr>
      <w:spacing w:after="100" w:line="276" w:lineRule="auto"/>
    </w:pPr>
    <w:rPr>
      <w:rFonts w:ascii="Calibri" w:hAnsi="Calibri"/>
      <w:sz w:val="22"/>
      <w:szCs w:val="22"/>
    </w:rPr>
  </w:style>
  <w:style w:type="paragraph" w:styleId="Sumrio2">
    <w:name w:val="toc 2"/>
    <w:basedOn w:val="Normal"/>
    <w:next w:val="Normal"/>
    <w:autoRedefine/>
    <w:uiPriority w:val="39"/>
    <w:unhideWhenUsed/>
    <w:rsid w:val="00E759DC"/>
    <w:pPr>
      <w:spacing w:after="100" w:line="276" w:lineRule="auto"/>
      <w:ind w:left="220"/>
    </w:pPr>
    <w:rPr>
      <w:rFonts w:ascii="Calibri" w:hAnsi="Calibri"/>
      <w:sz w:val="22"/>
      <w:szCs w:val="22"/>
    </w:rPr>
  </w:style>
  <w:style w:type="paragraph" w:styleId="Sumrio3">
    <w:name w:val="toc 3"/>
    <w:basedOn w:val="Normal"/>
    <w:next w:val="Normal"/>
    <w:autoRedefine/>
    <w:uiPriority w:val="39"/>
    <w:unhideWhenUsed/>
    <w:rsid w:val="00E759DC"/>
    <w:pPr>
      <w:spacing w:after="100" w:line="276" w:lineRule="auto"/>
      <w:ind w:left="440"/>
    </w:pPr>
    <w:rPr>
      <w:rFonts w:ascii="Calibri" w:hAnsi="Calibri"/>
      <w:sz w:val="22"/>
      <w:szCs w:val="22"/>
    </w:rPr>
  </w:style>
  <w:style w:type="paragraph" w:styleId="Sumrio4">
    <w:name w:val="toc 4"/>
    <w:basedOn w:val="Normal"/>
    <w:next w:val="Normal"/>
    <w:autoRedefine/>
    <w:uiPriority w:val="39"/>
    <w:unhideWhenUsed/>
    <w:rsid w:val="00E759DC"/>
    <w:pPr>
      <w:spacing w:after="100" w:line="276" w:lineRule="auto"/>
      <w:ind w:left="660"/>
    </w:pPr>
    <w:rPr>
      <w:rFonts w:ascii="Calibri" w:hAnsi="Calibri"/>
      <w:sz w:val="22"/>
      <w:szCs w:val="22"/>
    </w:rPr>
  </w:style>
  <w:style w:type="paragraph" w:styleId="CabealhodoSumrio">
    <w:name w:val="TOC Heading"/>
    <w:basedOn w:val="Ttulo1"/>
    <w:next w:val="Normal"/>
    <w:uiPriority w:val="39"/>
    <w:semiHidden/>
    <w:unhideWhenUsed/>
    <w:qFormat/>
    <w:rsid w:val="00E759DC"/>
    <w:pPr>
      <w:outlineLvl w:val="9"/>
    </w:pPr>
    <w:rPr>
      <w:lang w:eastAsia="en-US"/>
    </w:rPr>
  </w:style>
  <w:style w:type="paragraph" w:customStyle="1" w:styleId="Textodecomentrio1">
    <w:name w:val="Texto de comentário1"/>
    <w:basedOn w:val="Normal"/>
    <w:next w:val="Textodecomentrio"/>
    <w:uiPriority w:val="99"/>
    <w:semiHidden/>
    <w:unhideWhenUsed/>
    <w:rsid w:val="00E759DC"/>
    <w:pPr>
      <w:spacing w:after="200"/>
    </w:pPr>
    <w:rPr>
      <w:rFonts w:ascii="Calibri" w:hAnsi="Calibri"/>
      <w:sz w:val="20"/>
      <w:szCs w:val="20"/>
    </w:rPr>
  </w:style>
  <w:style w:type="paragraph" w:customStyle="1" w:styleId="principal10">
    <w:name w:val="principal1"/>
    <w:basedOn w:val="Normal"/>
    <w:qFormat/>
    <w:rsid w:val="00E759DC"/>
    <w:pPr>
      <w:spacing w:after="200" w:line="276" w:lineRule="auto"/>
      <w:jc w:val="both"/>
    </w:pPr>
    <w:rPr>
      <w:rFonts w:ascii="Verdana" w:hAnsi="Verdana"/>
      <w:b/>
      <w:caps/>
      <w:sz w:val="22"/>
      <w:szCs w:val="22"/>
    </w:rPr>
  </w:style>
  <w:style w:type="paragraph" w:customStyle="1" w:styleId="principal20">
    <w:name w:val="principal2"/>
    <w:basedOn w:val="PargrafodaLista"/>
    <w:qFormat/>
    <w:rsid w:val="00E759DC"/>
    <w:pPr>
      <w:spacing w:after="200" w:line="276" w:lineRule="auto"/>
      <w:ind w:left="0"/>
      <w:contextualSpacing/>
    </w:pPr>
    <w:rPr>
      <w:rFonts w:ascii="Verdana" w:hAnsi="Verdana"/>
      <w:sz w:val="22"/>
      <w:szCs w:val="22"/>
    </w:rPr>
  </w:style>
  <w:style w:type="paragraph" w:customStyle="1" w:styleId="subtitulo">
    <w:name w:val="subtitulo"/>
    <w:basedOn w:val="principal10"/>
    <w:qFormat/>
    <w:rsid w:val="00E759DC"/>
    <w:rPr>
      <w:b w:val="0"/>
      <w:color w:val="FFFFFF"/>
      <w:sz w:val="20"/>
    </w:rPr>
  </w:style>
  <w:style w:type="paragraph" w:customStyle="1" w:styleId="principal30">
    <w:name w:val="principal3"/>
    <w:basedOn w:val="Normal"/>
    <w:qFormat/>
    <w:rsid w:val="00E759DC"/>
    <w:pPr>
      <w:spacing w:after="200" w:line="276" w:lineRule="auto"/>
      <w:jc w:val="both"/>
    </w:pPr>
    <w:rPr>
      <w:rFonts w:ascii="Verdana" w:hAnsi="Verdana"/>
      <w:sz w:val="20"/>
      <w:szCs w:val="22"/>
    </w:rPr>
  </w:style>
  <w:style w:type="paragraph" w:customStyle="1" w:styleId="Estilo1">
    <w:name w:val="Estilo1"/>
    <w:basedOn w:val="principal20"/>
    <w:qFormat/>
    <w:rsid w:val="00E759DC"/>
    <w:pPr>
      <w:jc w:val="center"/>
    </w:pPr>
    <w:rPr>
      <w:b/>
      <w:caps/>
    </w:rPr>
  </w:style>
  <w:style w:type="character" w:customStyle="1" w:styleId="apple-style-span">
    <w:name w:val="apple-style-span"/>
    <w:uiPriority w:val="99"/>
    <w:rsid w:val="00E759DC"/>
  </w:style>
  <w:style w:type="paragraph" w:customStyle="1" w:styleId="Default">
    <w:name w:val="Default"/>
    <w:rsid w:val="00E759DC"/>
    <w:pPr>
      <w:autoSpaceDE w:val="0"/>
      <w:autoSpaceDN w:val="0"/>
      <w:adjustRightInd w:val="0"/>
    </w:pPr>
    <w:rPr>
      <w:rFonts w:ascii="Arial" w:eastAsia="Calibri" w:hAnsi="Arial" w:cs="Arial"/>
      <w:color w:val="000000"/>
      <w:sz w:val="24"/>
      <w:szCs w:val="24"/>
      <w:lang w:eastAsia="en-US"/>
    </w:rPr>
  </w:style>
  <w:style w:type="character" w:styleId="nfase">
    <w:name w:val="Emphasis"/>
    <w:uiPriority w:val="20"/>
    <w:qFormat/>
    <w:rsid w:val="00E759DC"/>
    <w:rPr>
      <w:i/>
      <w:iCs/>
    </w:rPr>
  </w:style>
  <w:style w:type="character" w:customStyle="1" w:styleId="apple-converted-space">
    <w:name w:val="apple-converted-space"/>
    <w:rsid w:val="00E759DC"/>
  </w:style>
  <w:style w:type="paragraph" w:customStyle="1" w:styleId="Padro">
    <w:name w:val="Padrão"/>
    <w:basedOn w:val="Normal"/>
    <w:rsid w:val="00E759DC"/>
    <w:pPr>
      <w:spacing w:after="120" w:line="276" w:lineRule="auto"/>
      <w:jc w:val="both"/>
    </w:pPr>
    <w:rPr>
      <w:rFonts w:ascii="Calibri" w:eastAsia="Calibri" w:hAnsi="Calibri"/>
      <w:sz w:val="22"/>
      <w:szCs w:val="22"/>
      <w:lang w:eastAsia="en-US"/>
    </w:rPr>
  </w:style>
  <w:style w:type="paragraph" w:styleId="SemEspaamento">
    <w:name w:val="No Spacing"/>
    <w:link w:val="SemEspaamentoChar"/>
    <w:uiPriority w:val="1"/>
    <w:qFormat/>
    <w:rsid w:val="00E759DC"/>
    <w:rPr>
      <w:rFonts w:ascii="Calibri" w:hAnsi="Calibri"/>
      <w:sz w:val="22"/>
      <w:szCs w:val="22"/>
    </w:rPr>
  </w:style>
  <w:style w:type="character" w:customStyle="1" w:styleId="SemEspaamentoChar">
    <w:name w:val="Sem Espaçamento Char"/>
    <w:link w:val="SemEspaamento"/>
    <w:uiPriority w:val="1"/>
    <w:rsid w:val="00E759DC"/>
    <w:rPr>
      <w:rFonts w:ascii="Calibri" w:hAnsi="Calibri"/>
      <w:sz w:val="22"/>
      <w:szCs w:val="22"/>
    </w:rPr>
  </w:style>
  <w:style w:type="paragraph" w:styleId="Pr-formataoHTML">
    <w:name w:val="HTML Preformatted"/>
    <w:basedOn w:val="Normal"/>
    <w:link w:val="Pr-formataoHTMLChar"/>
    <w:uiPriority w:val="99"/>
    <w:unhideWhenUsed/>
    <w:rsid w:val="00E75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E759DC"/>
    <w:rPr>
      <w:rFonts w:ascii="Courier New" w:hAnsi="Courier New" w:cs="Courier New"/>
    </w:rPr>
  </w:style>
  <w:style w:type="character" w:customStyle="1" w:styleId="textexposedshow">
    <w:name w:val="text_exposed_show"/>
    <w:rsid w:val="00E759DC"/>
  </w:style>
  <w:style w:type="table" w:customStyle="1" w:styleId="Tabelacomgrade2">
    <w:name w:val="Tabela com grade2"/>
    <w:basedOn w:val="Tabelanormal"/>
    <w:next w:val="Tabelacomgrade"/>
    <w:uiPriority w:val="59"/>
    <w:rsid w:val="00E759D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59"/>
    <w:rsid w:val="00E759D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
    <w:name w:val="Título 4 Char"/>
    <w:link w:val="Ttulo4"/>
    <w:uiPriority w:val="9"/>
    <w:rsid w:val="00E759DC"/>
    <w:rPr>
      <w:rFonts w:ascii="Arial" w:hAnsi="Arial" w:cs="Arial"/>
      <w:b/>
      <w:bCs/>
      <w:sz w:val="24"/>
      <w:szCs w:val="24"/>
    </w:rPr>
  </w:style>
  <w:style w:type="character" w:styleId="HiperlinkVisitado">
    <w:name w:val="FollowedHyperlink"/>
    <w:basedOn w:val="Fontepargpadro"/>
    <w:uiPriority w:val="99"/>
    <w:unhideWhenUsed/>
    <w:rsid w:val="00A21A7C"/>
    <w:rPr>
      <w:color w:val="954F72"/>
      <w:u w:val="single"/>
    </w:rPr>
  </w:style>
  <w:style w:type="paragraph" w:customStyle="1" w:styleId="xl66">
    <w:name w:val="xl66"/>
    <w:basedOn w:val="Normal"/>
    <w:rsid w:val="00A21A7C"/>
    <w:pPr>
      <w:shd w:val="clear" w:color="000000" w:fill="FFFFFF"/>
      <w:spacing w:before="100" w:beforeAutospacing="1" w:after="100" w:afterAutospacing="1"/>
    </w:pPr>
    <w:rPr>
      <w:sz w:val="20"/>
      <w:szCs w:val="20"/>
    </w:rPr>
  </w:style>
  <w:style w:type="paragraph" w:customStyle="1" w:styleId="xl67">
    <w:name w:val="xl67"/>
    <w:basedOn w:val="Normal"/>
    <w:rsid w:val="00A21A7C"/>
    <w:pPr>
      <w:spacing w:before="100" w:beforeAutospacing="1" w:after="100" w:afterAutospacing="1"/>
    </w:pPr>
    <w:rPr>
      <w:sz w:val="20"/>
      <w:szCs w:val="20"/>
    </w:rPr>
  </w:style>
  <w:style w:type="paragraph" w:customStyle="1" w:styleId="xl68">
    <w:name w:val="xl68"/>
    <w:basedOn w:val="Normal"/>
    <w:rsid w:val="00A21A7C"/>
    <w:pPr>
      <w:spacing w:before="100" w:beforeAutospacing="1" w:after="100" w:afterAutospacing="1"/>
    </w:pPr>
    <w:rPr>
      <w:sz w:val="20"/>
      <w:szCs w:val="20"/>
    </w:rPr>
  </w:style>
  <w:style w:type="paragraph" w:customStyle="1" w:styleId="xl69">
    <w:name w:val="xl69"/>
    <w:basedOn w:val="Normal"/>
    <w:rsid w:val="00A21A7C"/>
    <w:pPr>
      <w:spacing w:before="100" w:beforeAutospacing="1" w:after="100" w:afterAutospacing="1"/>
      <w:jc w:val="center"/>
    </w:pPr>
    <w:rPr>
      <w:sz w:val="20"/>
      <w:szCs w:val="20"/>
    </w:rPr>
  </w:style>
  <w:style w:type="paragraph" w:customStyle="1" w:styleId="xl70">
    <w:name w:val="xl70"/>
    <w:basedOn w:val="Normal"/>
    <w:rsid w:val="00A21A7C"/>
    <w:pPr>
      <w:spacing w:before="100" w:beforeAutospacing="1" w:after="100" w:afterAutospacing="1"/>
    </w:pPr>
    <w:rPr>
      <w:sz w:val="20"/>
      <w:szCs w:val="20"/>
    </w:rPr>
  </w:style>
  <w:style w:type="paragraph" w:customStyle="1" w:styleId="xl71">
    <w:name w:val="xl71"/>
    <w:basedOn w:val="Normal"/>
    <w:rsid w:val="00A21A7C"/>
    <w:pPr>
      <w:spacing w:before="100" w:beforeAutospacing="1" w:after="100" w:afterAutospacing="1"/>
    </w:pPr>
    <w:rPr>
      <w:color w:val="FF0000"/>
      <w:sz w:val="16"/>
      <w:szCs w:val="16"/>
    </w:rPr>
  </w:style>
  <w:style w:type="paragraph" w:customStyle="1" w:styleId="xl72">
    <w:name w:val="xl72"/>
    <w:basedOn w:val="Normal"/>
    <w:rsid w:val="00A21A7C"/>
    <w:pPr>
      <w:shd w:val="clear" w:color="000000" w:fill="FFFFFF"/>
      <w:spacing w:before="100" w:beforeAutospacing="1" w:after="100" w:afterAutospacing="1"/>
    </w:pPr>
    <w:rPr>
      <w:sz w:val="16"/>
      <w:szCs w:val="16"/>
    </w:rPr>
  </w:style>
  <w:style w:type="paragraph" w:customStyle="1" w:styleId="xl73">
    <w:name w:val="xl73"/>
    <w:basedOn w:val="Normal"/>
    <w:rsid w:val="00A21A7C"/>
    <w:pPr>
      <w:spacing w:before="100" w:beforeAutospacing="1" w:after="100" w:afterAutospacing="1"/>
    </w:pPr>
    <w:rPr>
      <w:b/>
      <w:bCs/>
      <w:color w:val="FF0000"/>
      <w:sz w:val="20"/>
      <w:szCs w:val="20"/>
    </w:rPr>
  </w:style>
  <w:style w:type="paragraph" w:customStyle="1" w:styleId="xl74">
    <w:name w:val="xl74"/>
    <w:basedOn w:val="Normal"/>
    <w:rsid w:val="00A21A7C"/>
    <w:pPr>
      <w:pBdr>
        <w:top w:val="single" w:sz="4" w:space="0" w:color="auto"/>
        <w:left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75">
    <w:name w:val="xl75"/>
    <w:basedOn w:val="Normal"/>
    <w:rsid w:val="00A21A7C"/>
    <w:pPr>
      <w:pBdr>
        <w:top w:val="single" w:sz="4" w:space="0" w:color="auto"/>
        <w:bottom w:val="single" w:sz="4" w:space="0" w:color="auto"/>
      </w:pBdr>
      <w:shd w:val="clear" w:color="000000" w:fill="FFFFFF"/>
      <w:spacing w:before="100" w:beforeAutospacing="1" w:after="100" w:afterAutospacing="1"/>
    </w:pPr>
    <w:rPr>
      <w:sz w:val="20"/>
      <w:szCs w:val="20"/>
    </w:rPr>
  </w:style>
  <w:style w:type="paragraph" w:customStyle="1" w:styleId="xl76">
    <w:name w:val="xl76"/>
    <w:basedOn w:val="Normal"/>
    <w:rsid w:val="00A21A7C"/>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77">
    <w:name w:val="xl77"/>
    <w:basedOn w:val="Normal"/>
    <w:rsid w:val="00A21A7C"/>
    <w:pPr>
      <w:shd w:val="clear" w:color="000000" w:fill="FFFFFF"/>
      <w:spacing w:before="100" w:beforeAutospacing="1" w:after="100" w:afterAutospacing="1"/>
    </w:pPr>
    <w:rPr>
      <w:b/>
      <w:bCs/>
      <w:sz w:val="20"/>
      <w:szCs w:val="20"/>
    </w:rPr>
  </w:style>
  <w:style w:type="paragraph" w:customStyle="1" w:styleId="xl78">
    <w:name w:val="xl78"/>
    <w:basedOn w:val="Normal"/>
    <w:rsid w:val="00A21A7C"/>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79">
    <w:name w:val="xl79"/>
    <w:basedOn w:val="Normal"/>
    <w:rsid w:val="00A21A7C"/>
    <w:pPr>
      <w:pBdr>
        <w:top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80">
    <w:name w:val="xl80"/>
    <w:basedOn w:val="Normal"/>
    <w:rsid w:val="00A21A7C"/>
    <w:pPr>
      <w:spacing w:before="100" w:beforeAutospacing="1" w:after="100" w:afterAutospacing="1"/>
    </w:pPr>
    <w:rPr>
      <w:b/>
      <w:bCs/>
      <w:sz w:val="20"/>
      <w:szCs w:val="20"/>
    </w:rPr>
  </w:style>
  <w:style w:type="paragraph" w:customStyle="1" w:styleId="xl81">
    <w:name w:val="xl81"/>
    <w:basedOn w:val="Normal"/>
    <w:rsid w:val="00A21A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82">
    <w:name w:val="xl82"/>
    <w:basedOn w:val="Normal"/>
    <w:rsid w:val="00A21A7C"/>
    <w:pPr>
      <w:spacing w:before="100" w:beforeAutospacing="1" w:after="100" w:afterAutospacing="1"/>
    </w:pPr>
    <w:rPr>
      <w:color w:val="FF0000"/>
    </w:rPr>
  </w:style>
  <w:style w:type="paragraph" w:customStyle="1" w:styleId="xl83">
    <w:name w:val="xl83"/>
    <w:basedOn w:val="Normal"/>
    <w:rsid w:val="00A21A7C"/>
    <w:pPr>
      <w:shd w:val="clear" w:color="000000" w:fill="FFFFFF"/>
      <w:spacing w:before="100" w:beforeAutospacing="1" w:after="100" w:afterAutospacing="1"/>
    </w:pPr>
  </w:style>
  <w:style w:type="paragraph" w:customStyle="1" w:styleId="xl84">
    <w:name w:val="xl84"/>
    <w:basedOn w:val="Normal"/>
    <w:rsid w:val="00A21A7C"/>
    <w:pPr>
      <w:shd w:val="clear" w:color="000000" w:fill="FFFFFF"/>
      <w:spacing w:before="100" w:beforeAutospacing="1" w:after="100" w:afterAutospacing="1"/>
      <w:jc w:val="center"/>
      <w:textAlignment w:val="center"/>
    </w:pPr>
    <w:rPr>
      <w:b/>
      <w:bCs/>
    </w:rPr>
  </w:style>
  <w:style w:type="paragraph" w:customStyle="1" w:styleId="xl85">
    <w:name w:val="xl85"/>
    <w:basedOn w:val="Normal"/>
    <w:rsid w:val="00A21A7C"/>
    <w:pPr>
      <w:shd w:val="clear" w:color="000000" w:fill="FFFFFF"/>
      <w:spacing w:before="100" w:beforeAutospacing="1" w:after="100" w:afterAutospacing="1"/>
      <w:jc w:val="center"/>
      <w:textAlignment w:val="center"/>
    </w:pPr>
    <w:rPr>
      <w:b/>
      <w:bCs/>
    </w:rPr>
  </w:style>
  <w:style w:type="paragraph" w:customStyle="1" w:styleId="xl86">
    <w:name w:val="xl86"/>
    <w:basedOn w:val="Normal"/>
    <w:rsid w:val="00A21A7C"/>
    <w:pPr>
      <w:spacing w:before="100" w:beforeAutospacing="1" w:after="100" w:afterAutospacing="1"/>
    </w:pPr>
    <w:rPr>
      <w:sz w:val="20"/>
      <w:szCs w:val="20"/>
    </w:rPr>
  </w:style>
  <w:style w:type="paragraph" w:customStyle="1" w:styleId="xl87">
    <w:name w:val="xl87"/>
    <w:basedOn w:val="Normal"/>
    <w:rsid w:val="00A21A7C"/>
    <w:pPr>
      <w:shd w:val="clear" w:color="000000" w:fill="FFFFFF"/>
      <w:spacing w:before="100" w:beforeAutospacing="1" w:after="100" w:afterAutospacing="1"/>
    </w:pPr>
    <w:rPr>
      <w:b/>
      <w:bCs/>
      <w:sz w:val="20"/>
      <w:szCs w:val="20"/>
      <w:u w:val="single"/>
    </w:rPr>
  </w:style>
  <w:style w:type="paragraph" w:customStyle="1" w:styleId="xl88">
    <w:name w:val="xl88"/>
    <w:basedOn w:val="Normal"/>
    <w:rsid w:val="00A21A7C"/>
    <w:pPr>
      <w:spacing w:before="100" w:beforeAutospacing="1" w:after="100" w:afterAutospacing="1"/>
    </w:pPr>
    <w:rPr>
      <w:b/>
      <w:bCs/>
      <w:sz w:val="20"/>
      <w:szCs w:val="20"/>
    </w:rPr>
  </w:style>
  <w:style w:type="paragraph" w:customStyle="1" w:styleId="xl89">
    <w:name w:val="xl89"/>
    <w:basedOn w:val="Normal"/>
    <w:rsid w:val="00A21A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0">
    <w:name w:val="xl90"/>
    <w:basedOn w:val="Normal"/>
    <w:rsid w:val="00A21A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Normal"/>
    <w:rsid w:val="00A21A7C"/>
    <w:pPr>
      <w:spacing w:before="100" w:beforeAutospacing="1" w:after="100" w:afterAutospacing="1"/>
      <w:jc w:val="center"/>
      <w:textAlignment w:val="center"/>
    </w:pPr>
    <w:rPr>
      <w:color w:val="FF0000"/>
      <w:sz w:val="16"/>
      <w:szCs w:val="16"/>
    </w:rPr>
  </w:style>
  <w:style w:type="paragraph" w:customStyle="1" w:styleId="xl92">
    <w:name w:val="xl92"/>
    <w:basedOn w:val="Normal"/>
    <w:rsid w:val="00A21A7C"/>
    <w:pPr>
      <w:shd w:val="clear" w:color="000000" w:fill="FFFFFF"/>
      <w:spacing w:before="100" w:beforeAutospacing="1" w:after="100" w:afterAutospacing="1"/>
      <w:jc w:val="center"/>
      <w:textAlignment w:val="center"/>
    </w:pPr>
    <w:rPr>
      <w:sz w:val="16"/>
      <w:szCs w:val="16"/>
    </w:rPr>
  </w:style>
  <w:style w:type="paragraph" w:customStyle="1" w:styleId="xl93">
    <w:name w:val="xl93"/>
    <w:basedOn w:val="Normal"/>
    <w:rsid w:val="00A21A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94">
    <w:name w:val="xl94"/>
    <w:basedOn w:val="Normal"/>
    <w:rsid w:val="00A21A7C"/>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95">
    <w:name w:val="xl95"/>
    <w:basedOn w:val="Normal"/>
    <w:rsid w:val="00A21A7C"/>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96">
    <w:name w:val="xl96"/>
    <w:basedOn w:val="Normal"/>
    <w:rsid w:val="00A21A7C"/>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97">
    <w:name w:val="xl97"/>
    <w:basedOn w:val="Normal"/>
    <w:rsid w:val="00A21A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98">
    <w:name w:val="xl98"/>
    <w:basedOn w:val="Normal"/>
    <w:rsid w:val="00A21A7C"/>
    <w:pPr>
      <w:spacing w:before="100" w:beforeAutospacing="1" w:after="100" w:afterAutospacing="1"/>
      <w:textAlignment w:val="center"/>
    </w:pPr>
    <w:rPr>
      <w:b/>
      <w:bCs/>
      <w:color w:val="FF0000"/>
      <w:sz w:val="16"/>
      <w:szCs w:val="16"/>
    </w:rPr>
  </w:style>
  <w:style w:type="paragraph" w:customStyle="1" w:styleId="xl99">
    <w:name w:val="xl99"/>
    <w:basedOn w:val="Normal"/>
    <w:rsid w:val="00A21A7C"/>
    <w:pPr>
      <w:shd w:val="clear" w:color="000000" w:fill="FFFFFF"/>
      <w:spacing w:before="100" w:beforeAutospacing="1" w:after="100" w:afterAutospacing="1"/>
      <w:textAlignment w:val="center"/>
    </w:pPr>
    <w:rPr>
      <w:b/>
      <w:bCs/>
      <w:sz w:val="16"/>
      <w:szCs w:val="16"/>
    </w:rPr>
  </w:style>
  <w:style w:type="paragraph" w:customStyle="1" w:styleId="xl100">
    <w:name w:val="xl100"/>
    <w:basedOn w:val="Normal"/>
    <w:rsid w:val="00A21A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01">
    <w:name w:val="xl101"/>
    <w:basedOn w:val="Normal"/>
    <w:rsid w:val="00A21A7C"/>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02">
    <w:name w:val="xl102"/>
    <w:basedOn w:val="Normal"/>
    <w:rsid w:val="00A21A7C"/>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3">
    <w:name w:val="xl103"/>
    <w:basedOn w:val="Normal"/>
    <w:rsid w:val="00A21A7C"/>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4">
    <w:name w:val="xl104"/>
    <w:basedOn w:val="Normal"/>
    <w:rsid w:val="00A21A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Normal"/>
    <w:rsid w:val="00A21A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06">
    <w:name w:val="xl106"/>
    <w:basedOn w:val="Normal"/>
    <w:rsid w:val="00A21A7C"/>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07">
    <w:name w:val="xl107"/>
    <w:basedOn w:val="Normal"/>
    <w:rsid w:val="00A21A7C"/>
    <w:pPr>
      <w:shd w:val="clear" w:color="000000" w:fill="FFFFFF"/>
      <w:spacing w:before="100" w:beforeAutospacing="1" w:after="100" w:afterAutospacing="1"/>
      <w:textAlignment w:val="center"/>
    </w:pPr>
    <w:rPr>
      <w:sz w:val="20"/>
      <w:szCs w:val="20"/>
    </w:rPr>
  </w:style>
  <w:style w:type="paragraph" w:customStyle="1" w:styleId="xl108">
    <w:name w:val="xl108"/>
    <w:basedOn w:val="Normal"/>
    <w:rsid w:val="00A21A7C"/>
    <w:pPr>
      <w:spacing w:before="100" w:beforeAutospacing="1" w:after="100" w:afterAutospacing="1"/>
      <w:textAlignment w:val="center"/>
    </w:pPr>
    <w:rPr>
      <w:b/>
      <w:bCs/>
      <w:sz w:val="20"/>
      <w:szCs w:val="20"/>
    </w:rPr>
  </w:style>
  <w:style w:type="paragraph" w:customStyle="1" w:styleId="xl109">
    <w:name w:val="xl109"/>
    <w:basedOn w:val="Normal"/>
    <w:rsid w:val="00A21A7C"/>
    <w:pPr>
      <w:spacing w:before="100" w:beforeAutospacing="1" w:after="100" w:afterAutospacing="1"/>
      <w:textAlignment w:val="center"/>
    </w:pPr>
    <w:rPr>
      <w:sz w:val="20"/>
      <w:szCs w:val="20"/>
    </w:rPr>
  </w:style>
  <w:style w:type="paragraph" w:customStyle="1" w:styleId="xl110">
    <w:name w:val="xl110"/>
    <w:basedOn w:val="Normal"/>
    <w:rsid w:val="00A21A7C"/>
    <w:pPr>
      <w:spacing w:before="100" w:beforeAutospacing="1" w:after="100" w:afterAutospacing="1"/>
      <w:jc w:val="center"/>
      <w:textAlignment w:val="center"/>
    </w:pPr>
    <w:rPr>
      <w:b/>
      <w:bCs/>
      <w:sz w:val="20"/>
      <w:szCs w:val="20"/>
    </w:rPr>
  </w:style>
  <w:style w:type="paragraph" w:customStyle="1" w:styleId="xl111">
    <w:name w:val="xl111"/>
    <w:basedOn w:val="Normal"/>
    <w:rsid w:val="00A21A7C"/>
    <w:pPr>
      <w:spacing w:before="100" w:beforeAutospacing="1" w:after="100" w:afterAutospacing="1"/>
      <w:textAlignment w:val="center"/>
    </w:pPr>
    <w:rPr>
      <w:b/>
      <w:bCs/>
      <w:sz w:val="20"/>
      <w:szCs w:val="20"/>
    </w:rPr>
  </w:style>
  <w:style w:type="paragraph" w:customStyle="1" w:styleId="xl112">
    <w:name w:val="xl112"/>
    <w:basedOn w:val="Normal"/>
    <w:rsid w:val="00A21A7C"/>
    <w:pPr>
      <w:spacing w:before="100" w:beforeAutospacing="1" w:after="100" w:afterAutospacing="1"/>
      <w:textAlignment w:val="center"/>
    </w:pPr>
    <w:rPr>
      <w:b/>
      <w:bCs/>
      <w:sz w:val="20"/>
      <w:szCs w:val="20"/>
    </w:rPr>
  </w:style>
  <w:style w:type="paragraph" w:customStyle="1" w:styleId="xl113">
    <w:name w:val="xl113"/>
    <w:basedOn w:val="Normal"/>
    <w:rsid w:val="00A21A7C"/>
    <w:pPr>
      <w:spacing w:before="100" w:beforeAutospacing="1" w:after="100" w:afterAutospacing="1"/>
      <w:textAlignment w:val="center"/>
    </w:pPr>
    <w:rPr>
      <w:color w:val="FF0000"/>
      <w:sz w:val="16"/>
      <w:szCs w:val="16"/>
    </w:rPr>
  </w:style>
  <w:style w:type="paragraph" w:customStyle="1" w:styleId="xl114">
    <w:name w:val="xl114"/>
    <w:basedOn w:val="Normal"/>
    <w:rsid w:val="00A21A7C"/>
    <w:pPr>
      <w:shd w:val="clear" w:color="000000" w:fill="FFFFFF"/>
      <w:spacing w:before="100" w:beforeAutospacing="1" w:after="100" w:afterAutospacing="1"/>
      <w:textAlignment w:val="center"/>
    </w:pPr>
    <w:rPr>
      <w:sz w:val="16"/>
      <w:szCs w:val="16"/>
    </w:rPr>
  </w:style>
  <w:style w:type="paragraph" w:customStyle="1" w:styleId="xl115">
    <w:name w:val="xl115"/>
    <w:basedOn w:val="Normal"/>
    <w:rsid w:val="00A21A7C"/>
    <w:pPr>
      <w:spacing w:before="100" w:beforeAutospacing="1" w:after="100" w:afterAutospacing="1"/>
      <w:textAlignment w:val="center"/>
    </w:pPr>
    <w:rPr>
      <w:sz w:val="20"/>
      <w:szCs w:val="20"/>
    </w:rPr>
  </w:style>
  <w:style w:type="paragraph" w:customStyle="1" w:styleId="xl116">
    <w:name w:val="xl116"/>
    <w:basedOn w:val="Normal"/>
    <w:rsid w:val="00A21A7C"/>
    <w:pPr>
      <w:spacing w:before="100" w:beforeAutospacing="1" w:after="100" w:afterAutospacing="1"/>
      <w:textAlignment w:val="center"/>
    </w:pPr>
    <w:rPr>
      <w:sz w:val="20"/>
      <w:szCs w:val="20"/>
    </w:rPr>
  </w:style>
  <w:style w:type="paragraph" w:customStyle="1" w:styleId="xl117">
    <w:name w:val="xl117"/>
    <w:basedOn w:val="Normal"/>
    <w:rsid w:val="00A21A7C"/>
    <w:pPr>
      <w:spacing w:before="100" w:beforeAutospacing="1" w:after="100" w:afterAutospacing="1"/>
    </w:pPr>
    <w:rPr>
      <w:sz w:val="20"/>
      <w:szCs w:val="20"/>
    </w:rPr>
  </w:style>
  <w:style w:type="paragraph" w:customStyle="1" w:styleId="xl118">
    <w:name w:val="xl118"/>
    <w:basedOn w:val="Normal"/>
    <w:rsid w:val="00A21A7C"/>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9">
    <w:name w:val="xl119"/>
    <w:basedOn w:val="Normal"/>
    <w:rsid w:val="00A21A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Normal"/>
    <w:rsid w:val="00A21A7C"/>
    <w:pPr>
      <w:shd w:val="clear" w:color="000000" w:fill="FFFFFF"/>
      <w:spacing w:before="100" w:beforeAutospacing="1" w:after="100" w:afterAutospacing="1"/>
    </w:pPr>
    <w:rPr>
      <w:sz w:val="20"/>
      <w:szCs w:val="20"/>
    </w:rPr>
  </w:style>
  <w:style w:type="paragraph" w:customStyle="1" w:styleId="xl121">
    <w:name w:val="xl121"/>
    <w:basedOn w:val="Normal"/>
    <w:rsid w:val="00A21A7C"/>
    <w:pPr>
      <w:shd w:val="clear" w:color="000000" w:fill="FFFFFF"/>
      <w:spacing w:before="100" w:beforeAutospacing="1" w:after="100" w:afterAutospacing="1"/>
      <w:textAlignment w:val="center"/>
    </w:pPr>
    <w:rPr>
      <w:sz w:val="20"/>
      <w:szCs w:val="20"/>
    </w:rPr>
  </w:style>
  <w:style w:type="paragraph" w:customStyle="1" w:styleId="xl122">
    <w:name w:val="xl122"/>
    <w:basedOn w:val="Normal"/>
    <w:rsid w:val="00A21A7C"/>
    <w:pPr>
      <w:spacing w:before="100" w:beforeAutospacing="1" w:after="100" w:afterAutospacing="1"/>
      <w:textAlignment w:val="center"/>
    </w:pPr>
    <w:rPr>
      <w:sz w:val="20"/>
      <w:szCs w:val="20"/>
    </w:rPr>
  </w:style>
  <w:style w:type="paragraph" w:customStyle="1" w:styleId="xl123">
    <w:name w:val="xl123"/>
    <w:basedOn w:val="Normal"/>
    <w:rsid w:val="00A21A7C"/>
    <w:pPr>
      <w:spacing w:before="100" w:beforeAutospacing="1" w:after="100" w:afterAutospacing="1"/>
      <w:textAlignment w:val="center"/>
    </w:pPr>
    <w:rPr>
      <w:sz w:val="20"/>
      <w:szCs w:val="20"/>
    </w:rPr>
  </w:style>
  <w:style w:type="paragraph" w:customStyle="1" w:styleId="xl124">
    <w:name w:val="xl124"/>
    <w:basedOn w:val="Normal"/>
    <w:rsid w:val="00A21A7C"/>
    <w:pPr>
      <w:spacing w:before="100" w:beforeAutospacing="1" w:after="100" w:afterAutospacing="1"/>
      <w:textAlignment w:val="center"/>
    </w:pPr>
    <w:rPr>
      <w:b/>
      <w:bCs/>
      <w:sz w:val="20"/>
      <w:szCs w:val="20"/>
    </w:rPr>
  </w:style>
  <w:style w:type="paragraph" w:customStyle="1" w:styleId="xl125">
    <w:name w:val="xl125"/>
    <w:basedOn w:val="Normal"/>
    <w:rsid w:val="00A21A7C"/>
    <w:pPr>
      <w:spacing w:before="100" w:beforeAutospacing="1" w:after="100" w:afterAutospacing="1"/>
      <w:textAlignment w:val="center"/>
    </w:pPr>
    <w:rPr>
      <w:sz w:val="20"/>
      <w:szCs w:val="20"/>
    </w:rPr>
  </w:style>
  <w:style w:type="paragraph" w:customStyle="1" w:styleId="xl126">
    <w:name w:val="xl126"/>
    <w:basedOn w:val="Normal"/>
    <w:rsid w:val="00A21A7C"/>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b/>
      <w:bCs/>
      <w:sz w:val="20"/>
      <w:szCs w:val="20"/>
    </w:rPr>
  </w:style>
  <w:style w:type="paragraph" w:customStyle="1" w:styleId="xl127">
    <w:name w:val="xl127"/>
    <w:basedOn w:val="Normal"/>
    <w:rsid w:val="00A21A7C"/>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b/>
      <w:bCs/>
      <w:sz w:val="20"/>
      <w:szCs w:val="20"/>
    </w:rPr>
  </w:style>
  <w:style w:type="paragraph" w:customStyle="1" w:styleId="xl128">
    <w:name w:val="xl128"/>
    <w:basedOn w:val="Normal"/>
    <w:rsid w:val="00A21A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29">
    <w:name w:val="xl129"/>
    <w:basedOn w:val="Normal"/>
    <w:rsid w:val="00A21A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0">
    <w:name w:val="xl130"/>
    <w:basedOn w:val="Normal"/>
    <w:rsid w:val="00A21A7C"/>
    <w:pPr>
      <w:pBdr>
        <w:top w:val="single" w:sz="4" w:space="0" w:color="auto"/>
        <w:left w:val="single" w:sz="4" w:space="0" w:color="auto"/>
        <w:bottom w:val="single" w:sz="4" w:space="0" w:color="auto"/>
      </w:pBdr>
      <w:shd w:val="clear" w:color="000000" w:fill="D0CECE"/>
      <w:spacing w:before="100" w:beforeAutospacing="1" w:after="100" w:afterAutospacing="1"/>
      <w:textAlignment w:val="center"/>
    </w:pPr>
    <w:rPr>
      <w:sz w:val="20"/>
      <w:szCs w:val="20"/>
    </w:rPr>
  </w:style>
  <w:style w:type="paragraph" w:customStyle="1" w:styleId="xl131">
    <w:name w:val="xl131"/>
    <w:basedOn w:val="Normal"/>
    <w:rsid w:val="00A21A7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textAlignment w:val="center"/>
    </w:pPr>
    <w:rPr>
      <w:sz w:val="20"/>
      <w:szCs w:val="20"/>
    </w:rPr>
  </w:style>
  <w:style w:type="paragraph" w:customStyle="1" w:styleId="xl132">
    <w:name w:val="xl132"/>
    <w:basedOn w:val="Normal"/>
    <w:rsid w:val="00A21A7C"/>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33">
    <w:name w:val="xl133"/>
    <w:basedOn w:val="Normal"/>
    <w:rsid w:val="00A21A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4">
    <w:name w:val="xl134"/>
    <w:basedOn w:val="Normal"/>
    <w:rsid w:val="00A21A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5">
    <w:name w:val="xl135"/>
    <w:basedOn w:val="Normal"/>
    <w:rsid w:val="00A21A7C"/>
    <w:pPr>
      <w:spacing w:before="100" w:beforeAutospacing="1" w:after="100" w:afterAutospacing="1"/>
      <w:textAlignment w:val="center"/>
    </w:pPr>
    <w:rPr>
      <w:sz w:val="16"/>
      <w:szCs w:val="16"/>
    </w:rPr>
  </w:style>
  <w:style w:type="paragraph" w:customStyle="1" w:styleId="xl136">
    <w:name w:val="xl136"/>
    <w:basedOn w:val="Normal"/>
    <w:rsid w:val="00A21A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37">
    <w:name w:val="xl137"/>
    <w:basedOn w:val="Normal"/>
    <w:rsid w:val="00A21A7C"/>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38">
    <w:name w:val="xl138"/>
    <w:basedOn w:val="Normal"/>
    <w:rsid w:val="00A21A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9">
    <w:name w:val="xl139"/>
    <w:basedOn w:val="Normal"/>
    <w:rsid w:val="00A21A7C"/>
    <w:pPr>
      <w:spacing w:before="100" w:beforeAutospacing="1" w:after="100" w:afterAutospacing="1"/>
    </w:pPr>
    <w:rPr>
      <w:sz w:val="20"/>
      <w:szCs w:val="20"/>
    </w:rPr>
  </w:style>
  <w:style w:type="paragraph" w:customStyle="1" w:styleId="xl140">
    <w:name w:val="xl140"/>
    <w:basedOn w:val="Normal"/>
    <w:rsid w:val="00A21A7C"/>
    <w:pPr>
      <w:spacing w:before="100" w:beforeAutospacing="1" w:after="100" w:afterAutospacing="1"/>
      <w:jc w:val="center"/>
    </w:pPr>
    <w:rPr>
      <w:sz w:val="20"/>
      <w:szCs w:val="20"/>
    </w:rPr>
  </w:style>
  <w:style w:type="paragraph" w:customStyle="1" w:styleId="xl141">
    <w:name w:val="xl141"/>
    <w:basedOn w:val="Normal"/>
    <w:rsid w:val="00A21A7C"/>
    <w:pPr>
      <w:spacing w:before="100" w:beforeAutospacing="1" w:after="100" w:afterAutospacing="1"/>
    </w:pPr>
    <w:rPr>
      <w:sz w:val="20"/>
      <w:szCs w:val="20"/>
    </w:rPr>
  </w:style>
  <w:style w:type="paragraph" w:customStyle="1" w:styleId="xl142">
    <w:name w:val="xl142"/>
    <w:basedOn w:val="Normal"/>
    <w:rsid w:val="00A21A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43">
    <w:name w:val="xl143"/>
    <w:basedOn w:val="Normal"/>
    <w:rsid w:val="00A21A7C"/>
    <w:pPr>
      <w:pBdr>
        <w:right w:val="single" w:sz="4" w:space="0" w:color="auto"/>
      </w:pBdr>
      <w:spacing w:before="100" w:beforeAutospacing="1" w:after="100" w:afterAutospacing="1"/>
      <w:jc w:val="right"/>
    </w:pPr>
    <w:rPr>
      <w:b/>
      <w:bCs/>
      <w:sz w:val="20"/>
      <w:szCs w:val="20"/>
    </w:rPr>
  </w:style>
  <w:style w:type="paragraph" w:customStyle="1" w:styleId="xl144">
    <w:name w:val="xl144"/>
    <w:basedOn w:val="Normal"/>
    <w:rsid w:val="00A21A7C"/>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45">
    <w:name w:val="xl145"/>
    <w:basedOn w:val="Normal"/>
    <w:rsid w:val="00A21A7C"/>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46">
    <w:name w:val="xl146"/>
    <w:basedOn w:val="Normal"/>
    <w:rsid w:val="00A21A7C"/>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b/>
      <w:bCs/>
      <w:sz w:val="20"/>
      <w:szCs w:val="20"/>
    </w:rPr>
  </w:style>
  <w:style w:type="paragraph" w:customStyle="1" w:styleId="xl147">
    <w:name w:val="xl147"/>
    <w:basedOn w:val="Normal"/>
    <w:rsid w:val="00A21A7C"/>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0"/>
      <w:szCs w:val="20"/>
    </w:rPr>
  </w:style>
  <w:style w:type="paragraph" w:customStyle="1" w:styleId="xl148">
    <w:name w:val="xl148"/>
    <w:basedOn w:val="Normal"/>
    <w:rsid w:val="00A21A7C"/>
    <w:pPr>
      <w:pBdr>
        <w:top w:val="single" w:sz="4" w:space="0" w:color="auto"/>
        <w:left w:val="single" w:sz="4" w:space="0" w:color="auto"/>
        <w:bottom w:val="single" w:sz="4" w:space="0" w:color="auto"/>
      </w:pBdr>
      <w:shd w:val="clear" w:color="000000" w:fill="D0CECE"/>
      <w:spacing w:before="100" w:beforeAutospacing="1" w:after="100" w:afterAutospacing="1"/>
      <w:textAlignment w:val="center"/>
    </w:pPr>
    <w:rPr>
      <w:sz w:val="20"/>
      <w:szCs w:val="20"/>
    </w:rPr>
  </w:style>
  <w:style w:type="paragraph" w:customStyle="1" w:styleId="xl149">
    <w:name w:val="xl149"/>
    <w:basedOn w:val="Normal"/>
    <w:rsid w:val="00A21A7C"/>
    <w:pPr>
      <w:pBdr>
        <w:top w:val="single" w:sz="4" w:space="0" w:color="auto"/>
        <w:bottom w:val="single" w:sz="4" w:space="0" w:color="auto"/>
      </w:pBdr>
      <w:shd w:val="clear" w:color="000000" w:fill="D0CECE"/>
      <w:spacing w:before="100" w:beforeAutospacing="1" w:after="100" w:afterAutospacing="1"/>
      <w:textAlignment w:val="center"/>
    </w:pPr>
    <w:rPr>
      <w:sz w:val="20"/>
      <w:szCs w:val="20"/>
    </w:rPr>
  </w:style>
  <w:style w:type="paragraph" w:customStyle="1" w:styleId="xl150">
    <w:name w:val="xl150"/>
    <w:basedOn w:val="Normal"/>
    <w:rsid w:val="00A21A7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textAlignment w:val="center"/>
    </w:pPr>
    <w:rPr>
      <w:sz w:val="20"/>
      <w:szCs w:val="20"/>
    </w:rPr>
  </w:style>
  <w:style w:type="paragraph" w:customStyle="1" w:styleId="xl151">
    <w:name w:val="xl151"/>
    <w:basedOn w:val="Normal"/>
    <w:rsid w:val="00A21A7C"/>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52">
    <w:name w:val="xl152"/>
    <w:basedOn w:val="Normal"/>
    <w:rsid w:val="00A21A7C"/>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53">
    <w:name w:val="xl153"/>
    <w:basedOn w:val="Normal"/>
    <w:rsid w:val="00A21A7C"/>
    <w:pPr>
      <w:shd w:val="clear" w:color="000000" w:fill="D9D9D9"/>
      <w:spacing w:before="100" w:beforeAutospacing="1" w:after="100" w:afterAutospacing="1"/>
      <w:jc w:val="center"/>
      <w:textAlignment w:val="center"/>
    </w:pPr>
    <w:rPr>
      <w:b/>
      <w:bCs/>
    </w:rPr>
  </w:style>
  <w:style w:type="paragraph" w:customStyle="1" w:styleId="xl154">
    <w:name w:val="xl154"/>
    <w:basedOn w:val="Normal"/>
    <w:rsid w:val="00A21A7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sz w:val="20"/>
      <w:szCs w:val="20"/>
    </w:rPr>
  </w:style>
  <w:style w:type="paragraph" w:customStyle="1" w:styleId="xl155">
    <w:name w:val="xl155"/>
    <w:basedOn w:val="Normal"/>
    <w:rsid w:val="00A21A7C"/>
    <w:pPr>
      <w:pBdr>
        <w:top w:val="single" w:sz="4" w:space="0" w:color="auto"/>
        <w:bottom w:val="single" w:sz="4" w:space="0" w:color="auto"/>
      </w:pBdr>
      <w:shd w:val="clear" w:color="000000" w:fill="D9D9D9"/>
      <w:spacing w:before="100" w:beforeAutospacing="1" w:after="100" w:afterAutospacing="1"/>
      <w:jc w:val="center"/>
      <w:textAlignment w:val="center"/>
    </w:pPr>
    <w:rPr>
      <w:b/>
      <w:bCs/>
      <w:sz w:val="20"/>
      <w:szCs w:val="20"/>
    </w:rPr>
  </w:style>
  <w:style w:type="paragraph" w:customStyle="1" w:styleId="xl156">
    <w:name w:val="xl156"/>
    <w:basedOn w:val="Normal"/>
    <w:rsid w:val="00A21A7C"/>
    <w:pPr>
      <w:pBdr>
        <w:top w:val="single" w:sz="4" w:space="0" w:color="auto"/>
        <w:left w:val="single" w:sz="4" w:space="0" w:color="auto"/>
        <w:bottom w:val="single" w:sz="4" w:space="0" w:color="auto"/>
      </w:pBdr>
      <w:shd w:val="clear" w:color="000000" w:fill="D0CECE"/>
      <w:spacing w:before="100" w:beforeAutospacing="1" w:after="100" w:afterAutospacing="1"/>
      <w:textAlignment w:val="center"/>
    </w:pPr>
    <w:rPr>
      <w:b/>
      <w:bCs/>
      <w:sz w:val="20"/>
      <w:szCs w:val="20"/>
    </w:rPr>
  </w:style>
  <w:style w:type="paragraph" w:customStyle="1" w:styleId="xl157">
    <w:name w:val="xl157"/>
    <w:basedOn w:val="Normal"/>
    <w:rsid w:val="00A21A7C"/>
    <w:pPr>
      <w:pBdr>
        <w:top w:val="single" w:sz="4" w:space="0" w:color="auto"/>
        <w:bottom w:val="single" w:sz="4" w:space="0" w:color="auto"/>
        <w:right w:val="single" w:sz="4" w:space="0" w:color="auto"/>
      </w:pBdr>
      <w:shd w:val="clear" w:color="000000" w:fill="D0CECE"/>
      <w:spacing w:before="100" w:beforeAutospacing="1" w:after="100" w:afterAutospacing="1"/>
      <w:textAlignment w:val="center"/>
    </w:pPr>
    <w:rPr>
      <w:b/>
      <w:bCs/>
      <w:sz w:val="20"/>
      <w:szCs w:val="20"/>
    </w:rPr>
  </w:style>
  <w:style w:type="paragraph" w:customStyle="1" w:styleId="xl158">
    <w:name w:val="xl158"/>
    <w:basedOn w:val="Normal"/>
    <w:rsid w:val="00A21A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59">
    <w:name w:val="xl159"/>
    <w:basedOn w:val="Normal"/>
    <w:rsid w:val="00A21A7C"/>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0">
    <w:name w:val="xl160"/>
    <w:basedOn w:val="Normal"/>
    <w:rsid w:val="00A21A7C"/>
    <w:pPr>
      <w:pBdr>
        <w:top w:val="single" w:sz="4" w:space="0" w:color="auto"/>
        <w:bottom w:val="single" w:sz="4" w:space="0" w:color="auto"/>
      </w:pBdr>
      <w:spacing w:before="100" w:beforeAutospacing="1" w:after="100" w:afterAutospacing="1"/>
    </w:pPr>
    <w:rPr>
      <w:b/>
      <w:bCs/>
      <w:sz w:val="20"/>
      <w:szCs w:val="20"/>
    </w:rPr>
  </w:style>
  <w:style w:type="paragraph" w:customStyle="1" w:styleId="xl161">
    <w:name w:val="xl161"/>
    <w:basedOn w:val="Normal"/>
    <w:rsid w:val="00A21A7C"/>
    <w:pPr>
      <w:pBdr>
        <w:top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62">
    <w:name w:val="xl162"/>
    <w:basedOn w:val="Normal"/>
    <w:rsid w:val="00A21A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EF4"/>
    <w:rPr>
      <w:sz w:val="24"/>
      <w:szCs w:val="24"/>
    </w:rPr>
  </w:style>
  <w:style w:type="paragraph" w:styleId="Ttulo1">
    <w:name w:val="heading 1"/>
    <w:basedOn w:val="Normal"/>
    <w:next w:val="Normal"/>
    <w:link w:val="Ttulo1Char"/>
    <w:uiPriority w:val="9"/>
    <w:qFormat/>
    <w:rsid w:val="00E759DC"/>
    <w:pPr>
      <w:keepNext/>
      <w:keepLines/>
      <w:spacing w:before="480" w:line="276" w:lineRule="auto"/>
      <w:outlineLvl w:val="0"/>
    </w:pPr>
    <w:rPr>
      <w:rFonts w:ascii="Cambria" w:hAnsi="Cambria"/>
      <w:b/>
      <w:bCs/>
      <w:color w:val="365F91"/>
      <w:sz w:val="28"/>
      <w:szCs w:val="28"/>
    </w:rPr>
  </w:style>
  <w:style w:type="paragraph" w:styleId="Ttulo2">
    <w:name w:val="heading 2"/>
    <w:basedOn w:val="Normal"/>
    <w:next w:val="Normal"/>
    <w:link w:val="Ttulo2Char"/>
    <w:uiPriority w:val="9"/>
    <w:unhideWhenUsed/>
    <w:qFormat/>
    <w:rsid w:val="00E759DC"/>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har"/>
    <w:uiPriority w:val="9"/>
    <w:unhideWhenUsed/>
    <w:qFormat/>
    <w:rsid w:val="00E759DC"/>
    <w:pPr>
      <w:keepNext/>
      <w:keepLines/>
      <w:spacing w:before="200" w:line="276" w:lineRule="auto"/>
      <w:outlineLvl w:val="2"/>
    </w:pPr>
    <w:rPr>
      <w:rFonts w:ascii="Cambria" w:hAnsi="Cambria"/>
      <w:b/>
      <w:bCs/>
      <w:color w:val="4F81BD"/>
      <w:sz w:val="22"/>
      <w:szCs w:val="22"/>
      <w:lang w:eastAsia="en-US"/>
    </w:rPr>
  </w:style>
  <w:style w:type="paragraph" w:styleId="Ttulo4">
    <w:name w:val="heading 4"/>
    <w:basedOn w:val="Normal"/>
    <w:next w:val="Normal"/>
    <w:link w:val="Ttulo4Char"/>
    <w:uiPriority w:val="9"/>
    <w:qFormat/>
    <w:rsid w:val="00483EF4"/>
    <w:pPr>
      <w:keepNext/>
      <w:jc w:val="center"/>
      <w:outlineLvl w:val="3"/>
    </w:pPr>
    <w:rPr>
      <w:rFonts w:ascii="Arial" w:hAnsi="Arial" w:cs="Arial"/>
      <w:b/>
      <w:bCs/>
    </w:rPr>
  </w:style>
  <w:style w:type="paragraph" w:styleId="Ttulo5">
    <w:name w:val="heading 5"/>
    <w:basedOn w:val="Normal"/>
    <w:next w:val="Normal"/>
    <w:link w:val="Ttulo5Char"/>
    <w:uiPriority w:val="9"/>
    <w:semiHidden/>
    <w:unhideWhenUsed/>
    <w:qFormat/>
    <w:rsid w:val="00E759DC"/>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qFormat/>
    <w:rsid w:val="00E759DC"/>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uiPriority w:val="9"/>
    <w:semiHidden/>
    <w:unhideWhenUsed/>
    <w:qFormat/>
    <w:rsid w:val="00E759DC"/>
    <w:pPr>
      <w:tabs>
        <w:tab w:val="num" w:pos="5040"/>
      </w:tabs>
      <w:spacing w:before="240" w:after="60"/>
      <w:ind w:left="5040" w:hanging="720"/>
      <w:outlineLvl w:val="6"/>
    </w:pPr>
    <w:rPr>
      <w:rFonts w:ascii="Calibri" w:hAnsi="Calibri"/>
      <w:lang w:val="en-US" w:eastAsia="en-US"/>
    </w:rPr>
  </w:style>
  <w:style w:type="paragraph" w:styleId="Ttulo8">
    <w:name w:val="heading 8"/>
    <w:basedOn w:val="Normal"/>
    <w:next w:val="Normal"/>
    <w:link w:val="Ttulo8Char"/>
    <w:uiPriority w:val="9"/>
    <w:semiHidden/>
    <w:unhideWhenUsed/>
    <w:qFormat/>
    <w:rsid w:val="00E759DC"/>
    <w:pPr>
      <w:tabs>
        <w:tab w:val="num" w:pos="5760"/>
      </w:tabs>
      <w:spacing w:before="240" w:after="60"/>
      <w:ind w:left="5760" w:hanging="720"/>
      <w:outlineLvl w:val="7"/>
    </w:pPr>
    <w:rPr>
      <w:rFonts w:ascii="Calibri" w:hAnsi="Calibri"/>
      <w:i/>
      <w:iCs/>
      <w:lang w:val="en-US" w:eastAsia="en-US"/>
    </w:rPr>
  </w:style>
  <w:style w:type="paragraph" w:styleId="Ttulo9">
    <w:name w:val="heading 9"/>
    <w:basedOn w:val="Normal"/>
    <w:next w:val="Normal"/>
    <w:link w:val="Ttulo9Char"/>
    <w:uiPriority w:val="9"/>
    <w:semiHidden/>
    <w:unhideWhenUsed/>
    <w:qFormat/>
    <w:rsid w:val="00E759DC"/>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75E61"/>
    <w:pPr>
      <w:tabs>
        <w:tab w:val="center" w:pos="4252"/>
        <w:tab w:val="right" w:pos="8504"/>
      </w:tabs>
    </w:pPr>
  </w:style>
  <w:style w:type="paragraph" w:styleId="Rodap">
    <w:name w:val="footer"/>
    <w:basedOn w:val="Normal"/>
    <w:link w:val="RodapChar"/>
    <w:uiPriority w:val="99"/>
    <w:rsid w:val="00675E61"/>
    <w:pPr>
      <w:tabs>
        <w:tab w:val="center" w:pos="4252"/>
        <w:tab w:val="right" w:pos="8504"/>
      </w:tabs>
    </w:pPr>
  </w:style>
  <w:style w:type="character" w:styleId="Forte">
    <w:name w:val="Strong"/>
    <w:uiPriority w:val="22"/>
    <w:qFormat/>
    <w:rsid w:val="00CF5947"/>
    <w:rPr>
      <w:b/>
      <w:bCs/>
    </w:rPr>
  </w:style>
  <w:style w:type="paragraph" w:styleId="PargrafodaLista">
    <w:name w:val="List Paragraph"/>
    <w:basedOn w:val="Normal"/>
    <w:uiPriority w:val="34"/>
    <w:qFormat/>
    <w:rsid w:val="00A6134B"/>
    <w:pPr>
      <w:ind w:left="708"/>
    </w:pPr>
  </w:style>
  <w:style w:type="paragraph" w:styleId="Legenda">
    <w:name w:val="caption"/>
    <w:basedOn w:val="Normal"/>
    <w:next w:val="Normal"/>
    <w:qFormat/>
    <w:rsid w:val="00365056"/>
    <w:rPr>
      <w:b/>
      <w:bCs/>
      <w:sz w:val="20"/>
      <w:szCs w:val="20"/>
    </w:rPr>
  </w:style>
  <w:style w:type="table" w:styleId="Tabelacomgrade">
    <w:name w:val="Table Grid"/>
    <w:basedOn w:val="Tabelanormal"/>
    <w:uiPriority w:val="59"/>
    <w:rsid w:val="006C2A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rsid w:val="00EE4533"/>
    <w:rPr>
      <w:rFonts w:ascii="Tahoma" w:hAnsi="Tahoma"/>
      <w:sz w:val="16"/>
      <w:szCs w:val="16"/>
      <w:lang w:val="x-none" w:eastAsia="x-none"/>
    </w:rPr>
  </w:style>
  <w:style w:type="character" w:customStyle="1" w:styleId="TextodebaloChar">
    <w:name w:val="Texto de balão Char"/>
    <w:link w:val="Textodebalo"/>
    <w:uiPriority w:val="99"/>
    <w:rsid w:val="00EE4533"/>
    <w:rPr>
      <w:rFonts w:ascii="Tahoma" w:hAnsi="Tahoma" w:cs="Tahoma"/>
      <w:sz w:val="16"/>
      <w:szCs w:val="16"/>
    </w:rPr>
  </w:style>
  <w:style w:type="paragraph" w:customStyle="1" w:styleId="Artigo">
    <w:name w:val="Artigo"/>
    <w:basedOn w:val="Normal"/>
    <w:autoRedefine/>
    <w:rsid w:val="00C774EE"/>
    <w:pPr>
      <w:jc w:val="both"/>
    </w:pPr>
    <w:rPr>
      <w:rFonts w:ascii="Arial" w:hAnsi="Arial"/>
      <w:sz w:val="20"/>
      <w:szCs w:val="20"/>
    </w:rPr>
  </w:style>
  <w:style w:type="paragraph" w:customStyle="1" w:styleId="Pargrafo">
    <w:name w:val="Parágrafo"/>
    <w:basedOn w:val="Normal"/>
    <w:autoRedefine/>
    <w:rsid w:val="00C774EE"/>
    <w:pPr>
      <w:ind w:firstLine="284"/>
      <w:jc w:val="both"/>
    </w:pPr>
    <w:rPr>
      <w:rFonts w:ascii="Arial" w:hAnsi="Arial"/>
      <w:color w:val="800000"/>
      <w:sz w:val="20"/>
      <w:szCs w:val="20"/>
    </w:rPr>
  </w:style>
  <w:style w:type="character" w:styleId="Hyperlink">
    <w:name w:val="Hyperlink"/>
    <w:uiPriority w:val="99"/>
    <w:unhideWhenUsed/>
    <w:rsid w:val="00C774EE"/>
    <w:rPr>
      <w:color w:val="0000FF"/>
      <w:u w:val="single"/>
    </w:rPr>
  </w:style>
  <w:style w:type="paragraph" w:customStyle="1" w:styleId="TtuloPrincipal">
    <w:name w:val="Título Principal"/>
    <w:basedOn w:val="Normal"/>
    <w:autoRedefine/>
    <w:rsid w:val="00C774EE"/>
    <w:pPr>
      <w:jc w:val="center"/>
    </w:pPr>
    <w:rPr>
      <w:rFonts w:ascii="Arial" w:hAnsi="Arial"/>
      <w:b/>
      <w:caps/>
      <w:color w:val="000080"/>
      <w:sz w:val="20"/>
      <w:szCs w:val="20"/>
    </w:rPr>
  </w:style>
  <w:style w:type="paragraph" w:customStyle="1" w:styleId="SubTtulo">
    <w:name w:val="Sub Título"/>
    <w:basedOn w:val="Normal"/>
    <w:autoRedefine/>
    <w:rsid w:val="00C774EE"/>
    <w:pPr>
      <w:jc w:val="center"/>
    </w:pPr>
    <w:rPr>
      <w:rFonts w:ascii="Arial" w:hAnsi="Arial"/>
      <w:caps/>
      <w:color w:val="000080"/>
      <w:sz w:val="20"/>
      <w:szCs w:val="20"/>
    </w:rPr>
  </w:style>
  <w:style w:type="paragraph" w:customStyle="1" w:styleId="Ementa">
    <w:name w:val="Ementa"/>
    <w:basedOn w:val="Normal"/>
    <w:autoRedefine/>
    <w:rsid w:val="00C774EE"/>
    <w:pPr>
      <w:jc w:val="center"/>
    </w:pPr>
    <w:rPr>
      <w:rFonts w:ascii="Arial" w:hAnsi="Arial"/>
      <w:color w:val="800000"/>
      <w:sz w:val="20"/>
      <w:szCs w:val="20"/>
    </w:rPr>
  </w:style>
  <w:style w:type="character" w:customStyle="1" w:styleId="Ttulo1Char">
    <w:name w:val="Título 1 Char"/>
    <w:basedOn w:val="Fontepargpadro"/>
    <w:link w:val="Ttulo1"/>
    <w:uiPriority w:val="9"/>
    <w:rsid w:val="00E759DC"/>
    <w:rPr>
      <w:rFonts w:ascii="Cambria" w:hAnsi="Cambria"/>
      <w:b/>
      <w:bCs/>
      <w:color w:val="365F91"/>
      <w:sz w:val="28"/>
      <w:szCs w:val="28"/>
    </w:rPr>
  </w:style>
  <w:style w:type="character" w:customStyle="1" w:styleId="Ttulo2Char">
    <w:name w:val="Título 2 Char"/>
    <w:basedOn w:val="Fontepargpadro"/>
    <w:link w:val="Ttulo2"/>
    <w:uiPriority w:val="9"/>
    <w:rsid w:val="00E759DC"/>
    <w:rPr>
      <w:rFonts w:ascii="Cambria" w:hAnsi="Cambria"/>
      <w:b/>
      <w:bCs/>
      <w:color w:val="4F81BD"/>
      <w:sz w:val="26"/>
      <w:szCs w:val="26"/>
    </w:rPr>
  </w:style>
  <w:style w:type="character" w:customStyle="1" w:styleId="Ttulo3Char">
    <w:name w:val="Título 3 Char"/>
    <w:basedOn w:val="Fontepargpadro"/>
    <w:link w:val="Ttulo3"/>
    <w:uiPriority w:val="9"/>
    <w:rsid w:val="00E759DC"/>
    <w:rPr>
      <w:rFonts w:ascii="Cambria" w:hAnsi="Cambria"/>
      <w:b/>
      <w:bCs/>
      <w:color w:val="4F81BD"/>
      <w:sz w:val="22"/>
      <w:szCs w:val="22"/>
      <w:lang w:eastAsia="en-US"/>
    </w:rPr>
  </w:style>
  <w:style w:type="character" w:customStyle="1" w:styleId="Ttulo5Char">
    <w:name w:val="Título 5 Char"/>
    <w:basedOn w:val="Fontepargpadro"/>
    <w:link w:val="Ttulo5"/>
    <w:uiPriority w:val="9"/>
    <w:semiHidden/>
    <w:rsid w:val="00E759DC"/>
    <w:rPr>
      <w:rFonts w:ascii="Calibri" w:hAnsi="Calibri"/>
      <w:b/>
      <w:bCs/>
      <w:i/>
      <w:iCs/>
      <w:sz w:val="26"/>
      <w:szCs w:val="26"/>
      <w:lang w:val="en-US" w:eastAsia="en-US"/>
    </w:rPr>
  </w:style>
  <w:style w:type="character" w:customStyle="1" w:styleId="Ttulo6Char">
    <w:name w:val="Título 6 Char"/>
    <w:basedOn w:val="Fontepargpadro"/>
    <w:link w:val="Ttulo6"/>
    <w:rsid w:val="00E759DC"/>
    <w:rPr>
      <w:b/>
      <w:bCs/>
      <w:sz w:val="22"/>
      <w:szCs w:val="22"/>
      <w:lang w:val="en-US" w:eastAsia="en-US"/>
    </w:rPr>
  </w:style>
  <w:style w:type="character" w:customStyle="1" w:styleId="Ttulo7Char">
    <w:name w:val="Título 7 Char"/>
    <w:basedOn w:val="Fontepargpadro"/>
    <w:link w:val="Ttulo7"/>
    <w:uiPriority w:val="9"/>
    <w:semiHidden/>
    <w:rsid w:val="00E759DC"/>
    <w:rPr>
      <w:rFonts w:ascii="Calibri" w:hAnsi="Calibri"/>
      <w:sz w:val="24"/>
      <w:szCs w:val="24"/>
      <w:lang w:val="en-US" w:eastAsia="en-US"/>
    </w:rPr>
  </w:style>
  <w:style w:type="character" w:customStyle="1" w:styleId="Ttulo8Char">
    <w:name w:val="Título 8 Char"/>
    <w:basedOn w:val="Fontepargpadro"/>
    <w:link w:val="Ttulo8"/>
    <w:uiPriority w:val="9"/>
    <w:semiHidden/>
    <w:rsid w:val="00E759DC"/>
    <w:rPr>
      <w:rFonts w:ascii="Calibri" w:hAnsi="Calibri"/>
      <w:i/>
      <w:iCs/>
      <w:sz w:val="24"/>
      <w:szCs w:val="24"/>
      <w:lang w:val="en-US" w:eastAsia="en-US"/>
    </w:rPr>
  </w:style>
  <w:style w:type="character" w:customStyle="1" w:styleId="Ttulo9Char">
    <w:name w:val="Título 9 Char"/>
    <w:basedOn w:val="Fontepargpadro"/>
    <w:link w:val="Ttulo9"/>
    <w:uiPriority w:val="9"/>
    <w:semiHidden/>
    <w:rsid w:val="00E759DC"/>
    <w:rPr>
      <w:rFonts w:ascii="Cambria" w:hAnsi="Cambria"/>
      <w:sz w:val="22"/>
      <w:szCs w:val="22"/>
      <w:lang w:val="en-US" w:eastAsia="en-US"/>
    </w:rPr>
  </w:style>
  <w:style w:type="character" w:styleId="Refdecomentrio">
    <w:name w:val="annotation reference"/>
    <w:uiPriority w:val="99"/>
    <w:unhideWhenUsed/>
    <w:rsid w:val="00E759DC"/>
    <w:rPr>
      <w:sz w:val="16"/>
      <w:szCs w:val="16"/>
    </w:rPr>
  </w:style>
  <w:style w:type="paragraph" w:styleId="NormalWeb">
    <w:name w:val="Normal (Web)"/>
    <w:basedOn w:val="Normal"/>
    <w:uiPriority w:val="99"/>
    <w:unhideWhenUsed/>
    <w:rsid w:val="00E759DC"/>
    <w:pPr>
      <w:spacing w:before="100" w:beforeAutospacing="1" w:after="100" w:afterAutospacing="1"/>
    </w:pPr>
  </w:style>
  <w:style w:type="paragraph" w:customStyle="1" w:styleId="BodyA">
    <w:name w:val="Body A"/>
    <w:rsid w:val="00E759DC"/>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numbering" w:customStyle="1" w:styleId="List0">
    <w:name w:val="List 0"/>
    <w:basedOn w:val="Semlista"/>
    <w:rsid w:val="00E759DC"/>
    <w:pPr>
      <w:numPr>
        <w:numId w:val="21"/>
      </w:numPr>
    </w:pPr>
  </w:style>
  <w:style w:type="character" w:customStyle="1" w:styleId="CabealhoChar">
    <w:name w:val="Cabeçalho Char"/>
    <w:link w:val="Cabealho"/>
    <w:uiPriority w:val="99"/>
    <w:rsid w:val="00E759DC"/>
    <w:rPr>
      <w:sz w:val="24"/>
      <w:szCs w:val="24"/>
    </w:rPr>
  </w:style>
  <w:style w:type="character" w:customStyle="1" w:styleId="RodapChar">
    <w:name w:val="Rodapé Char"/>
    <w:link w:val="Rodap"/>
    <w:uiPriority w:val="99"/>
    <w:rsid w:val="00E759DC"/>
    <w:rPr>
      <w:sz w:val="24"/>
      <w:szCs w:val="24"/>
    </w:rPr>
  </w:style>
  <w:style w:type="paragraph" w:styleId="Textodecomentrio">
    <w:name w:val="annotation text"/>
    <w:basedOn w:val="Normal"/>
    <w:link w:val="TextodecomentrioChar"/>
    <w:uiPriority w:val="99"/>
    <w:unhideWhenUsed/>
    <w:rsid w:val="00E759DC"/>
    <w:pPr>
      <w:spacing w:after="200"/>
    </w:pPr>
    <w:rPr>
      <w:rFonts w:ascii="Calibri" w:hAnsi="Calibri"/>
      <w:sz w:val="20"/>
      <w:szCs w:val="20"/>
    </w:rPr>
  </w:style>
  <w:style w:type="character" w:customStyle="1" w:styleId="TextodecomentrioChar">
    <w:name w:val="Texto de comentário Char"/>
    <w:basedOn w:val="Fontepargpadro"/>
    <w:link w:val="Textodecomentrio"/>
    <w:uiPriority w:val="99"/>
    <w:rsid w:val="00E759DC"/>
    <w:rPr>
      <w:rFonts w:ascii="Calibri" w:hAnsi="Calibri"/>
    </w:rPr>
  </w:style>
  <w:style w:type="paragraph" w:styleId="Assuntodocomentrio">
    <w:name w:val="annotation subject"/>
    <w:basedOn w:val="Textodecomentrio"/>
    <w:next w:val="Textodecomentrio"/>
    <w:link w:val="AssuntodocomentrioChar"/>
    <w:uiPriority w:val="99"/>
    <w:unhideWhenUsed/>
    <w:rsid w:val="00E759DC"/>
    <w:rPr>
      <w:b/>
      <w:bCs/>
    </w:rPr>
  </w:style>
  <w:style w:type="character" w:customStyle="1" w:styleId="AssuntodocomentrioChar">
    <w:name w:val="Assunto do comentário Char"/>
    <w:basedOn w:val="TextodecomentrioChar"/>
    <w:link w:val="Assuntodocomentrio"/>
    <w:uiPriority w:val="99"/>
    <w:rsid w:val="00E759DC"/>
    <w:rPr>
      <w:rFonts w:ascii="Calibri" w:hAnsi="Calibri"/>
      <w:b/>
      <w:bCs/>
    </w:rPr>
  </w:style>
  <w:style w:type="paragraph" w:styleId="Reviso">
    <w:name w:val="Revision"/>
    <w:hidden/>
    <w:uiPriority w:val="99"/>
    <w:semiHidden/>
    <w:rsid w:val="00E759DC"/>
    <w:rPr>
      <w:rFonts w:ascii="Calibri" w:hAnsi="Calibri"/>
      <w:sz w:val="22"/>
      <w:szCs w:val="22"/>
    </w:rPr>
  </w:style>
  <w:style w:type="paragraph" w:styleId="Textodenotaderodap">
    <w:name w:val="footnote text"/>
    <w:basedOn w:val="Normal"/>
    <w:link w:val="TextodenotaderodapChar"/>
    <w:uiPriority w:val="99"/>
    <w:unhideWhenUsed/>
    <w:rsid w:val="00E759DC"/>
    <w:rPr>
      <w:rFonts w:ascii="Calibri" w:hAnsi="Calibri"/>
      <w:sz w:val="20"/>
      <w:szCs w:val="20"/>
    </w:rPr>
  </w:style>
  <w:style w:type="character" w:customStyle="1" w:styleId="TextodenotaderodapChar">
    <w:name w:val="Texto de nota de rodapé Char"/>
    <w:basedOn w:val="Fontepargpadro"/>
    <w:link w:val="Textodenotaderodap"/>
    <w:uiPriority w:val="99"/>
    <w:rsid w:val="00E759DC"/>
    <w:rPr>
      <w:rFonts w:ascii="Calibri" w:hAnsi="Calibri"/>
    </w:rPr>
  </w:style>
  <w:style w:type="character" w:styleId="Refdenotaderodap">
    <w:name w:val="footnote reference"/>
    <w:uiPriority w:val="99"/>
    <w:unhideWhenUsed/>
    <w:rsid w:val="00E759DC"/>
    <w:rPr>
      <w:vertAlign w:val="superscript"/>
    </w:rPr>
  </w:style>
  <w:style w:type="table" w:customStyle="1" w:styleId="Tabelacomgrade1">
    <w:name w:val="Tabela com grade1"/>
    <w:basedOn w:val="Tabelanormal"/>
    <w:next w:val="Tabelacomgrade"/>
    <w:uiPriority w:val="59"/>
    <w:rsid w:val="00E759D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ncipal1">
    <w:name w:val="Principal 1"/>
    <w:basedOn w:val="Normal"/>
    <w:qFormat/>
    <w:rsid w:val="00E759DC"/>
    <w:pPr>
      <w:spacing w:after="200" w:line="276" w:lineRule="auto"/>
      <w:jc w:val="both"/>
    </w:pPr>
    <w:rPr>
      <w:rFonts w:ascii="Verdana" w:hAnsi="Verdana"/>
      <w:b/>
      <w:sz w:val="22"/>
      <w:szCs w:val="22"/>
    </w:rPr>
  </w:style>
  <w:style w:type="paragraph" w:customStyle="1" w:styleId="Principal2">
    <w:name w:val="Principal2"/>
    <w:basedOn w:val="Normal"/>
    <w:qFormat/>
    <w:rsid w:val="00E759DC"/>
    <w:pPr>
      <w:spacing w:after="200" w:line="276" w:lineRule="auto"/>
      <w:jc w:val="both"/>
    </w:pPr>
    <w:rPr>
      <w:rFonts w:ascii="Verdana" w:hAnsi="Verdana"/>
      <w:b/>
      <w:sz w:val="22"/>
      <w:szCs w:val="22"/>
    </w:rPr>
  </w:style>
  <w:style w:type="paragraph" w:customStyle="1" w:styleId="Principal3">
    <w:name w:val="Principal3"/>
    <w:basedOn w:val="Principal2"/>
    <w:qFormat/>
    <w:rsid w:val="00E759DC"/>
  </w:style>
  <w:style w:type="paragraph" w:customStyle="1" w:styleId="principal4">
    <w:name w:val="principal4"/>
    <w:basedOn w:val="Normal"/>
    <w:qFormat/>
    <w:rsid w:val="00E759DC"/>
    <w:pPr>
      <w:spacing w:after="200" w:line="276" w:lineRule="auto"/>
      <w:jc w:val="both"/>
    </w:pPr>
    <w:rPr>
      <w:rFonts w:ascii="Verdana" w:hAnsi="Verdana"/>
      <w:b/>
      <w:sz w:val="22"/>
      <w:szCs w:val="22"/>
    </w:rPr>
  </w:style>
  <w:style w:type="paragraph" w:styleId="Sumrio1">
    <w:name w:val="toc 1"/>
    <w:basedOn w:val="Normal"/>
    <w:next w:val="Normal"/>
    <w:autoRedefine/>
    <w:uiPriority w:val="39"/>
    <w:unhideWhenUsed/>
    <w:rsid w:val="00E759DC"/>
    <w:pPr>
      <w:spacing w:after="100" w:line="276" w:lineRule="auto"/>
    </w:pPr>
    <w:rPr>
      <w:rFonts w:ascii="Calibri" w:hAnsi="Calibri"/>
      <w:sz w:val="22"/>
      <w:szCs w:val="22"/>
    </w:rPr>
  </w:style>
  <w:style w:type="paragraph" w:styleId="Sumrio2">
    <w:name w:val="toc 2"/>
    <w:basedOn w:val="Normal"/>
    <w:next w:val="Normal"/>
    <w:autoRedefine/>
    <w:uiPriority w:val="39"/>
    <w:unhideWhenUsed/>
    <w:rsid w:val="00E759DC"/>
    <w:pPr>
      <w:spacing w:after="100" w:line="276" w:lineRule="auto"/>
      <w:ind w:left="220"/>
    </w:pPr>
    <w:rPr>
      <w:rFonts w:ascii="Calibri" w:hAnsi="Calibri"/>
      <w:sz w:val="22"/>
      <w:szCs w:val="22"/>
    </w:rPr>
  </w:style>
  <w:style w:type="paragraph" w:styleId="Sumrio3">
    <w:name w:val="toc 3"/>
    <w:basedOn w:val="Normal"/>
    <w:next w:val="Normal"/>
    <w:autoRedefine/>
    <w:uiPriority w:val="39"/>
    <w:unhideWhenUsed/>
    <w:rsid w:val="00E759DC"/>
    <w:pPr>
      <w:spacing w:after="100" w:line="276" w:lineRule="auto"/>
      <w:ind w:left="440"/>
    </w:pPr>
    <w:rPr>
      <w:rFonts w:ascii="Calibri" w:hAnsi="Calibri"/>
      <w:sz w:val="22"/>
      <w:szCs w:val="22"/>
    </w:rPr>
  </w:style>
  <w:style w:type="paragraph" w:styleId="Sumrio4">
    <w:name w:val="toc 4"/>
    <w:basedOn w:val="Normal"/>
    <w:next w:val="Normal"/>
    <w:autoRedefine/>
    <w:uiPriority w:val="39"/>
    <w:unhideWhenUsed/>
    <w:rsid w:val="00E759DC"/>
    <w:pPr>
      <w:spacing w:after="100" w:line="276" w:lineRule="auto"/>
      <w:ind w:left="660"/>
    </w:pPr>
    <w:rPr>
      <w:rFonts w:ascii="Calibri" w:hAnsi="Calibri"/>
      <w:sz w:val="22"/>
      <w:szCs w:val="22"/>
    </w:rPr>
  </w:style>
  <w:style w:type="paragraph" w:styleId="CabealhodoSumrio">
    <w:name w:val="TOC Heading"/>
    <w:basedOn w:val="Ttulo1"/>
    <w:next w:val="Normal"/>
    <w:uiPriority w:val="39"/>
    <w:semiHidden/>
    <w:unhideWhenUsed/>
    <w:qFormat/>
    <w:rsid w:val="00E759DC"/>
    <w:pPr>
      <w:outlineLvl w:val="9"/>
    </w:pPr>
    <w:rPr>
      <w:lang w:eastAsia="en-US"/>
    </w:rPr>
  </w:style>
  <w:style w:type="paragraph" w:customStyle="1" w:styleId="Textodecomentrio1">
    <w:name w:val="Texto de comentário1"/>
    <w:basedOn w:val="Normal"/>
    <w:next w:val="Textodecomentrio"/>
    <w:uiPriority w:val="99"/>
    <w:semiHidden/>
    <w:unhideWhenUsed/>
    <w:rsid w:val="00E759DC"/>
    <w:pPr>
      <w:spacing w:after="200"/>
    </w:pPr>
    <w:rPr>
      <w:rFonts w:ascii="Calibri" w:hAnsi="Calibri"/>
      <w:sz w:val="20"/>
      <w:szCs w:val="20"/>
    </w:rPr>
  </w:style>
  <w:style w:type="paragraph" w:customStyle="1" w:styleId="principal10">
    <w:name w:val="principal1"/>
    <w:basedOn w:val="Normal"/>
    <w:qFormat/>
    <w:rsid w:val="00E759DC"/>
    <w:pPr>
      <w:spacing w:after="200" w:line="276" w:lineRule="auto"/>
      <w:jc w:val="both"/>
    </w:pPr>
    <w:rPr>
      <w:rFonts w:ascii="Verdana" w:hAnsi="Verdana"/>
      <w:b/>
      <w:caps/>
      <w:sz w:val="22"/>
      <w:szCs w:val="22"/>
    </w:rPr>
  </w:style>
  <w:style w:type="paragraph" w:customStyle="1" w:styleId="principal20">
    <w:name w:val="principal2"/>
    <w:basedOn w:val="PargrafodaLista"/>
    <w:qFormat/>
    <w:rsid w:val="00E759DC"/>
    <w:pPr>
      <w:spacing w:after="200" w:line="276" w:lineRule="auto"/>
      <w:ind w:left="0"/>
      <w:contextualSpacing/>
    </w:pPr>
    <w:rPr>
      <w:rFonts w:ascii="Verdana" w:hAnsi="Verdana"/>
      <w:sz w:val="22"/>
      <w:szCs w:val="22"/>
    </w:rPr>
  </w:style>
  <w:style w:type="paragraph" w:customStyle="1" w:styleId="subtitulo">
    <w:name w:val="subtitulo"/>
    <w:basedOn w:val="principal10"/>
    <w:qFormat/>
    <w:rsid w:val="00E759DC"/>
    <w:rPr>
      <w:b w:val="0"/>
      <w:color w:val="FFFFFF"/>
      <w:sz w:val="20"/>
    </w:rPr>
  </w:style>
  <w:style w:type="paragraph" w:customStyle="1" w:styleId="principal30">
    <w:name w:val="principal3"/>
    <w:basedOn w:val="Normal"/>
    <w:qFormat/>
    <w:rsid w:val="00E759DC"/>
    <w:pPr>
      <w:spacing w:after="200" w:line="276" w:lineRule="auto"/>
      <w:jc w:val="both"/>
    </w:pPr>
    <w:rPr>
      <w:rFonts w:ascii="Verdana" w:hAnsi="Verdana"/>
      <w:sz w:val="20"/>
      <w:szCs w:val="22"/>
    </w:rPr>
  </w:style>
  <w:style w:type="paragraph" w:customStyle="1" w:styleId="Estilo1">
    <w:name w:val="Estilo1"/>
    <w:basedOn w:val="principal20"/>
    <w:qFormat/>
    <w:rsid w:val="00E759DC"/>
    <w:pPr>
      <w:jc w:val="center"/>
    </w:pPr>
    <w:rPr>
      <w:b/>
      <w:caps/>
    </w:rPr>
  </w:style>
  <w:style w:type="character" w:customStyle="1" w:styleId="apple-style-span">
    <w:name w:val="apple-style-span"/>
    <w:uiPriority w:val="99"/>
    <w:rsid w:val="00E759DC"/>
  </w:style>
  <w:style w:type="paragraph" w:customStyle="1" w:styleId="Default">
    <w:name w:val="Default"/>
    <w:rsid w:val="00E759DC"/>
    <w:pPr>
      <w:autoSpaceDE w:val="0"/>
      <w:autoSpaceDN w:val="0"/>
      <w:adjustRightInd w:val="0"/>
    </w:pPr>
    <w:rPr>
      <w:rFonts w:ascii="Arial" w:eastAsia="Calibri" w:hAnsi="Arial" w:cs="Arial"/>
      <w:color w:val="000000"/>
      <w:sz w:val="24"/>
      <w:szCs w:val="24"/>
      <w:lang w:eastAsia="en-US"/>
    </w:rPr>
  </w:style>
  <w:style w:type="character" w:styleId="nfase">
    <w:name w:val="Emphasis"/>
    <w:uiPriority w:val="20"/>
    <w:qFormat/>
    <w:rsid w:val="00E759DC"/>
    <w:rPr>
      <w:i/>
      <w:iCs/>
    </w:rPr>
  </w:style>
  <w:style w:type="character" w:customStyle="1" w:styleId="apple-converted-space">
    <w:name w:val="apple-converted-space"/>
    <w:rsid w:val="00E759DC"/>
  </w:style>
  <w:style w:type="paragraph" w:customStyle="1" w:styleId="Padro">
    <w:name w:val="Padrão"/>
    <w:basedOn w:val="Normal"/>
    <w:rsid w:val="00E759DC"/>
    <w:pPr>
      <w:spacing w:after="120" w:line="276" w:lineRule="auto"/>
      <w:jc w:val="both"/>
    </w:pPr>
    <w:rPr>
      <w:rFonts w:ascii="Calibri" w:eastAsia="Calibri" w:hAnsi="Calibri"/>
      <w:sz w:val="22"/>
      <w:szCs w:val="22"/>
      <w:lang w:eastAsia="en-US"/>
    </w:rPr>
  </w:style>
  <w:style w:type="paragraph" w:styleId="SemEspaamento">
    <w:name w:val="No Spacing"/>
    <w:link w:val="SemEspaamentoChar"/>
    <w:uiPriority w:val="1"/>
    <w:qFormat/>
    <w:rsid w:val="00E759DC"/>
    <w:rPr>
      <w:rFonts w:ascii="Calibri" w:hAnsi="Calibri"/>
      <w:sz w:val="22"/>
      <w:szCs w:val="22"/>
    </w:rPr>
  </w:style>
  <w:style w:type="character" w:customStyle="1" w:styleId="SemEspaamentoChar">
    <w:name w:val="Sem Espaçamento Char"/>
    <w:link w:val="SemEspaamento"/>
    <w:uiPriority w:val="1"/>
    <w:rsid w:val="00E759DC"/>
    <w:rPr>
      <w:rFonts w:ascii="Calibri" w:hAnsi="Calibri"/>
      <w:sz w:val="22"/>
      <w:szCs w:val="22"/>
    </w:rPr>
  </w:style>
  <w:style w:type="paragraph" w:styleId="Pr-formataoHTML">
    <w:name w:val="HTML Preformatted"/>
    <w:basedOn w:val="Normal"/>
    <w:link w:val="Pr-formataoHTMLChar"/>
    <w:uiPriority w:val="99"/>
    <w:unhideWhenUsed/>
    <w:rsid w:val="00E75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E759DC"/>
    <w:rPr>
      <w:rFonts w:ascii="Courier New" w:hAnsi="Courier New" w:cs="Courier New"/>
    </w:rPr>
  </w:style>
  <w:style w:type="character" w:customStyle="1" w:styleId="textexposedshow">
    <w:name w:val="text_exposed_show"/>
    <w:rsid w:val="00E759DC"/>
  </w:style>
  <w:style w:type="table" w:customStyle="1" w:styleId="Tabelacomgrade2">
    <w:name w:val="Tabela com grade2"/>
    <w:basedOn w:val="Tabelanormal"/>
    <w:next w:val="Tabelacomgrade"/>
    <w:uiPriority w:val="59"/>
    <w:rsid w:val="00E759D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E759D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link w:val="Ttulo4"/>
    <w:uiPriority w:val="9"/>
    <w:rsid w:val="00E759DC"/>
    <w:rPr>
      <w:rFonts w:ascii="Arial" w:hAnsi="Arial" w:cs="Arial"/>
      <w:b/>
      <w:bCs/>
      <w:sz w:val="24"/>
      <w:szCs w:val="24"/>
    </w:rPr>
  </w:style>
  <w:style w:type="character" w:styleId="HiperlinkVisitado">
    <w:name w:val="FollowedHyperlink"/>
    <w:basedOn w:val="Fontepargpadro"/>
    <w:uiPriority w:val="99"/>
    <w:unhideWhenUsed/>
    <w:rsid w:val="00A21A7C"/>
    <w:rPr>
      <w:color w:val="954F72"/>
      <w:u w:val="single"/>
    </w:rPr>
  </w:style>
  <w:style w:type="paragraph" w:customStyle="1" w:styleId="xl66">
    <w:name w:val="xl66"/>
    <w:basedOn w:val="Normal"/>
    <w:rsid w:val="00A21A7C"/>
    <w:pPr>
      <w:shd w:val="clear" w:color="000000" w:fill="FFFFFF"/>
      <w:spacing w:before="100" w:beforeAutospacing="1" w:after="100" w:afterAutospacing="1"/>
    </w:pPr>
    <w:rPr>
      <w:sz w:val="20"/>
      <w:szCs w:val="20"/>
    </w:rPr>
  </w:style>
  <w:style w:type="paragraph" w:customStyle="1" w:styleId="xl67">
    <w:name w:val="xl67"/>
    <w:basedOn w:val="Normal"/>
    <w:rsid w:val="00A21A7C"/>
    <w:pPr>
      <w:spacing w:before="100" w:beforeAutospacing="1" w:after="100" w:afterAutospacing="1"/>
    </w:pPr>
    <w:rPr>
      <w:sz w:val="20"/>
      <w:szCs w:val="20"/>
    </w:rPr>
  </w:style>
  <w:style w:type="paragraph" w:customStyle="1" w:styleId="xl68">
    <w:name w:val="xl68"/>
    <w:basedOn w:val="Normal"/>
    <w:rsid w:val="00A21A7C"/>
    <w:pPr>
      <w:spacing w:before="100" w:beforeAutospacing="1" w:after="100" w:afterAutospacing="1"/>
    </w:pPr>
    <w:rPr>
      <w:sz w:val="20"/>
      <w:szCs w:val="20"/>
    </w:rPr>
  </w:style>
  <w:style w:type="paragraph" w:customStyle="1" w:styleId="xl69">
    <w:name w:val="xl69"/>
    <w:basedOn w:val="Normal"/>
    <w:rsid w:val="00A21A7C"/>
    <w:pPr>
      <w:spacing w:before="100" w:beforeAutospacing="1" w:after="100" w:afterAutospacing="1"/>
      <w:jc w:val="center"/>
    </w:pPr>
    <w:rPr>
      <w:sz w:val="20"/>
      <w:szCs w:val="20"/>
    </w:rPr>
  </w:style>
  <w:style w:type="paragraph" w:customStyle="1" w:styleId="xl70">
    <w:name w:val="xl70"/>
    <w:basedOn w:val="Normal"/>
    <w:rsid w:val="00A21A7C"/>
    <w:pPr>
      <w:spacing w:before="100" w:beforeAutospacing="1" w:after="100" w:afterAutospacing="1"/>
    </w:pPr>
    <w:rPr>
      <w:sz w:val="20"/>
      <w:szCs w:val="20"/>
    </w:rPr>
  </w:style>
  <w:style w:type="paragraph" w:customStyle="1" w:styleId="xl71">
    <w:name w:val="xl71"/>
    <w:basedOn w:val="Normal"/>
    <w:rsid w:val="00A21A7C"/>
    <w:pPr>
      <w:spacing w:before="100" w:beforeAutospacing="1" w:after="100" w:afterAutospacing="1"/>
    </w:pPr>
    <w:rPr>
      <w:color w:val="FF0000"/>
      <w:sz w:val="16"/>
      <w:szCs w:val="16"/>
    </w:rPr>
  </w:style>
  <w:style w:type="paragraph" w:customStyle="1" w:styleId="xl72">
    <w:name w:val="xl72"/>
    <w:basedOn w:val="Normal"/>
    <w:rsid w:val="00A21A7C"/>
    <w:pPr>
      <w:shd w:val="clear" w:color="000000" w:fill="FFFFFF"/>
      <w:spacing w:before="100" w:beforeAutospacing="1" w:after="100" w:afterAutospacing="1"/>
    </w:pPr>
    <w:rPr>
      <w:sz w:val="16"/>
      <w:szCs w:val="16"/>
    </w:rPr>
  </w:style>
  <w:style w:type="paragraph" w:customStyle="1" w:styleId="xl73">
    <w:name w:val="xl73"/>
    <w:basedOn w:val="Normal"/>
    <w:rsid w:val="00A21A7C"/>
    <w:pPr>
      <w:spacing w:before="100" w:beforeAutospacing="1" w:after="100" w:afterAutospacing="1"/>
    </w:pPr>
    <w:rPr>
      <w:b/>
      <w:bCs/>
      <w:color w:val="FF0000"/>
      <w:sz w:val="20"/>
      <w:szCs w:val="20"/>
    </w:rPr>
  </w:style>
  <w:style w:type="paragraph" w:customStyle="1" w:styleId="xl74">
    <w:name w:val="xl74"/>
    <w:basedOn w:val="Normal"/>
    <w:rsid w:val="00A21A7C"/>
    <w:pPr>
      <w:pBdr>
        <w:top w:val="single" w:sz="4" w:space="0" w:color="auto"/>
        <w:left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75">
    <w:name w:val="xl75"/>
    <w:basedOn w:val="Normal"/>
    <w:rsid w:val="00A21A7C"/>
    <w:pPr>
      <w:pBdr>
        <w:top w:val="single" w:sz="4" w:space="0" w:color="auto"/>
        <w:bottom w:val="single" w:sz="4" w:space="0" w:color="auto"/>
      </w:pBdr>
      <w:shd w:val="clear" w:color="000000" w:fill="FFFFFF"/>
      <w:spacing w:before="100" w:beforeAutospacing="1" w:after="100" w:afterAutospacing="1"/>
    </w:pPr>
    <w:rPr>
      <w:sz w:val="20"/>
      <w:szCs w:val="20"/>
    </w:rPr>
  </w:style>
  <w:style w:type="paragraph" w:customStyle="1" w:styleId="xl76">
    <w:name w:val="xl76"/>
    <w:basedOn w:val="Normal"/>
    <w:rsid w:val="00A21A7C"/>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77">
    <w:name w:val="xl77"/>
    <w:basedOn w:val="Normal"/>
    <w:rsid w:val="00A21A7C"/>
    <w:pPr>
      <w:shd w:val="clear" w:color="000000" w:fill="FFFFFF"/>
      <w:spacing w:before="100" w:beforeAutospacing="1" w:after="100" w:afterAutospacing="1"/>
    </w:pPr>
    <w:rPr>
      <w:b/>
      <w:bCs/>
      <w:sz w:val="20"/>
      <w:szCs w:val="20"/>
    </w:rPr>
  </w:style>
  <w:style w:type="paragraph" w:customStyle="1" w:styleId="xl78">
    <w:name w:val="xl78"/>
    <w:basedOn w:val="Normal"/>
    <w:rsid w:val="00A21A7C"/>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79">
    <w:name w:val="xl79"/>
    <w:basedOn w:val="Normal"/>
    <w:rsid w:val="00A21A7C"/>
    <w:pPr>
      <w:pBdr>
        <w:top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80">
    <w:name w:val="xl80"/>
    <w:basedOn w:val="Normal"/>
    <w:rsid w:val="00A21A7C"/>
    <w:pPr>
      <w:spacing w:before="100" w:beforeAutospacing="1" w:after="100" w:afterAutospacing="1"/>
    </w:pPr>
    <w:rPr>
      <w:b/>
      <w:bCs/>
      <w:sz w:val="20"/>
      <w:szCs w:val="20"/>
    </w:rPr>
  </w:style>
  <w:style w:type="paragraph" w:customStyle="1" w:styleId="xl81">
    <w:name w:val="xl81"/>
    <w:basedOn w:val="Normal"/>
    <w:rsid w:val="00A21A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82">
    <w:name w:val="xl82"/>
    <w:basedOn w:val="Normal"/>
    <w:rsid w:val="00A21A7C"/>
    <w:pPr>
      <w:spacing w:before="100" w:beforeAutospacing="1" w:after="100" w:afterAutospacing="1"/>
    </w:pPr>
    <w:rPr>
      <w:color w:val="FF0000"/>
    </w:rPr>
  </w:style>
  <w:style w:type="paragraph" w:customStyle="1" w:styleId="xl83">
    <w:name w:val="xl83"/>
    <w:basedOn w:val="Normal"/>
    <w:rsid w:val="00A21A7C"/>
    <w:pPr>
      <w:shd w:val="clear" w:color="000000" w:fill="FFFFFF"/>
      <w:spacing w:before="100" w:beforeAutospacing="1" w:after="100" w:afterAutospacing="1"/>
    </w:pPr>
  </w:style>
  <w:style w:type="paragraph" w:customStyle="1" w:styleId="xl84">
    <w:name w:val="xl84"/>
    <w:basedOn w:val="Normal"/>
    <w:rsid w:val="00A21A7C"/>
    <w:pPr>
      <w:shd w:val="clear" w:color="000000" w:fill="FFFFFF"/>
      <w:spacing w:before="100" w:beforeAutospacing="1" w:after="100" w:afterAutospacing="1"/>
      <w:jc w:val="center"/>
      <w:textAlignment w:val="center"/>
    </w:pPr>
    <w:rPr>
      <w:b/>
      <w:bCs/>
    </w:rPr>
  </w:style>
  <w:style w:type="paragraph" w:customStyle="1" w:styleId="xl85">
    <w:name w:val="xl85"/>
    <w:basedOn w:val="Normal"/>
    <w:rsid w:val="00A21A7C"/>
    <w:pPr>
      <w:shd w:val="clear" w:color="000000" w:fill="FFFFFF"/>
      <w:spacing w:before="100" w:beforeAutospacing="1" w:after="100" w:afterAutospacing="1"/>
      <w:jc w:val="center"/>
      <w:textAlignment w:val="center"/>
    </w:pPr>
    <w:rPr>
      <w:b/>
      <w:bCs/>
    </w:rPr>
  </w:style>
  <w:style w:type="paragraph" w:customStyle="1" w:styleId="xl86">
    <w:name w:val="xl86"/>
    <w:basedOn w:val="Normal"/>
    <w:rsid w:val="00A21A7C"/>
    <w:pPr>
      <w:spacing w:before="100" w:beforeAutospacing="1" w:after="100" w:afterAutospacing="1"/>
    </w:pPr>
    <w:rPr>
      <w:sz w:val="20"/>
      <w:szCs w:val="20"/>
    </w:rPr>
  </w:style>
  <w:style w:type="paragraph" w:customStyle="1" w:styleId="xl87">
    <w:name w:val="xl87"/>
    <w:basedOn w:val="Normal"/>
    <w:rsid w:val="00A21A7C"/>
    <w:pPr>
      <w:shd w:val="clear" w:color="000000" w:fill="FFFFFF"/>
      <w:spacing w:before="100" w:beforeAutospacing="1" w:after="100" w:afterAutospacing="1"/>
    </w:pPr>
    <w:rPr>
      <w:b/>
      <w:bCs/>
      <w:sz w:val="20"/>
      <w:szCs w:val="20"/>
      <w:u w:val="single"/>
    </w:rPr>
  </w:style>
  <w:style w:type="paragraph" w:customStyle="1" w:styleId="xl88">
    <w:name w:val="xl88"/>
    <w:basedOn w:val="Normal"/>
    <w:rsid w:val="00A21A7C"/>
    <w:pPr>
      <w:spacing w:before="100" w:beforeAutospacing="1" w:after="100" w:afterAutospacing="1"/>
    </w:pPr>
    <w:rPr>
      <w:b/>
      <w:bCs/>
      <w:sz w:val="20"/>
      <w:szCs w:val="20"/>
    </w:rPr>
  </w:style>
  <w:style w:type="paragraph" w:customStyle="1" w:styleId="xl89">
    <w:name w:val="xl89"/>
    <w:basedOn w:val="Normal"/>
    <w:rsid w:val="00A21A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0">
    <w:name w:val="xl90"/>
    <w:basedOn w:val="Normal"/>
    <w:rsid w:val="00A21A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Normal"/>
    <w:rsid w:val="00A21A7C"/>
    <w:pPr>
      <w:spacing w:before="100" w:beforeAutospacing="1" w:after="100" w:afterAutospacing="1"/>
      <w:jc w:val="center"/>
      <w:textAlignment w:val="center"/>
    </w:pPr>
    <w:rPr>
      <w:color w:val="FF0000"/>
      <w:sz w:val="16"/>
      <w:szCs w:val="16"/>
    </w:rPr>
  </w:style>
  <w:style w:type="paragraph" w:customStyle="1" w:styleId="xl92">
    <w:name w:val="xl92"/>
    <w:basedOn w:val="Normal"/>
    <w:rsid w:val="00A21A7C"/>
    <w:pPr>
      <w:shd w:val="clear" w:color="000000" w:fill="FFFFFF"/>
      <w:spacing w:before="100" w:beforeAutospacing="1" w:after="100" w:afterAutospacing="1"/>
      <w:jc w:val="center"/>
      <w:textAlignment w:val="center"/>
    </w:pPr>
    <w:rPr>
      <w:sz w:val="16"/>
      <w:szCs w:val="16"/>
    </w:rPr>
  </w:style>
  <w:style w:type="paragraph" w:customStyle="1" w:styleId="xl93">
    <w:name w:val="xl93"/>
    <w:basedOn w:val="Normal"/>
    <w:rsid w:val="00A21A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94">
    <w:name w:val="xl94"/>
    <w:basedOn w:val="Normal"/>
    <w:rsid w:val="00A21A7C"/>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95">
    <w:name w:val="xl95"/>
    <w:basedOn w:val="Normal"/>
    <w:rsid w:val="00A21A7C"/>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96">
    <w:name w:val="xl96"/>
    <w:basedOn w:val="Normal"/>
    <w:rsid w:val="00A21A7C"/>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97">
    <w:name w:val="xl97"/>
    <w:basedOn w:val="Normal"/>
    <w:rsid w:val="00A21A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98">
    <w:name w:val="xl98"/>
    <w:basedOn w:val="Normal"/>
    <w:rsid w:val="00A21A7C"/>
    <w:pPr>
      <w:spacing w:before="100" w:beforeAutospacing="1" w:after="100" w:afterAutospacing="1"/>
      <w:textAlignment w:val="center"/>
    </w:pPr>
    <w:rPr>
      <w:b/>
      <w:bCs/>
      <w:color w:val="FF0000"/>
      <w:sz w:val="16"/>
      <w:szCs w:val="16"/>
    </w:rPr>
  </w:style>
  <w:style w:type="paragraph" w:customStyle="1" w:styleId="xl99">
    <w:name w:val="xl99"/>
    <w:basedOn w:val="Normal"/>
    <w:rsid w:val="00A21A7C"/>
    <w:pPr>
      <w:shd w:val="clear" w:color="000000" w:fill="FFFFFF"/>
      <w:spacing w:before="100" w:beforeAutospacing="1" w:after="100" w:afterAutospacing="1"/>
      <w:textAlignment w:val="center"/>
    </w:pPr>
    <w:rPr>
      <w:b/>
      <w:bCs/>
      <w:sz w:val="16"/>
      <w:szCs w:val="16"/>
    </w:rPr>
  </w:style>
  <w:style w:type="paragraph" w:customStyle="1" w:styleId="xl100">
    <w:name w:val="xl100"/>
    <w:basedOn w:val="Normal"/>
    <w:rsid w:val="00A21A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01">
    <w:name w:val="xl101"/>
    <w:basedOn w:val="Normal"/>
    <w:rsid w:val="00A21A7C"/>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02">
    <w:name w:val="xl102"/>
    <w:basedOn w:val="Normal"/>
    <w:rsid w:val="00A21A7C"/>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3">
    <w:name w:val="xl103"/>
    <w:basedOn w:val="Normal"/>
    <w:rsid w:val="00A21A7C"/>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4">
    <w:name w:val="xl104"/>
    <w:basedOn w:val="Normal"/>
    <w:rsid w:val="00A21A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Normal"/>
    <w:rsid w:val="00A21A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06">
    <w:name w:val="xl106"/>
    <w:basedOn w:val="Normal"/>
    <w:rsid w:val="00A21A7C"/>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07">
    <w:name w:val="xl107"/>
    <w:basedOn w:val="Normal"/>
    <w:rsid w:val="00A21A7C"/>
    <w:pPr>
      <w:shd w:val="clear" w:color="000000" w:fill="FFFFFF"/>
      <w:spacing w:before="100" w:beforeAutospacing="1" w:after="100" w:afterAutospacing="1"/>
      <w:textAlignment w:val="center"/>
    </w:pPr>
    <w:rPr>
      <w:sz w:val="20"/>
      <w:szCs w:val="20"/>
    </w:rPr>
  </w:style>
  <w:style w:type="paragraph" w:customStyle="1" w:styleId="xl108">
    <w:name w:val="xl108"/>
    <w:basedOn w:val="Normal"/>
    <w:rsid w:val="00A21A7C"/>
    <w:pPr>
      <w:spacing w:before="100" w:beforeAutospacing="1" w:after="100" w:afterAutospacing="1"/>
      <w:textAlignment w:val="center"/>
    </w:pPr>
    <w:rPr>
      <w:b/>
      <w:bCs/>
      <w:sz w:val="20"/>
      <w:szCs w:val="20"/>
    </w:rPr>
  </w:style>
  <w:style w:type="paragraph" w:customStyle="1" w:styleId="xl109">
    <w:name w:val="xl109"/>
    <w:basedOn w:val="Normal"/>
    <w:rsid w:val="00A21A7C"/>
    <w:pPr>
      <w:spacing w:before="100" w:beforeAutospacing="1" w:after="100" w:afterAutospacing="1"/>
      <w:textAlignment w:val="center"/>
    </w:pPr>
    <w:rPr>
      <w:sz w:val="20"/>
      <w:szCs w:val="20"/>
    </w:rPr>
  </w:style>
  <w:style w:type="paragraph" w:customStyle="1" w:styleId="xl110">
    <w:name w:val="xl110"/>
    <w:basedOn w:val="Normal"/>
    <w:rsid w:val="00A21A7C"/>
    <w:pPr>
      <w:spacing w:before="100" w:beforeAutospacing="1" w:after="100" w:afterAutospacing="1"/>
      <w:jc w:val="center"/>
      <w:textAlignment w:val="center"/>
    </w:pPr>
    <w:rPr>
      <w:b/>
      <w:bCs/>
      <w:sz w:val="20"/>
      <w:szCs w:val="20"/>
    </w:rPr>
  </w:style>
  <w:style w:type="paragraph" w:customStyle="1" w:styleId="xl111">
    <w:name w:val="xl111"/>
    <w:basedOn w:val="Normal"/>
    <w:rsid w:val="00A21A7C"/>
    <w:pPr>
      <w:spacing w:before="100" w:beforeAutospacing="1" w:after="100" w:afterAutospacing="1"/>
      <w:textAlignment w:val="center"/>
    </w:pPr>
    <w:rPr>
      <w:b/>
      <w:bCs/>
      <w:sz w:val="20"/>
      <w:szCs w:val="20"/>
    </w:rPr>
  </w:style>
  <w:style w:type="paragraph" w:customStyle="1" w:styleId="xl112">
    <w:name w:val="xl112"/>
    <w:basedOn w:val="Normal"/>
    <w:rsid w:val="00A21A7C"/>
    <w:pPr>
      <w:spacing w:before="100" w:beforeAutospacing="1" w:after="100" w:afterAutospacing="1"/>
      <w:textAlignment w:val="center"/>
    </w:pPr>
    <w:rPr>
      <w:b/>
      <w:bCs/>
      <w:sz w:val="20"/>
      <w:szCs w:val="20"/>
    </w:rPr>
  </w:style>
  <w:style w:type="paragraph" w:customStyle="1" w:styleId="xl113">
    <w:name w:val="xl113"/>
    <w:basedOn w:val="Normal"/>
    <w:rsid w:val="00A21A7C"/>
    <w:pPr>
      <w:spacing w:before="100" w:beforeAutospacing="1" w:after="100" w:afterAutospacing="1"/>
      <w:textAlignment w:val="center"/>
    </w:pPr>
    <w:rPr>
      <w:color w:val="FF0000"/>
      <w:sz w:val="16"/>
      <w:szCs w:val="16"/>
    </w:rPr>
  </w:style>
  <w:style w:type="paragraph" w:customStyle="1" w:styleId="xl114">
    <w:name w:val="xl114"/>
    <w:basedOn w:val="Normal"/>
    <w:rsid w:val="00A21A7C"/>
    <w:pPr>
      <w:shd w:val="clear" w:color="000000" w:fill="FFFFFF"/>
      <w:spacing w:before="100" w:beforeAutospacing="1" w:after="100" w:afterAutospacing="1"/>
      <w:textAlignment w:val="center"/>
    </w:pPr>
    <w:rPr>
      <w:sz w:val="16"/>
      <w:szCs w:val="16"/>
    </w:rPr>
  </w:style>
  <w:style w:type="paragraph" w:customStyle="1" w:styleId="xl115">
    <w:name w:val="xl115"/>
    <w:basedOn w:val="Normal"/>
    <w:rsid w:val="00A21A7C"/>
    <w:pPr>
      <w:spacing w:before="100" w:beforeAutospacing="1" w:after="100" w:afterAutospacing="1"/>
      <w:textAlignment w:val="center"/>
    </w:pPr>
    <w:rPr>
      <w:sz w:val="20"/>
      <w:szCs w:val="20"/>
    </w:rPr>
  </w:style>
  <w:style w:type="paragraph" w:customStyle="1" w:styleId="xl116">
    <w:name w:val="xl116"/>
    <w:basedOn w:val="Normal"/>
    <w:rsid w:val="00A21A7C"/>
    <w:pPr>
      <w:spacing w:before="100" w:beforeAutospacing="1" w:after="100" w:afterAutospacing="1"/>
      <w:textAlignment w:val="center"/>
    </w:pPr>
    <w:rPr>
      <w:sz w:val="20"/>
      <w:szCs w:val="20"/>
    </w:rPr>
  </w:style>
  <w:style w:type="paragraph" w:customStyle="1" w:styleId="xl117">
    <w:name w:val="xl117"/>
    <w:basedOn w:val="Normal"/>
    <w:rsid w:val="00A21A7C"/>
    <w:pPr>
      <w:spacing w:before="100" w:beforeAutospacing="1" w:after="100" w:afterAutospacing="1"/>
    </w:pPr>
    <w:rPr>
      <w:sz w:val="20"/>
      <w:szCs w:val="20"/>
    </w:rPr>
  </w:style>
  <w:style w:type="paragraph" w:customStyle="1" w:styleId="xl118">
    <w:name w:val="xl118"/>
    <w:basedOn w:val="Normal"/>
    <w:rsid w:val="00A21A7C"/>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9">
    <w:name w:val="xl119"/>
    <w:basedOn w:val="Normal"/>
    <w:rsid w:val="00A21A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Normal"/>
    <w:rsid w:val="00A21A7C"/>
    <w:pPr>
      <w:shd w:val="clear" w:color="000000" w:fill="FFFFFF"/>
      <w:spacing w:before="100" w:beforeAutospacing="1" w:after="100" w:afterAutospacing="1"/>
    </w:pPr>
    <w:rPr>
      <w:sz w:val="20"/>
      <w:szCs w:val="20"/>
    </w:rPr>
  </w:style>
  <w:style w:type="paragraph" w:customStyle="1" w:styleId="xl121">
    <w:name w:val="xl121"/>
    <w:basedOn w:val="Normal"/>
    <w:rsid w:val="00A21A7C"/>
    <w:pPr>
      <w:shd w:val="clear" w:color="000000" w:fill="FFFFFF"/>
      <w:spacing w:before="100" w:beforeAutospacing="1" w:after="100" w:afterAutospacing="1"/>
      <w:textAlignment w:val="center"/>
    </w:pPr>
    <w:rPr>
      <w:sz w:val="20"/>
      <w:szCs w:val="20"/>
    </w:rPr>
  </w:style>
  <w:style w:type="paragraph" w:customStyle="1" w:styleId="xl122">
    <w:name w:val="xl122"/>
    <w:basedOn w:val="Normal"/>
    <w:rsid w:val="00A21A7C"/>
    <w:pPr>
      <w:spacing w:before="100" w:beforeAutospacing="1" w:after="100" w:afterAutospacing="1"/>
      <w:textAlignment w:val="center"/>
    </w:pPr>
    <w:rPr>
      <w:sz w:val="20"/>
      <w:szCs w:val="20"/>
    </w:rPr>
  </w:style>
  <w:style w:type="paragraph" w:customStyle="1" w:styleId="xl123">
    <w:name w:val="xl123"/>
    <w:basedOn w:val="Normal"/>
    <w:rsid w:val="00A21A7C"/>
    <w:pPr>
      <w:spacing w:before="100" w:beforeAutospacing="1" w:after="100" w:afterAutospacing="1"/>
      <w:textAlignment w:val="center"/>
    </w:pPr>
    <w:rPr>
      <w:sz w:val="20"/>
      <w:szCs w:val="20"/>
    </w:rPr>
  </w:style>
  <w:style w:type="paragraph" w:customStyle="1" w:styleId="xl124">
    <w:name w:val="xl124"/>
    <w:basedOn w:val="Normal"/>
    <w:rsid w:val="00A21A7C"/>
    <w:pPr>
      <w:spacing w:before="100" w:beforeAutospacing="1" w:after="100" w:afterAutospacing="1"/>
      <w:textAlignment w:val="center"/>
    </w:pPr>
    <w:rPr>
      <w:b/>
      <w:bCs/>
      <w:sz w:val="20"/>
      <w:szCs w:val="20"/>
    </w:rPr>
  </w:style>
  <w:style w:type="paragraph" w:customStyle="1" w:styleId="xl125">
    <w:name w:val="xl125"/>
    <w:basedOn w:val="Normal"/>
    <w:rsid w:val="00A21A7C"/>
    <w:pPr>
      <w:spacing w:before="100" w:beforeAutospacing="1" w:after="100" w:afterAutospacing="1"/>
      <w:textAlignment w:val="center"/>
    </w:pPr>
    <w:rPr>
      <w:sz w:val="20"/>
      <w:szCs w:val="20"/>
    </w:rPr>
  </w:style>
  <w:style w:type="paragraph" w:customStyle="1" w:styleId="xl126">
    <w:name w:val="xl126"/>
    <w:basedOn w:val="Normal"/>
    <w:rsid w:val="00A21A7C"/>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b/>
      <w:bCs/>
      <w:sz w:val="20"/>
      <w:szCs w:val="20"/>
    </w:rPr>
  </w:style>
  <w:style w:type="paragraph" w:customStyle="1" w:styleId="xl127">
    <w:name w:val="xl127"/>
    <w:basedOn w:val="Normal"/>
    <w:rsid w:val="00A21A7C"/>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b/>
      <w:bCs/>
      <w:sz w:val="20"/>
      <w:szCs w:val="20"/>
    </w:rPr>
  </w:style>
  <w:style w:type="paragraph" w:customStyle="1" w:styleId="xl128">
    <w:name w:val="xl128"/>
    <w:basedOn w:val="Normal"/>
    <w:rsid w:val="00A21A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29">
    <w:name w:val="xl129"/>
    <w:basedOn w:val="Normal"/>
    <w:rsid w:val="00A21A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0">
    <w:name w:val="xl130"/>
    <w:basedOn w:val="Normal"/>
    <w:rsid w:val="00A21A7C"/>
    <w:pPr>
      <w:pBdr>
        <w:top w:val="single" w:sz="4" w:space="0" w:color="auto"/>
        <w:left w:val="single" w:sz="4" w:space="0" w:color="auto"/>
        <w:bottom w:val="single" w:sz="4" w:space="0" w:color="auto"/>
      </w:pBdr>
      <w:shd w:val="clear" w:color="000000" w:fill="D0CECE"/>
      <w:spacing w:before="100" w:beforeAutospacing="1" w:after="100" w:afterAutospacing="1"/>
      <w:textAlignment w:val="center"/>
    </w:pPr>
    <w:rPr>
      <w:sz w:val="20"/>
      <w:szCs w:val="20"/>
    </w:rPr>
  </w:style>
  <w:style w:type="paragraph" w:customStyle="1" w:styleId="xl131">
    <w:name w:val="xl131"/>
    <w:basedOn w:val="Normal"/>
    <w:rsid w:val="00A21A7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textAlignment w:val="center"/>
    </w:pPr>
    <w:rPr>
      <w:sz w:val="20"/>
      <w:szCs w:val="20"/>
    </w:rPr>
  </w:style>
  <w:style w:type="paragraph" w:customStyle="1" w:styleId="xl132">
    <w:name w:val="xl132"/>
    <w:basedOn w:val="Normal"/>
    <w:rsid w:val="00A21A7C"/>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33">
    <w:name w:val="xl133"/>
    <w:basedOn w:val="Normal"/>
    <w:rsid w:val="00A21A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4">
    <w:name w:val="xl134"/>
    <w:basedOn w:val="Normal"/>
    <w:rsid w:val="00A21A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5">
    <w:name w:val="xl135"/>
    <w:basedOn w:val="Normal"/>
    <w:rsid w:val="00A21A7C"/>
    <w:pPr>
      <w:spacing w:before="100" w:beforeAutospacing="1" w:after="100" w:afterAutospacing="1"/>
      <w:textAlignment w:val="center"/>
    </w:pPr>
    <w:rPr>
      <w:sz w:val="16"/>
      <w:szCs w:val="16"/>
    </w:rPr>
  </w:style>
  <w:style w:type="paragraph" w:customStyle="1" w:styleId="xl136">
    <w:name w:val="xl136"/>
    <w:basedOn w:val="Normal"/>
    <w:rsid w:val="00A21A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37">
    <w:name w:val="xl137"/>
    <w:basedOn w:val="Normal"/>
    <w:rsid w:val="00A21A7C"/>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38">
    <w:name w:val="xl138"/>
    <w:basedOn w:val="Normal"/>
    <w:rsid w:val="00A21A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9">
    <w:name w:val="xl139"/>
    <w:basedOn w:val="Normal"/>
    <w:rsid w:val="00A21A7C"/>
    <w:pPr>
      <w:spacing w:before="100" w:beforeAutospacing="1" w:after="100" w:afterAutospacing="1"/>
    </w:pPr>
    <w:rPr>
      <w:sz w:val="20"/>
      <w:szCs w:val="20"/>
    </w:rPr>
  </w:style>
  <w:style w:type="paragraph" w:customStyle="1" w:styleId="xl140">
    <w:name w:val="xl140"/>
    <w:basedOn w:val="Normal"/>
    <w:rsid w:val="00A21A7C"/>
    <w:pPr>
      <w:spacing w:before="100" w:beforeAutospacing="1" w:after="100" w:afterAutospacing="1"/>
      <w:jc w:val="center"/>
    </w:pPr>
    <w:rPr>
      <w:sz w:val="20"/>
      <w:szCs w:val="20"/>
    </w:rPr>
  </w:style>
  <w:style w:type="paragraph" w:customStyle="1" w:styleId="xl141">
    <w:name w:val="xl141"/>
    <w:basedOn w:val="Normal"/>
    <w:rsid w:val="00A21A7C"/>
    <w:pPr>
      <w:spacing w:before="100" w:beforeAutospacing="1" w:after="100" w:afterAutospacing="1"/>
    </w:pPr>
    <w:rPr>
      <w:sz w:val="20"/>
      <w:szCs w:val="20"/>
    </w:rPr>
  </w:style>
  <w:style w:type="paragraph" w:customStyle="1" w:styleId="xl142">
    <w:name w:val="xl142"/>
    <w:basedOn w:val="Normal"/>
    <w:rsid w:val="00A21A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43">
    <w:name w:val="xl143"/>
    <w:basedOn w:val="Normal"/>
    <w:rsid w:val="00A21A7C"/>
    <w:pPr>
      <w:pBdr>
        <w:right w:val="single" w:sz="4" w:space="0" w:color="auto"/>
      </w:pBdr>
      <w:spacing w:before="100" w:beforeAutospacing="1" w:after="100" w:afterAutospacing="1"/>
      <w:jc w:val="right"/>
    </w:pPr>
    <w:rPr>
      <w:b/>
      <w:bCs/>
      <w:sz w:val="20"/>
      <w:szCs w:val="20"/>
    </w:rPr>
  </w:style>
  <w:style w:type="paragraph" w:customStyle="1" w:styleId="xl144">
    <w:name w:val="xl144"/>
    <w:basedOn w:val="Normal"/>
    <w:rsid w:val="00A21A7C"/>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45">
    <w:name w:val="xl145"/>
    <w:basedOn w:val="Normal"/>
    <w:rsid w:val="00A21A7C"/>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46">
    <w:name w:val="xl146"/>
    <w:basedOn w:val="Normal"/>
    <w:rsid w:val="00A21A7C"/>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b/>
      <w:bCs/>
      <w:sz w:val="20"/>
      <w:szCs w:val="20"/>
    </w:rPr>
  </w:style>
  <w:style w:type="paragraph" w:customStyle="1" w:styleId="xl147">
    <w:name w:val="xl147"/>
    <w:basedOn w:val="Normal"/>
    <w:rsid w:val="00A21A7C"/>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0"/>
      <w:szCs w:val="20"/>
    </w:rPr>
  </w:style>
  <w:style w:type="paragraph" w:customStyle="1" w:styleId="xl148">
    <w:name w:val="xl148"/>
    <w:basedOn w:val="Normal"/>
    <w:rsid w:val="00A21A7C"/>
    <w:pPr>
      <w:pBdr>
        <w:top w:val="single" w:sz="4" w:space="0" w:color="auto"/>
        <w:left w:val="single" w:sz="4" w:space="0" w:color="auto"/>
        <w:bottom w:val="single" w:sz="4" w:space="0" w:color="auto"/>
      </w:pBdr>
      <w:shd w:val="clear" w:color="000000" w:fill="D0CECE"/>
      <w:spacing w:before="100" w:beforeAutospacing="1" w:after="100" w:afterAutospacing="1"/>
      <w:textAlignment w:val="center"/>
    </w:pPr>
    <w:rPr>
      <w:sz w:val="20"/>
      <w:szCs w:val="20"/>
    </w:rPr>
  </w:style>
  <w:style w:type="paragraph" w:customStyle="1" w:styleId="xl149">
    <w:name w:val="xl149"/>
    <w:basedOn w:val="Normal"/>
    <w:rsid w:val="00A21A7C"/>
    <w:pPr>
      <w:pBdr>
        <w:top w:val="single" w:sz="4" w:space="0" w:color="auto"/>
        <w:bottom w:val="single" w:sz="4" w:space="0" w:color="auto"/>
      </w:pBdr>
      <w:shd w:val="clear" w:color="000000" w:fill="D0CECE"/>
      <w:spacing w:before="100" w:beforeAutospacing="1" w:after="100" w:afterAutospacing="1"/>
      <w:textAlignment w:val="center"/>
    </w:pPr>
    <w:rPr>
      <w:sz w:val="20"/>
      <w:szCs w:val="20"/>
    </w:rPr>
  </w:style>
  <w:style w:type="paragraph" w:customStyle="1" w:styleId="xl150">
    <w:name w:val="xl150"/>
    <w:basedOn w:val="Normal"/>
    <w:rsid w:val="00A21A7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textAlignment w:val="center"/>
    </w:pPr>
    <w:rPr>
      <w:sz w:val="20"/>
      <w:szCs w:val="20"/>
    </w:rPr>
  </w:style>
  <w:style w:type="paragraph" w:customStyle="1" w:styleId="xl151">
    <w:name w:val="xl151"/>
    <w:basedOn w:val="Normal"/>
    <w:rsid w:val="00A21A7C"/>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52">
    <w:name w:val="xl152"/>
    <w:basedOn w:val="Normal"/>
    <w:rsid w:val="00A21A7C"/>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53">
    <w:name w:val="xl153"/>
    <w:basedOn w:val="Normal"/>
    <w:rsid w:val="00A21A7C"/>
    <w:pPr>
      <w:shd w:val="clear" w:color="000000" w:fill="D9D9D9"/>
      <w:spacing w:before="100" w:beforeAutospacing="1" w:after="100" w:afterAutospacing="1"/>
      <w:jc w:val="center"/>
      <w:textAlignment w:val="center"/>
    </w:pPr>
    <w:rPr>
      <w:b/>
      <w:bCs/>
    </w:rPr>
  </w:style>
  <w:style w:type="paragraph" w:customStyle="1" w:styleId="xl154">
    <w:name w:val="xl154"/>
    <w:basedOn w:val="Normal"/>
    <w:rsid w:val="00A21A7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sz w:val="20"/>
      <w:szCs w:val="20"/>
    </w:rPr>
  </w:style>
  <w:style w:type="paragraph" w:customStyle="1" w:styleId="xl155">
    <w:name w:val="xl155"/>
    <w:basedOn w:val="Normal"/>
    <w:rsid w:val="00A21A7C"/>
    <w:pPr>
      <w:pBdr>
        <w:top w:val="single" w:sz="4" w:space="0" w:color="auto"/>
        <w:bottom w:val="single" w:sz="4" w:space="0" w:color="auto"/>
      </w:pBdr>
      <w:shd w:val="clear" w:color="000000" w:fill="D9D9D9"/>
      <w:spacing w:before="100" w:beforeAutospacing="1" w:after="100" w:afterAutospacing="1"/>
      <w:jc w:val="center"/>
      <w:textAlignment w:val="center"/>
    </w:pPr>
    <w:rPr>
      <w:b/>
      <w:bCs/>
      <w:sz w:val="20"/>
      <w:szCs w:val="20"/>
    </w:rPr>
  </w:style>
  <w:style w:type="paragraph" w:customStyle="1" w:styleId="xl156">
    <w:name w:val="xl156"/>
    <w:basedOn w:val="Normal"/>
    <w:rsid w:val="00A21A7C"/>
    <w:pPr>
      <w:pBdr>
        <w:top w:val="single" w:sz="4" w:space="0" w:color="auto"/>
        <w:left w:val="single" w:sz="4" w:space="0" w:color="auto"/>
        <w:bottom w:val="single" w:sz="4" w:space="0" w:color="auto"/>
      </w:pBdr>
      <w:shd w:val="clear" w:color="000000" w:fill="D0CECE"/>
      <w:spacing w:before="100" w:beforeAutospacing="1" w:after="100" w:afterAutospacing="1"/>
      <w:textAlignment w:val="center"/>
    </w:pPr>
    <w:rPr>
      <w:b/>
      <w:bCs/>
      <w:sz w:val="20"/>
      <w:szCs w:val="20"/>
    </w:rPr>
  </w:style>
  <w:style w:type="paragraph" w:customStyle="1" w:styleId="xl157">
    <w:name w:val="xl157"/>
    <w:basedOn w:val="Normal"/>
    <w:rsid w:val="00A21A7C"/>
    <w:pPr>
      <w:pBdr>
        <w:top w:val="single" w:sz="4" w:space="0" w:color="auto"/>
        <w:bottom w:val="single" w:sz="4" w:space="0" w:color="auto"/>
        <w:right w:val="single" w:sz="4" w:space="0" w:color="auto"/>
      </w:pBdr>
      <w:shd w:val="clear" w:color="000000" w:fill="D0CECE"/>
      <w:spacing w:before="100" w:beforeAutospacing="1" w:after="100" w:afterAutospacing="1"/>
      <w:textAlignment w:val="center"/>
    </w:pPr>
    <w:rPr>
      <w:b/>
      <w:bCs/>
      <w:sz w:val="20"/>
      <w:szCs w:val="20"/>
    </w:rPr>
  </w:style>
  <w:style w:type="paragraph" w:customStyle="1" w:styleId="xl158">
    <w:name w:val="xl158"/>
    <w:basedOn w:val="Normal"/>
    <w:rsid w:val="00A21A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59">
    <w:name w:val="xl159"/>
    <w:basedOn w:val="Normal"/>
    <w:rsid w:val="00A21A7C"/>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0">
    <w:name w:val="xl160"/>
    <w:basedOn w:val="Normal"/>
    <w:rsid w:val="00A21A7C"/>
    <w:pPr>
      <w:pBdr>
        <w:top w:val="single" w:sz="4" w:space="0" w:color="auto"/>
        <w:bottom w:val="single" w:sz="4" w:space="0" w:color="auto"/>
      </w:pBdr>
      <w:spacing w:before="100" w:beforeAutospacing="1" w:after="100" w:afterAutospacing="1"/>
    </w:pPr>
    <w:rPr>
      <w:b/>
      <w:bCs/>
      <w:sz w:val="20"/>
      <w:szCs w:val="20"/>
    </w:rPr>
  </w:style>
  <w:style w:type="paragraph" w:customStyle="1" w:styleId="xl161">
    <w:name w:val="xl161"/>
    <w:basedOn w:val="Normal"/>
    <w:rsid w:val="00A21A7C"/>
    <w:pPr>
      <w:pBdr>
        <w:top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62">
    <w:name w:val="xl162"/>
    <w:basedOn w:val="Normal"/>
    <w:rsid w:val="00A21A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s>
</file>

<file path=word/webSettings.xml><?xml version="1.0" encoding="utf-8"?>
<w:webSettings xmlns:r="http://schemas.openxmlformats.org/officeDocument/2006/relationships" xmlns:w="http://schemas.openxmlformats.org/wordprocessingml/2006/main">
  <w:divs>
    <w:div w:id="53941204">
      <w:bodyDiv w:val="1"/>
      <w:marLeft w:val="0"/>
      <w:marRight w:val="0"/>
      <w:marTop w:val="0"/>
      <w:marBottom w:val="0"/>
      <w:divBdr>
        <w:top w:val="none" w:sz="0" w:space="0" w:color="auto"/>
        <w:left w:val="none" w:sz="0" w:space="0" w:color="auto"/>
        <w:bottom w:val="none" w:sz="0" w:space="0" w:color="auto"/>
        <w:right w:val="none" w:sz="0" w:space="0" w:color="auto"/>
      </w:divBdr>
    </w:div>
    <w:div w:id="97528197">
      <w:bodyDiv w:val="1"/>
      <w:marLeft w:val="0"/>
      <w:marRight w:val="0"/>
      <w:marTop w:val="0"/>
      <w:marBottom w:val="0"/>
      <w:divBdr>
        <w:top w:val="none" w:sz="0" w:space="0" w:color="auto"/>
        <w:left w:val="none" w:sz="0" w:space="0" w:color="auto"/>
        <w:bottom w:val="none" w:sz="0" w:space="0" w:color="auto"/>
        <w:right w:val="none" w:sz="0" w:space="0" w:color="auto"/>
      </w:divBdr>
    </w:div>
    <w:div w:id="214777043">
      <w:bodyDiv w:val="1"/>
      <w:marLeft w:val="0"/>
      <w:marRight w:val="0"/>
      <w:marTop w:val="0"/>
      <w:marBottom w:val="0"/>
      <w:divBdr>
        <w:top w:val="none" w:sz="0" w:space="0" w:color="auto"/>
        <w:left w:val="none" w:sz="0" w:space="0" w:color="auto"/>
        <w:bottom w:val="none" w:sz="0" w:space="0" w:color="auto"/>
        <w:right w:val="none" w:sz="0" w:space="0" w:color="auto"/>
      </w:divBdr>
    </w:div>
    <w:div w:id="281499001">
      <w:bodyDiv w:val="1"/>
      <w:marLeft w:val="0"/>
      <w:marRight w:val="0"/>
      <w:marTop w:val="0"/>
      <w:marBottom w:val="0"/>
      <w:divBdr>
        <w:top w:val="none" w:sz="0" w:space="0" w:color="auto"/>
        <w:left w:val="none" w:sz="0" w:space="0" w:color="auto"/>
        <w:bottom w:val="none" w:sz="0" w:space="0" w:color="auto"/>
        <w:right w:val="none" w:sz="0" w:space="0" w:color="auto"/>
      </w:divBdr>
    </w:div>
    <w:div w:id="476918217">
      <w:bodyDiv w:val="1"/>
      <w:marLeft w:val="0"/>
      <w:marRight w:val="0"/>
      <w:marTop w:val="0"/>
      <w:marBottom w:val="0"/>
      <w:divBdr>
        <w:top w:val="none" w:sz="0" w:space="0" w:color="auto"/>
        <w:left w:val="none" w:sz="0" w:space="0" w:color="auto"/>
        <w:bottom w:val="none" w:sz="0" w:space="0" w:color="auto"/>
        <w:right w:val="none" w:sz="0" w:space="0" w:color="auto"/>
      </w:divBdr>
    </w:div>
    <w:div w:id="503865710">
      <w:bodyDiv w:val="1"/>
      <w:marLeft w:val="0"/>
      <w:marRight w:val="0"/>
      <w:marTop w:val="0"/>
      <w:marBottom w:val="0"/>
      <w:divBdr>
        <w:top w:val="none" w:sz="0" w:space="0" w:color="auto"/>
        <w:left w:val="none" w:sz="0" w:space="0" w:color="auto"/>
        <w:bottom w:val="none" w:sz="0" w:space="0" w:color="auto"/>
        <w:right w:val="none" w:sz="0" w:space="0" w:color="auto"/>
      </w:divBdr>
    </w:div>
    <w:div w:id="634220415">
      <w:bodyDiv w:val="1"/>
      <w:marLeft w:val="0"/>
      <w:marRight w:val="0"/>
      <w:marTop w:val="0"/>
      <w:marBottom w:val="0"/>
      <w:divBdr>
        <w:top w:val="none" w:sz="0" w:space="0" w:color="auto"/>
        <w:left w:val="none" w:sz="0" w:space="0" w:color="auto"/>
        <w:bottom w:val="none" w:sz="0" w:space="0" w:color="auto"/>
        <w:right w:val="none" w:sz="0" w:space="0" w:color="auto"/>
      </w:divBdr>
    </w:div>
    <w:div w:id="791244586">
      <w:bodyDiv w:val="1"/>
      <w:marLeft w:val="0"/>
      <w:marRight w:val="0"/>
      <w:marTop w:val="0"/>
      <w:marBottom w:val="0"/>
      <w:divBdr>
        <w:top w:val="none" w:sz="0" w:space="0" w:color="auto"/>
        <w:left w:val="none" w:sz="0" w:space="0" w:color="auto"/>
        <w:bottom w:val="none" w:sz="0" w:space="0" w:color="auto"/>
        <w:right w:val="none" w:sz="0" w:space="0" w:color="auto"/>
      </w:divBdr>
    </w:div>
    <w:div w:id="1248273810">
      <w:bodyDiv w:val="1"/>
      <w:marLeft w:val="0"/>
      <w:marRight w:val="0"/>
      <w:marTop w:val="0"/>
      <w:marBottom w:val="0"/>
      <w:divBdr>
        <w:top w:val="none" w:sz="0" w:space="0" w:color="auto"/>
        <w:left w:val="none" w:sz="0" w:space="0" w:color="auto"/>
        <w:bottom w:val="none" w:sz="0" w:space="0" w:color="auto"/>
        <w:right w:val="none" w:sz="0" w:space="0" w:color="auto"/>
      </w:divBdr>
    </w:div>
    <w:div w:id="1428231379">
      <w:bodyDiv w:val="1"/>
      <w:marLeft w:val="0"/>
      <w:marRight w:val="0"/>
      <w:marTop w:val="0"/>
      <w:marBottom w:val="0"/>
      <w:divBdr>
        <w:top w:val="none" w:sz="0" w:space="0" w:color="auto"/>
        <w:left w:val="none" w:sz="0" w:space="0" w:color="auto"/>
        <w:bottom w:val="none" w:sz="0" w:space="0" w:color="auto"/>
        <w:right w:val="none" w:sz="0" w:space="0" w:color="auto"/>
      </w:divBdr>
    </w:div>
    <w:div w:id="1603412218">
      <w:bodyDiv w:val="1"/>
      <w:marLeft w:val="0"/>
      <w:marRight w:val="0"/>
      <w:marTop w:val="0"/>
      <w:marBottom w:val="0"/>
      <w:divBdr>
        <w:top w:val="none" w:sz="0" w:space="0" w:color="auto"/>
        <w:left w:val="none" w:sz="0" w:space="0" w:color="auto"/>
        <w:bottom w:val="none" w:sz="0" w:space="0" w:color="auto"/>
        <w:right w:val="none" w:sz="0" w:space="0" w:color="auto"/>
      </w:divBdr>
    </w:div>
    <w:div w:id="1667980833">
      <w:bodyDiv w:val="1"/>
      <w:marLeft w:val="0"/>
      <w:marRight w:val="0"/>
      <w:marTop w:val="0"/>
      <w:marBottom w:val="0"/>
      <w:divBdr>
        <w:top w:val="none" w:sz="0" w:space="0" w:color="auto"/>
        <w:left w:val="none" w:sz="0" w:space="0" w:color="auto"/>
        <w:bottom w:val="none" w:sz="0" w:space="0" w:color="auto"/>
        <w:right w:val="none" w:sz="0" w:space="0" w:color="auto"/>
      </w:divBdr>
    </w:div>
    <w:div w:id="1787582302">
      <w:bodyDiv w:val="1"/>
      <w:marLeft w:val="0"/>
      <w:marRight w:val="0"/>
      <w:marTop w:val="0"/>
      <w:marBottom w:val="0"/>
      <w:divBdr>
        <w:top w:val="none" w:sz="0" w:space="0" w:color="auto"/>
        <w:left w:val="none" w:sz="0" w:space="0" w:color="auto"/>
        <w:bottom w:val="none" w:sz="0" w:space="0" w:color="auto"/>
        <w:right w:val="none" w:sz="0" w:space="0" w:color="auto"/>
      </w:divBdr>
    </w:div>
    <w:div w:id="1837837155">
      <w:bodyDiv w:val="1"/>
      <w:marLeft w:val="0"/>
      <w:marRight w:val="0"/>
      <w:marTop w:val="0"/>
      <w:marBottom w:val="0"/>
      <w:divBdr>
        <w:top w:val="none" w:sz="0" w:space="0" w:color="auto"/>
        <w:left w:val="none" w:sz="0" w:space="0" w:color="auto"/>
        <w:bottom w:val="none" w:sz="0" w:space="0" w:color="auto"/>
        <w:right w:val="none" w:sz="0" w:space="0" w:color="auto"/>
      </w:divBdr>
    </w:div>
    <w:div w:id="1870290947">
      <w:bodyDiv w:val="1"/>
      <w:marLeft w:val="0"/>
      <w:marRight w:val="0"/>
      <w:marTop w:val="0"/>
      <w:marBottom w:val="0"/>
      <w:divBdr>
        <w:top w:val="none" w:sz="0" w:space="0" w:color="auto"/>
        <w:left w:val="none" w:sz="0" w:space="0" w:color="auto"/>
        <w:bottom w:val="none" w:sz="0" w:space="0" w:color="auto"/>
        <w:right w:val="none" w:sz="0" w:space="0" w:color="auto"/>
      </w:divBdr>
    </w:div>
    <w:div w:id="1973318318">
      <w:bodyDiv w:val="1"/>
      <w:marLeft w:val="0"/>
      <w:marRight w:val="0"/>
      <w:marTop w:val="0"/>
      <w:marBottom w:val="0"/>
      <w:divBdr>
        <w:top w:val="none" w:sz="0" w:space="0" w:color="auto"/>
        <w:left w:val="none" w:sz="0" w:space="0" w:color="auto"/>
        <w:bottom w:val="none" w:sz="0" w:space="0" w:color="auto"/>
        <w:right w:val="none" w:sz="0" w:space="0" w:color="auto"/>
      </w:divBdr>
    </w:div>
    <w:div w:id="214107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cb.gov.br/pec/GCI/PORT/readout/R20170714.pdf" TargetMode="Externa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D6761-665F-4043-A737-B3A7972C3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2967</Words>
  <Characters>29296</Characters>
  <Application>Microsoft Office Word</Application>
  <DocSecurity>0</DocSecurity>
  <Lines>244</Lines>
  <Paragraphs>64</Paragraphs>
  <ScaleCrop>false</ScaleCrop>
  <HeadingPairs>
    <vt:vector size="2" baseType="variant">
      <vt:variant>
        <vt:lpstr>Título</vt:lpstr>
      </vt:variant>
      <vt:variant>
        <vt:i4>1</vt:i4>
      </vt:variant>
    </vt:vector>
  </HeadingPairs>
  <TitlesOfParts>
    <vt:vector size="1" baseType="lpstr">
      <vt:lpstr>OFÍCIO Catavento nº          /2009</vt:lpstr>
    </vt:vector>
  </TitlesOfParts>
  <Company>Microsoft</Company>
  <LinksUpToDate>false</LinksUpToDate>
  <CharactersWithSpaces>32199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Catavento nº          /2009</dc:title>
  <dc:creator>ZOL DESIGN</dc:creator>
  <cp:lastModifiedBy>ktoledo</cp:lastModifiedBy>
  <cp:revision>6</cp:revision>
  <cp:lastPrinted>2017-11-21T18:56:00Z</cp:lastPrinted>
  <dcterms:created xsi:type="dcterms:W3CDTF">2017-11-22T18:48:00Z</dcterms:created>
  <dcterms:modified xsi:type="dcterms:W3CDTF">2017-11-24T12:41:00Z</dcterms:modified>
</cp:coreProperties>
</file>