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7D2" w:rsidRPr="001747D2" w:rsidRDefault="001747D2" w:rsidP="00D4187F">
      <w:pPr>
        <w:spacing w:line="200" w:lineRule="exact"/>
        <w:jc w:val="center"/>
        <w:rPr>
          <w:rFonts w:ascii="Calibri" w:hAnsi="Calibri" w:cs="Calibri"/>
          <w:sz w:val="22"/>
          <w:szCs w:val="22"/>
        </w:rPr>
      </w:pPr>
    </w:p>
    <w:tbl>
      <w:tblPr>
        <w:tblStyle w:val="Tabelacomgrade"/>
        <w:tblW w:w="0" w:type="auto"/>
        <w:tblLook w:val="04A0"/>
      </w:tblPr>
      <w:tblGrid>
        <w:gridCol w:w="4814"/>
        <w:gridCol w:w="4814"/>
      </w:tblGrid>
      <w:tr w:rsidR="00C9193B" w:rsidTr="00C9193B">
        <w:tc>
          <w:tcPr>
            <w:tcW w:w="4814" w:type="dxa"/>
          </w:tcPr>
          <w:p w:rsidR="00C9193B" w:rsidRPr="00674D10" w:rsidRDefault="00C9193B" w:rsidP="00D4187F">
            <w:pPr>
              <w:spacing w:before="1" w:line="240" w:lineRule="exact"/>
              <w:jc w:val="center"/>
              <w:rPr>
                <w:rFonts w:ascii="Calibri" w:eastAsia="Arial" w:hAnsi="Calibri" w:cs="Calibri"/>
                <w:b/>
                <w:spacing w:val="-1"/>
                <w:sz w:val="22"/>
                <w:szCs w:val="22"/>
              </w:rPr>
            </w:pPr>
            <w:r w:rsidRPr="00674D10">
              <w:rPr>
                <w:rFonts w:ascii="Calibri" w:eastAsia="Arial" w:hAnsi="Calibri" w:cs="Calibri"/>
                <w:b/>
                <w:spacing w:val="-1"/>
                <w:sz w:val="22"/>
                <w:szCs w:val="22"/>
              </w:rPr>
              <w:t xml:space="preserve">OS: </w:t>
            </w:r>
            <w:r w:rsidR="00B155B2" w:rsidRPr="00674D10">
              <w:rPr>
                <w:rFonts w:ascii="Calibri" w:eastAsia="Arial" w:hAnsi="Calibri" w:cs="Calibri"/>
                <w:b/>
                <w:spacing w:val="-1"/>
                <w:sz w:val="22"/>
                <w:szCs w:val="22"/>
              </w:rPr>
              <w:t>CATAVENTO CULTURAL E EDUCACIONAL ORGANIZAÇÃO SOCIAL DA CULTURA</w:t>
            </w:r>
          </w:p>
        </w:tc>
        <w:tc>
          <w:tcPr>
            <w:tcW w:w="4814" w:type="dxa"/>
          </w:tcPr>
          <w:p w:rsidR="00B155B2" w:rsidRPr="00674D10" w:rsidRDefault="00C9193B" w:rsidP="00D4187F">
            <w:pPr>
              <w:spacing w:before="1" w:line="240" w:lineRule="exact"/>
              <w:jc w:val="center"/>
              <w:rPr>
                <w:rFonts w:ascii="Calibri" w:eastAsia="Arial" w:hAnsi="Calibri" w:cs="Calibri"/>
                <w:b/>
                <w:spacing w:val="-1"/>
                <w:sz w:val="22"/>
                <w:szCs w:val="22"/>
              </w:rPr>
            </w:pPr>
            <w:r w:rsidRPr="00674D10">
              <w:rPr>
                <w:rFonts w:ascii="Calibri" w:eastAsia="Arial" w:hAnsi="Calibri" w:cs="Calibri"/>
                <w:b/>
                <w:spacing w:val="-1"/>
                <w:sz w:val="22"/>
                <w:szCs w:val="22"/>
              </w:rPr>
              <w:t xml:space="preserve">OBJETO: </w:t>
            </w:r>
            <w:r w:rsidR="00B155B2" w:rsidRPr="00674D10">
              <w:rPr>
                <w:rFonts w:ascii="Calibri" w:eastAsia="Arial" w:hAnsi="Calibri" w:cs="Calibri"/>
                <w:b/>
                <w:spacing w:val="-1"/>
                <w:sz w:val="22"/>
                <w:szCs w:val="22"/>
              </w:rPr>
              <w:t>MUSEU CATAVENTO – ESPAÇO</w:t>
            </w:r>
          </w:p>
          <w:p w:rsidR="00C9193B" w:rsidRPr="00674D10" w:rsidRDefault="00B155B2" w:rsidP="00D4187F">
            <w:pPr>
              <w:spacing w:before="1" w:line="240" w:lineRule="exact"/>
              <w:jc w:val="center"/>
              <w:rPr>
                <w:rFonts w:ascii="Calibri" w:eastAsia="Arial" w:hAnsi="Calibri" w:cs="Calibri"/>
                <w:b/>
                <w:spacing w:val="-1"/>
                <w:sz w:val="22"/>
                <w:szCs w:val="22"/>
              </w:rPr>
            </w:pPr>
            <w:r w:rsidRPr="00674D10">
              <w:rPr>
                <w:rFonts w:ascii="Calibri" w:eastAsia="Arial" w:hAnsi="Calibri" w:cs="Calibri"/>
                <w:b/>
                <w:spacing w:val="-1"/>
                <w:sz w:val="22"/>
                <w:szCs w:val="22"/>
              </w:rPr>
              <w:t>CULTURAL DE CIÊNCIA</w:t>
            </w:r>
          </w:p>
        </w:tc>
      </w:tr>
    </w:tbl>
    <w:p w:rsidR="001747D2" w:rsidRDefault="001747D2" w:rsidP="00D4187F">
      <w:pPr>
        <w:spacing w:before="1" w:line="240" w:lineRule="exact"/>
        <w:jc w:val="center"/>
        <w:rPr>
          <w:rFonts w:ascii="Calibri" w:hAnsi="Calibri" w:cs="Calibri"/>
          <w:sz w:val="22"/>
          <w:szCs w:val="22"/>
        </w:rPr>
      </w:pPr>
    </w:p>
    <w:p w:rsidR="001747D2" w:rsidRPr="00C9193B" w:rsidRDefault="001747D2" w:rsidP="00D4187F">
      <w:pPr>
        <w:spacing w:before="34"/>
        <w:jc w:val="center"/>
        <w:rPr>
          <w:rFonts w:ascii="Calibri" w:eastAsia="Arial" w:hAnsi="Calibri" w:cs="Calibri"/>
          <w:sz w:val="22"/>
          <w:szCs w:val="22"/>
        </w:rPr>
      </w:pPr>
      <w:r w:rsidRPr="00C9193B">
        <w:rPr>
          <w:rFonts w:ascii="Calibri" w:eastAsia="Arial" w:hAnsi="Calibri" w:cs="Calibri"/>
          <w:b/>
          <w:spacing w:val="-1"/>
          <w:sz w:val="22"/>
          <w:szCs w:val="22"/>
        </w:rPr>
        <w:t>P</w:t>
      </w:r>
      <w:r w:rsidRPr="00C9193B">
        <w:rPr>
          <w:rFonts w:ascii="Calibri" w:eastAsia="Arial" w:hAnsi="Calibri" w:cs="Calibri"/>
          <w:b/>
          <w:spacing w:val="5"/>
          <w:sz w:val="22"/>
          <w:szCs w:val="22"/>
        </w:rPr>
        <w:t>L</w:t>
      </w:r>
      <w:r w:rsidRPr="00C9193B">
        <w:rPr>
          <w:rFonts w:ascii="Calibri" w:eastAsia="Arial" w:hAnsi="Calibri" w:cs="Calibri"/>
          <w:b/>
          <w:spacing w:val="-5"/>
          <w:sz w:val="22"/>
          <w:szCs w:val="22"/>
        </w:rPr>
        <w:t>A</w:t>
      </w:r>
      <w:r w:rsidRPr="00C9193B">
        <w:rPr>
          <w:rFonts w:ascii="Calibri" w:eastAsia="Arial" w:hAnsi="Calibri" w:cs="Calibri"/>
          <w:b/>
          <w:sz w:val="22"/>
          <w:szCs w:val="22"/>
        </w:rPr>
        <w:t>NO</w:t>
      </w:r>
      <w:r w:rsidRPr="00C9193B">
        <w:rPr>
          <w:rFonts w:ascii="Calibri" w:eastAsia="Arial" w:hAnsi="Calibri" w:cs="Calibri"/>
          <w:b/>
          <w:spacing w:val="-6"/>
          <w:sz w:val="22"/>
          <w:szCs w:val="22"/>
        </w:rPr>
        <w:t xml:space="preserve"> </w:t>
      </w:r>
      <w:r w:rsidRPr="00C9193B">
        <w:rPr>
          <w:rFonts w:ascii="Calibri" w:eastAsia="Arial" w:hAnsi="Calibri" w:cs="Calibri"/>
          <w:b/>
          <w:spacing w:val="2"/>
          <w:sz w:val="22"/>
          <w:szCs w:val="22"/>
        </w:rPr>
        <w:t>D</w:t>
      </w:r>
      <w:r w:rsidRPr="00C9193B">
        <w:rPr>
          <w:rFonts w:ascii="Calibri" w:eastAsia="Arial" w:hAnsi="Calibri" w:cs="Calibri"/>
          <w:b/>
          <w:sz w:val="22"/>
          <w:szCs w:val="22"/>
        </w:rPr>
        <w:t>E</w:t>
      </w:r>
      <w:r w:rsidRPr="00C9193B">
        <w:rPr>
          <w:rFonts w:ascii="Calibri" w:eastAsia="Arial" w:hAnsi="Calibri" w:cs="Calibri"/>
          <w:b/>
          <w:spacing w:val="-4"/>
          <w:sz w:val="22"/>
          <w:szCs w:val="22"/>
        </w:rPr>
        <w:t xml:space="preserve"> </w:t>
      </w:r>
      <w:r w:rsidRPr="00C9193B">
        <w:rPr>
          <w:rFonts w:ascii="Calibri" w:eastAsia="Arial" w:hAnsi="Calibri" w:cs="Calibri"/>
          <w:b/>
          <w:spacing w:val="3"/>
          <w:sz w:val="22"/>
          <w:szCs w:val="22"/>
        </w:rPr>
        <w:t>T</w:t>
      </w:r>
      <w:r w:rsidRPr="00C9193B">
        <w:rPr>
          <w:rFonts w:ascii="Calibri" w:eastAsia="Arial" w:hAnsi="Calibri" w:cs="Calibri"/>
          <w:b/>
          <w:spacing w:val="2"/>
          <w:sz w:val="22"/>
          <w:szCs w:val="22"/>
        </w:rPr>
        <w:t>R</w:t>
      </w:r>
      <w:r w:rsidRPr="00C9193B">
        <w:rPr>
          <w:rFonts w:ascii="Calibri" w:eastAsia="Arial" w:hAnsi="Calibri" w:cs="Calibri"/>
          <w:b/>
          <w:spacing w:val="-5"/>
          <w:sz w:val="22"/>
          <w:szCs w:val="22"/>
        </w:rPr>
        <w:t>A</w:t>
      </w:r>
      <w:r w:rsidRPr="00C9193B">
        <w:rPr>
          <w:rFonts w:ascii="Calibri" w:eastAsia="Arial" w:hAnsi="Calibri" w:cs="Calibri"/>
          <w:b/>
          <w:spacing w:val="5"/>
          <w:sz w:val="22"/>
          <w:szCs w:val="22"/>
        </w:rPr>
        <w:t>B</w:t>
      </w:r>
      <w:r w:rsidRPr="00C9193B">
        <w:rPr>
          <w:rFonts w:ascii="Calibri" w:eastAsia="Arial" w:hAnsi="Calibri" w:cs="Calibri"/>
          <w:b/>
          <w:spacing w:val="-5"/>
          <w:sz w:val="22"/>
          <w:szCs w:val="22"/>
        </w:rPr>
        <w:t>A</w:t>
      </w:r>
      <w:r w:rsidRPr="00C9193B">
        <w:rPr>
          <w:rFonts w:ascii="Calibri" w:eastAsia="Arial" w:hAnsi="Calibri" w:cs="Calibri"/>
          <w:b/>
          <w:spacing w:val="3"/>
          <w:sz w:val="22"/>
          <w:szCs w:val="22"/>
        </w:rPr>
        <w:t>L</w:t>
      </w:r>
      <w:r w:rsidRPr="00C9193B">
        <w:rPr>
          <w:rFonts w:ascii="Calibri" w:eastAsia="Arial" w:hAnsi="Calibri" w:cs="Calibri"/>
          <w:b/>
          <w:sz w:val="22"/>
          <w:szCs w:val="22"/>
        </w:rPr>
        <w:t>H</w:t>
      </w:r>
      <w:r w:rsidRPr="00C9193B">
        <w:rPr>
          <w:rFonts w:ascii="Calibri" w:eastAsia="Arial" w:hAnsi="Calibri" w:cs="Calibri"/>
          <w:b/>
          <w:spacing w:val="3"/>
          <w:sz w:val="22"/>
          <w:szCs w:val="22"/>
        </w:rPr>
        <w:t>O</w:t>
      </w:r>
      <w:r w:rsidRPr="00C9193B">
        <w:rPr>
          <w:rFonts w:ascii="Calibri" w:eastAsia="Arial" w:hAnsi="Calibri" w:cs="Calibri"/>
          <w:b/>
          <w:sz w:val="22"/>
          <w:szCs w:val="22"/>
        </w:rPr>
        <w:t>:</w:t>
      </w:r>
      <w:r w:rsidRPr="00C9193B">
        <w:rPr>
          <w:rFonts w:ascii="Calibri" w:eastAsia="Arial" w:hAnsi="Calibri" w:cs="Calibri"/>
          <w:b/>
          <w:spacing w:val="-11"/>
          <w:sz w:val="22"/>
          <w:szCs w:val="22"/>
        </w:rPr>
        <w:t xml:space="preserve"> </w:t>
      </w:r>
      <w:r w:rsidRPr="00C9193B">
        <w:rPr>
          <w:rFonts w:ascii="Calibri" w:eastAsia="Arial" w:hAnsi="Calibri" w:cs="Calibri"/>
          <w:b/>
          <w:spacing w:val="-5"/>
          <w:sz w:val="22"/>
          <w:szCs w:val="22"/>
        </w:rPr>
        <w:t>A</w:t>
      </w:r>
      <w:r w:rsidRPr="00C9193B">
        <w:rPr>
          <w:rFonts w:ascii="Calibri" w:eastAsia="Arial" w:hAnsi="Calibri" w:cs="Calibri"/>
          <w:b/>
          <w:spacing w:val="2"/>
          <w:sz w:val="22"/>
          <w:szCs w:val="22"/>
        </w:rPr>
        <w:t>Ç</w:t>
      </w:r>
      <w:r w:rsidRPr="00C9193B">
        <w:rPr>
          <w:rFonts w:ascii="Calibri" w:eastAsia="Arial" w:hAnsi="Calibri" w:cs="Calibri"/>
          <w:b/>
          <w:spacing w:val="3"/>
          <w:sz w:val="22"/>
          <w:szCs w:val="22"/>
        </w:rPr>
        <w:t>Õ</w:t>
      </w:r>
      <w:r w:rsidRPr="00C9193B">
        <w:rPr>
          <w:rFonts w:ascii="Calibri" w:eastAsia="Arial" w:hAnsi="Calibri" w:cs="Calibri"/>
          <w:b/>
          <w:spacing w:val="-1"/>
          <w:sz w:val="22"/>
          <w:szCs w:val="22"/>
        </w:rPr>
        <w:t>E</w:t>
      </w:r>
      <w:r w:rsidRPr="00C9193B">
        <w:rPr>
          <w:rFonts w:ascii="Calibri" w:eastAsia="Arial" w:hAnsi="Calibri" w:cs="Calibri"/>
          <w:b/>
          <w:sz w:val="22"/>
          <w:szCs w:val="22"/>
        </w:rPr>
        <w:t>S</w:t>
      </w:r>
      <w:r w:rsidRPr="00C9193B">
        <w:rPr>
          <w:rFonts w:ascii="Calibri" w:eastAsia="Arial" w:hAnsi="Calibri" w:cs="Calibri"/>
          <w:b/>
          <w:spacing w:val="-6"/>
          <w:sz w:val="22"/>
          <w:szCs w:val="22"/>
        </w:rPr>
        <w:t xml:space="preserve"> </w:t>
      </w:r>
      <w:r w:rsidRPr="00C9193B">
        <w:rPr>
          <w:rFonts w:ascii="Calibri" w:eastAsia="Arial" w:hAnsi="Calibri" w:cs="Calibri"/>
          <w:b/>
          <w:sz w:val="22"/>
          <w:szCs w:val="22"/>
        </w:rPr>
        <w:t>E</w:t>
      </w:r>
      <w:r w:rsidRPr="00C9193B">
        <w:rPr>
          <w:rFonts w:ascii="Calibri" w:eastAsia="Arial" w:hAnsi="Calibri" w:cs="Calibri"/>
          <w:b/>
          <w:spacing w:val="-2"/>
          <w:sz w:val="22"/>
          <w:szCs w:val="22"/>
        </w:rPr>
        <w:t xml:space="preserve"> </w:t>
      </w:r>
      <w:r w:rsidRPr="00C9193B">
        <w:rPr>
          <w:rFonts w:ascii="Calibri" w:eastAsia="Arial" w:hAnsi="Calibri" w:cs="Calibri"/>
          <w:b/>
          <w:spacing w:val="4"/>
          <w:sz w:val="22"/>
          <w:szCs w:val="22"/>
        </w:rPr>
        <w:t>M</w:t>
      </w:r>
      <w:r w:rsidRPr="00C9193B">
        <w:rPr>
          <w:rFonts w:ascii="Calibri" w:eastAsia="Arial" w:hAnsi="Calibri" w:cs="Calibri"/>
          <w:b/>
          <w:spacing w:val="-1"/>
          <w:sz w:val="22"/>
          <w:szCs w:val="22"/>
        </w:rPr>
        <w:t>E</w:t>
      </w:r>
      <w:r w:rsidRPr="00C9193B">
        <w:rPr>
          <w:rFonts w:ascii="Calibri" w:eastAsia="Arial" w:hAnsi="Calibri" w:cs="Calibri"/>
          <w:b/>
          <w:sz w:val="22"/>
          <w:szCs w:val="22"/>
        </w:rPr>
        <w:t>N</w:t>
      </w:r>
      <w:r w:rsidRPr="00C9193B">
        <w:rPr>
          <w:rFonts w:ascii="Calibri" w:eastAsia="Arial" w:hAnsi="Calibri" w:cs="Calibri"/>
          <w:b/>
          <w:spacing w:val="-1"/>
          <w:sz w:val="22"/>
          <w:szCs w:val="22"/>
        </w:rPr>
        <w:t>S</w:t>
      </w:r>
      <w:r w:rsidRPr="00C9193B">
        <w:rPr>
          <w:rFonts w:ascii="Calibri" w:eastAsia="Arial" w:hAnsi="Calibri" w:cs="Calibri"/>
          <w:b/>
          <w:sz w:val="22"/>
          <w:szCs w:val="22"/>
        </w:rPr>
        <w:t>U</w:t>
      </w:r>
      <w:r w:rsidRPr="00C9193B">
        <w:rPr>
          <w:rFonts w:ascii="Calibri" w:eastAsia="Arial" w:hAnsi="Calibri" w:cs="Calibri"/>
          <w:b/>
          <w:spacing w:val="5"/>
          <w:sz w:val="22"/>
          <w:szCs w:val="22"/>
        </w:rPr>
        <w:t>R</w:t>
      </w:r>
      <w:r w:rsidRPr="00C9193B">
        <w:rPr>
          <w:rFonts w:ascii="Calibri" w:eastAsia="Arial" w:hAnsi="Calibri" w:cs="Calibri"/>
          <w:b/>
          <w:spacing w:val="-5"/>
          <w:sz w:val="22"/>
          <w:szCs w:val="22"/>
        </w:rPr>
        <w:t>A</w:t>
      </w:r>
      <w:r w:rsidRPr="00C9193B">
        <w:rPr>
          <w:rFonts w:ascii="Calibri" w:eastAsia="Arial" w:hAnsi="Calibri" w:cs="Calibri"/>
          <w:b/>
          <w:spacing w:val="2"/>
          <w:sz w:val="22"/>
          <w:szCs w:val="22"/>
        </w:rPr>
        <w:t>Ç</w:t>
      </w:r>
      <w:r w:rsidRPr="00C9193B">
        <w:rPr>
          <w:rFonts w:ascii="Calibri" w:eastAsia="Arial" w:hAnsi="Calibri" w:cs="Calibri"/>
          <w:b/>
          <w:spacing w:val="1"/>
          <w:sz w:val="22"/>
          <w:szCs w:val="22"/>
        </w:rPr>
        <w:t>ÕE</w:t>
      </w:r>
      <w:r w:rsidRPr="00C9193B">
        <w:rPr>
          <w:rFonts w:ascii="Calibri" w:eastAsia="Arial" w:hAnsi="Calibri" w:cs="Calibri"/>
          <w:b/>
          <w:sz w:val="22"/>
          <w:szCs w:val="22"/>
        </w:rPr>
        <w:t>S</w:t>
      </w:r>
      <w:r w:rsidRPr="00C9193B">
        <w:rPr>
          <w:rFonts w:ascii="Calibri" w:eastAsia="Arial" w:hAnsi="Calibri" w:cs="Calibri"/>
          <w:b/>
          <w:spacing w:val="-15"/>
          <w:sz w:val="22"/>
          <w:szCs w:val="22"/>
        </w:rPr>
        <w:t xml:space="preserve"> </w:t>
      </w:r>
      <w:r w:rsidRPr="00C9193B">
        <w:rPr>
          <w:rFonts w:ascii="Calibri" w:eastAsia="Arial" w:hAnsi="Calibri" w:cs="Calibri"/>
          <w:b/>
          <w:sz w:val="22"/>
          <w:szCs w:val="22"/>
        </w:rPr>
        <w:t>–</w:t>
      </w:r>
      <w:r w:rsidRPr="00C9193B">
        <w:rPr>
          <w:rFonts w:ascii="Calibri" w:eastAsia="Arial" w:hAnsi="Calibri" w:cs="Calibri"/>
          <w:b/>
          <w:spacing w:val="1"/>
          <w:sz w:val="22"/>
          <w:szCs w:val="22"/>
        </w:rPr>
        <w:t xml:space="preserve"> </w:t>
      </w:r>
      <w:r w:rsidR="00C9193B" w:rsidRPr="00C9193B">
        <w:rPr>
          <w:rFonts w:ascii="Calibri" w:eastAsia="Arial" w:hAnsi="Calibri" w:cs="Calibri"/>
          <w:b/>
          <w:sz w:val="22"/>
          <w:szCs w:val="22"/>
        </w:rPr>
        <w:t>2017</w:t>
      </w:r>
    </w:p>
    <w:p w:rsidR="001747D2" w:rsidRPr="001747D2" w:rsidRDefault="001747D2" w:rsidP="00D4187F">
      <w:pPr>
        <w:spacing w:before="11" w:line="220" w:lineRule="exact"/>
        <w:jc w:val="center"/>
        <w:rPr>
          <w:rFonts w:ascii="Calibri" w:hAnsi="Calibri" w:cs="Calibri"/>
          <w:sz w:val="22"/>
          <w:szCs w:val="22"/>
        </w:rPr>
      </w:pPr>
    </w:p>
    <w:p w:rsidR="001747D2" w:rsidRDefault="001747D2" w:rsidP="00EA515E">
      <w:pPr>
        <w:ind w:left="122" w:right="383"/>
        <w:jc w:val="both"/>
        <w:rPr>
          <w:rFonts w:ascii="Calibri" w:eastAsia="Arial" w:hAnsi="Calibri" w:cs="Calibri"/>
          <w:color w:val="000000"/>
          <w:sz w:val="22"/>
          <w:szCs w:val="22"/>
        </w:rPr>
      </w:pPr>
      <w:r w:rsidRPr="001747D2">
        <w:rPr>
          <w:rFonts w:ascii="Calibri" w:eastAsia="Arial" w:hAnsi="Calibri" w:cs="Calibri"/>
          <w:spacing w:val="-1"/>
          <w:sz w:val="22"/>
          <w:szCs w:val="22"/>
        </w:rPr>
        <w:t>E</w:t>
      </w:r>
      <w:r w:rsidRPr="001747D2">
        <w:rPr>
          <w:rFonts w:ascii="Calibri" w:eastAsia="Arial" w:hAnsi="Calibri" w:cs="Calibri"/>
          <w:spacing w:val="1"/>
          <w:sz w:val="22"/>
          <w:szCs w:val="22"/>
        </w:rPr>
        <w:t>s</w:t>
      </w:r>
      <w:r w:rsidRPr="001747D2">
        <w:rPr>
          <w:rFonts w:ascii="Calibri" w:eastAsia="Arial" w:hAnsi="Calibri" w:cs="Calibri"/>
          <w:sz w:val="22"/>
          <w:szCs w:val="22"/>
        </w:rPr>
        <w:t>te</w:t>
      </w:r>
      <w:r w:rsidRPr="001747D2">
        <w:rPr>
          <w:rFonts w:ascii="Calibri" w:eastAsia="Arial" w:hAnsi="Calibri" w:cs="Calibri"/>
          <w:spacing w:val="-2"/>
          <w:sz w:val="22"/>
          <w:szCs w:val="22"/>
        </w:rPr>
        <w:t xml:space="preserve"> </w:t>
      </w:r>
      <w:r w:rsidR="00C9193B">
        <w:rPr>
          <w:rFonts w:ascii="Calibri" w:eastAsia="Arial" w:hAnsi="Calibri" w:cs="Calibri"/>
          <w:color w:val="000000"/>
          <w:spacing w:val="2"/>
          <w:sz w:val="22"/>
          <w:szCs w:val="22"/>
        </w:rPr>
        <w:t>Pla</w:t>
      </w:r>
      <w:r w:rsidRPr="001747D2">
        <w:rPr>
          <w:rFonts w:ascii="Calibri" w:eastAsia="Arial" w:hAnsi="Calibri" w:cs="Calibri"/>
          <w:color w:val="000000"/>
          <w:sz w:val="22"/>
          <w:szCs w:val="22"/>
        </w:rPr>
        <w:t>no</w:t>
      </w:r>
      <w:r w:rsidRPr="001747D2">
        <w:rPr>
          <w:rFonts w:ascii="Calibri" w:eastAsia="Arial" w:hAnsi="Calibri" w:cs="Calibri"/>
          <w:color w:val="000000"/>
          <w:spacing w:val="-4"/>
          <w:sz w:val="22"/>
          <w:szCs w:val="22"/>
        </w:rPr>
        <w:t xml:space="preserve"> </w:t>
      </w:r>
      <w:r w:rsidRPr="001747D2">
        <w:rPr>
          <w:rFonts w:ascii="Calibri" w:eastAsia="Arial" w:hAnsi="Calibri" w:cs="Calibri"/>
          <w:color w:val="000000"/>
          <w:sz w:val="22"/>
          <w:szCs w:val="22"/>
        </w:rPr>
        <w:t>de</w:t>
      </w:r>
      <w:r w:rsidRPr="001747D2">
        <w:rPr>
          <w:rFonts w:ascii="Calibri" w:eastAsia="Arial" w:hAnsi="Calibri" w:cs="Calibri"/>
          <w:color w:val="000000"/>
          <w:spacing w:val="-2"/>
          <w:sz w:val="22"/>
          <w:szCs w:val="22"/>
        </w:rPr>
        <w:t xml:space="preserve"> </w:t>
      </w:r>
      <w:r w:rsidR="00C9193B">
        <w:rPr>
          <w:rFonts w:ascii="Calibri" w:eastAsia="Arial" w:hAnsi="Calibri" w:cs="Calibri"/>
          <w:color w:val="000000"/>
          <w:sz w:val="22"/>
          <w:szCs w:val="22"/>
        </w:rPr>
        <w:t>Tra</w:t>
      </w:r>
      <w:r w:rsidRPr="001747D2">
        <w:rPr>
          <w:rFonts w:ascii="Calibri" w:eastAsia="Arial" w:hAnsi="Calibri" w:cs="Calibri"/>
          <w:color w:val="000000"/>
          <w:spacing w:val="-1"/>
          <w:sz w:val="22"/>
          <w:szCs w:val="22"/>
        </w:rPr>
        <w:t>b</w:t>
      </w:r>
      <w:r w:rsidRPr="001747D2">
        <w:rPr>
          <w:rFonts w:ascii="Calibri" w:eastAsia="Arial" w:hAnsi="Calibri" w:cs="Calibri"/>
          <w:color w:val="000000"/>
          <w:sz w:val="22"/>
          <w:szCs w:val="22"/>
        </w:rPr>
        <w:t>a</w:t>
      </w:r>
      <w:r w:rsidRPr="001747D2">
        <w:rPr>
          <w:rFonts w:ascii="Calibri" w:eastAsia="Arial" w:hAnsi="Calibri" w:cs="Calibri"/>
          <w:color w:val="000000"/>
          <w:spacing w:val="1"/>
          <w:sz w:val="22"/>
          <w:szCs w:val="22"/>
        </w:rPr>
        <w:t>l</w:t>
      </w:r>
      <w:r w:rsidRPr="001747D2">
        <w:rPr>
          <w:rFonts w:ascii="Calibri" w:eastAsia="Arial" w:hAnsi="Calibri" w:cs="Calibri"/>
          <w:color w:val="000000"/>
          <w:sz w:val="22"/>
          <w:szCs w:val="22"/>
        </w:rPr>
        <w:t>ho</w:t>
      </w:r>
      <w:r w:rsidRPr="001747D2">
        <w:rPr>
          <w:rFonts w:ascii="Calibri" w:eastAsia="Arial" w:hAnsi="Calibri" w:cs="Calibri"/>
          <w:color w:val="000000"/>
          <w:spacing w:val="-8"/>
          <w:sz w:val="22"/>
          <w:szCs w:val="22"/>
        </w:rPr>
        <w:t xml:space="preserve"> </w:t>
      </w:r>
      <w:r w:rsidRPr="001747D2">
        <w:rPr>
          <w:rFonts w:ascii="Calibri" w:eastAsia="Arial" w:hAnsi="Calibri" w:cs="Calibri"/>
          <w:color w:val="000000"/>
          <w:spacing w:val="2"/>
          <w:sz w:val="22"/>
          <w:szCs w:val="22"/>
        </w:rPr>
        <w:t>f</w:t>
      </w:r>
      <w:r w:rsidRPr="001747D2">
        <w:rPr>
          <w:rFonts w:ascii="Calibri" w:eastAsia="Arial" w:hAnsi="Calibri" w:cs="Calibri"/>
          <w:color w:val="000000"/>
          <w:sz w:val="22"/>
          <w:szCs w:val="22"/>
        </w:rPr>
        <w:t>oi</w:t>
      </w:r>
      <w:r w:rsidRPr="001747D2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1747D2">
        <w:rPr>
          <w:rFonts w:ascii="Calibri" w:eastAsia="Arial" w:hAnsi="Calibri" w:cs="Calibri"/>
          <w:color w:val="000000"/>
          <w:sz w:val="22"/>
          <w:szCs w:val="22"/>
        </w:rPr>
        <w:t>e</w:t>
      </w:r>
      <w:r w:rsidRPr="001747D2">
        <w:rPr>
          <w:rFonts w:ascii="Calibri" w:eastAsia="Arial" w:hAnsi="Calibri" w:cs="Calibri"/>
          <w:color w:val="000000"/>
          <w:spacing w:val="-1"/>
          <w:sz w:val="22"/>
          <w:szCs w:val="22"/>
        </w:rPr>
        <w:t>l</w:t>
      </w:r>
      <w:r w:rsidRPr="001747D2">
        <w:rPr>
          <w:rFonts w:ascii="Calibri" w:eastAsia="Arial" w:hAnsi="Calibri" w:cs="Calibri"/>
          <w:color w:val="000000"/>
          <w:spacing w:val="2"/>
          <w:sz w:val="22"/>
          <w:szCs w:val="22"/>
        </w:rPr>
        <w:t>a</w:t>
      </w:r>
      <w:r w:rsidRPr="001747D2">
        <w:rPr>
          <w:rFonts w:ascii="Calibri" w:eastAsia="Arial" w:hAnsi="Calibri" w:cs="Calibri"/>
          <w:color w:val="000000"/>
          <w:sz w:val="22"/>
          <w:szCs w:val="22"/>
        </w:rPr>
        <w:t>b</w:t>
      </w:r>
      <w:r w:rsidRPr="001747D2">
        <w:rPr>
          <w:rFonts w:ascii="Calibri" w:eastAsia="Arial" w:hAnsi="Calibri" w:cs="Calibri"/>
          <w:color w:val="000000"/>
          <w:spacing w:val="-1"/>
          <w:sz w:val="22"/>
          <w:szCs w:val="22"/>
        </w:rPr>
        <w:t>o</w:t>
      </w:r>
      <w:r w:rsidRPr="001747D2">
        <w:rPr>
          <w:rFonts w:ascii="Calibri" w:eastAsia="Arial" w:hAnsi="Calibri" w:cs="Calibri"/>
          <w:color w:val="000000"/>
          <w:spacing w:val="1"/>
          <w:sz w:val="22"/>
          <w:szCs w:val="22"/>
        </w:rPr>
        <w:t>r</w:t>
      </w:r>
      <w:r w:rsidRPr="001747D2">
        <w:rPr>
          <w:rFonts w:ascii="Calibri" w:eastAsia="Arial" w:hAnsi="Calibri" w:cs="Calibri"/>
          <w:color w:val="000000"/>
          <w:sz w:val="22"/>
          <w:szCs w:val="22"/>
        </w:rPr>
        <w:t>a</w:t>
      </w:r>
      <w:r w:rsidRPr="001747D2">
        <w:rPr>
          <w:rFonts w:ascii="Calibri" w:eastAsia="Arial" w:hAnsi="Calibri" w:cs="Calibri"/>
          <w:color w:val="000000"/>
          <w:spacing w:val="1"/>
          <w:sz w:val="22"/>
          <w:szCs w:val="22"/>
        </w:rPr>
        <w:t>d</w:t>
      </w:r>
      <w:r w:rsidRPr="001747D2">
        <w:rPr>
          <w:rFonts w:ascii="Calibri" w:eastAsia="Arial" w:hAnsi="Calibri" w:cs="Calibri"/>
          <w:color w:val="000000"/>
          <w:sz w:val="22"/>
          <w:szCs w:val="22"/>
        </w:rPr>
        <w:t>o</w:t>
      </w:r>
      <w:r w:rsidRPr="001747D2">
        <w:rPr>
          <w:rFonts w:ascii="Calibri" w:eastAsia="Arial" w:hAnsi="Calibri" w:cs="Calibri"/>
          <w:color w:val="000000"/>
          <w:spacing w:val="-9"/>
          <w:sz w:val="22"/>
          <w:szCs w:val="22"/>
        </w:rPr>
        <w:t xml:space="preserve"> </w:t>
      </w:r>
      <w:r w:rsidRPr="001747D2">
        <w:rPr>
          <w:rFonts w:ascii="Calibri" w:eastAsia="Arial" w:hAnsi="Calibri" w:cs="Calibri"/>
          <w:color w:val="000000"/>
          <w:spacing w:val="1"/>
          <w:sz w:val="22"/>
          <w:szCs w:val="22"/>
        </w:rPr>
        <w:t>d</w:t>
      </w:r>
      <w:r w:rsidRPr="001747D2">
        <w:rPr>
          <w:rFonts w:ascii="Calibri" w:eastAsia="Arial" w:hAnsi="Calibri" w:cs="Calibri"/>
          <w:color w:val="000000"/>
          <w:sz w:val="22"/>
          <w:szCs w:val="22"/>
        </w:rPr>
        <w:t>e</w:t>
      </w:r>
      <w:r w:rsidRPr="001747D2">
        <w:rPr>
          <w:rFonts w:ascii="Calibri" w:eastAsia="Arial" w:hAnsi="Calibri" w:cs="Calibri"/>
          <w:color w:val="000000"/>
          <w:spacing w:val="-2"/>
          <w:sz w:val="22"/>
          <w:szCs w:val="22"/>
        </w:rPr>
        <w:t xml:space="preserve"> </w:t>
      </w:r>
      <w:r w:rsidRPr="001747D2">
        <w:rPr>
          <w:rFonts w:ascii="Calibri" w:eastAsia="Arial" w:hAnsi="Calibri" w:cs="Calibri"/>
          <w:color w:val="000000"/>
          <w:spacing w:val="-1"/>
          <w:sz w:val="22"/>
          <w:szCs w:val="22"/>
        </w:rPr>
        <w:t>a</w:t>
      </w:r>
      <w:r w:rsidRPr="001747D2">
        <w:rPr>
          <w:rFonts w:ascii="Calibri" w:eastAsia="Arial" w:hAnsi="Calibri" w:cs="Calibri"/>
          <w:color w:val="000000"/>
          <w:spacing w:val="1"/>
          <w:sz w:val="22"/>
          <w:szCs w:val="22"/>
        </w:rPr>
        <w:t>c</w:t>
      </w:r>
      <w:r w:rsidRPr="001747D2">
        <w:rPr>
          <w:rFonts w:ascii="Calibri" w:eastAsia="Arial" w:hAnsi="Calibri" w:cs="Calibri"/>
          <w:color w:val="000000"/>
          <w:sz w:val="22"/>
          <w:szCs w:val="22"/>
        </w:rPr>
        <w:t>or</w:t>
      </w:r>
      <w:r w:rsidRPr="001747D2">
        <w:rPr>
          <w:rFonts w:ascii="Calibri" w:eastAsia="Arial" w:hAnsi="Calibri" w:cs="Calibri"/>
          <w:color w:val="000000"/>
          <w:spacing w:val="2"/>
          <w:sz w:val="22"/>
          <w:szCs w:val="22"/>
        </w:rPr>
        <w:t>d</w:t>
      </w:r>
      <w:r w:rsidRPr="001747D2">
        <w:rPr>
          <w:rFonts w:ascii="Calibri" w:eastAsia="Arial" w:hAnsi="Calibri" w:cs="Calibri"/>
          <w:color w:val="000000"/>
          <w:sz w:val="22"/>
          <w:szCs w:val="22"/>
        </w:rPr>
        <w:t>o</w:t>
      </w:r>
      <w:r w:rsidRPr="001747D2">
        <w:rPr>
          <w:rFonts w:ascii="Calibri" w:eastAsia="Arial" w:hAnsi="Calibri" w:cs="Calibri"/>
          <w:color w:val="000000"/>
          <w:spacing w:val="-6"/>
          <w:sz w:val="22"/>
          <w:szCs w:val="22"/>
        </w:rPr>
        <w:t xml:space="preserve"> </w:t>
      </w:r>
      <w:r w:rsidRPr="001747D2">
        <w:rPr>
          <w:rFonts w:ascii="Calibri" w:eastAsia="Arial" w:hAnsi="Calibri" w:cs="Calibri"/>
          <w:color w:val="000000"/>
          <w:sz w:val="22"/>
          <w:szCs w:val="22"/>
        </w:rPr>
        <w:t>com as</w:t>
      </w:r>
      <w:r w:rsidRPr="001747D2">
        <w:rPr>
          <w:rFonts w:ascii="Calibri" w:eastAsia="Arial" w:hAnsi="Calibri" w:cs="Calibri"/>
          <w:color w:val="000000"/>
          <w:spacing w:val="-2"/>
          <w:sz w:val="22"/>
          <w:szCs w:val="22"/>
        </w:rPr>
        <w:t xml:space="preserve"> </w:t>
      </w:r>
      <w:r w:rsidRPr="001747D2">
        <w:rPr>
          <w:rFonts w:ascii="Calibri" w:eastAsia="Arial" w:hAnsi="Calibri" w:cs="Calibri"/>
          <w:color w:val="000000"/>
          <w:sz w:val="22"/>
          <w:szCs w:val="22"/>
        </w:rPr>
        <w:t>d</w:t>
      </w:r>
      <w:r w:rsidRPr="001747D2">
        <w:rPr>
          <w:rFonts w:ascii="Calibri" w:eastAsia="Arial" w:hAnsi="Calibri" w:cs="Calibri"/>
          <w:color w:val="000000"/>
          <w:spacing w:val="-2"/>
          <w:sz w:val="22"/>
          <w:szCs w:val="22"/>
        </w:rPr>
        <w:t>i</w:t>
      </w:r>
      <w:r w:rsidRPr="001747D2">
        <w:rPr>
          <w:rFonts w:ascii="Calibri" w:eastAsia="Arial" w:hAnsi="Calibri" w:cs="Calibri"/>
          <w:color w:val="000000"/>
          <w:spacing w:val="1"/>
          <w:sz w:val="22"/>
          <w:szCs w:val="22"/>
        </w:rPr>
        <w:t>r</w:t>
      </w:r>
      <w:r w:rsidRPr="001747D2">
        <w:rPr>
          <w:rFonts w:ascii="Calibri" w:eastAsia="Arial" w:hAnsi="Calibri" w:cs="Calibri"/>
          <w:color w:val="000000"/>
          <w:sz w:val="22"/>
          <w:szCs w:val="22"/>
        </w:rPr>
        <w:t>etr</w:t>
      </w:r>
      <w:r w:rsidRPr="001747D2">
        <w:rPr>
          <w:rFonts w:ascii="Calibri" w:eastAsia="Arial" w:hAnsi="Calibri" w:cs="Calibri"/>
          <w:color w:val="000000"/>
          <w:spacing w:val="2"/>
          <w:sz w:val="22"/>
          <w:szCs w:val="22"/>
        </w:rPr>
        <w:t>i</w:t>
      </w:r>
      <w:r w:rsidRPr="001747D2">
        <w:rPr>
          <w:rFonts w:ascii="Calibri" w:eastAsia="Arial" w:hAnsi="Calibri" w:cs="Calibri"/>
          <w:color w:val="000000"/>
          <w:spacing w:val="-1"/>
          <w:sz w:val="22"/>
          <w:szCs w:val="22"/>
        </w:rPr>
        <w:t>z</w:t>
      </w:r>
      <w:r w:rsidRPr="001747D2">
        <w:rPr>
          <w:rFonts w:ascii="Calibri" w:eastAsia="Arial" w:hAnsi="Calibri" w:cs="Calibri"/>
          <w:color w:val="000000"/>
          <w:sz w:val="22"/>
          <w:szCs w:val="22"/>
        </w:rPr>
        <w:t>es</w:t>
      </w:r>
      <w:r w:rsidRPr="001747D2">
        <w:rPr>
          <w:rFonts w:ascii="Calibri" w:eastAsia="Arial" w:hAnsi="Calibri" w:cs="Calibri"/>
          <w:color w:val="000000"/>
          <w:spacing w:val="-7"/>
          <w:sz w:val="22"/>
          <w:szCs w:val="22"/>
        </w:rPr>
        <w:t xml:space="preserve"> </w:t>
      </w:r>
      <w:r w:rsidRPr="001747D2">
        <w:rPr>
          <w:rFonts w:ascii="Calibri" w:eastAsia="Arial" w:hAnsi="Calibri" w:cs="Calibri"/>
          <w:color w:val="000000"/>
          <w:spacing w:val="2"/>
          <w:sz w:val="22"/>
          <w:szCs w:val="22"/>
        </w:rPr>
        <w:t>d</w:t>
      </w:r>
      <w:r w:rsidRPr="001747D2">
        <w:rPr>
          <w:rFonts w:ascii="Calibri" w:eastAsia="Arial" w:hAnsi="Calibri" w:cs="Calibri"/>
          <w:color w:val="000000"/>
          <w:sz w:val="22"/>
          <w:szCs w:val="22"/>
        </w:rPr>
        <w:t>a</w:t>
      </w:r>
      <w:r w:rsidRPr="001747D2">
        <w:rPr>
          <w:rFonts w:ascii="Calibri" w:eastAsia="Arial" w:hAnsi="Calibri" w:cs="Calibri"/>
          <w:color w:val="000000"/>
          <w:spacing w:val="-2"/>
          <w:sz w:val="22"/>
          <w:szCs w:val="22"/>
        </w:rPr>
        <w:t xml:space="preserve"> </w:t>
      </w:r>
      <w:r w:rsidRPr="001747D2">
        <w:rPr>
          <w:rFonts w:ascii="Calibri" w:eastAsia="Arial" w:hAnsi="Calibri" w:cs="Calibri"/>
          <w:color w:val="000000"/>
          <w:spacing w:val="1"/>
          <w:sz w:val="22"/>
          <w:szCs w:val="22"/>
        </w:rPr>
        <w:t>S</w:t>
      </w:r>
      <w:r w:rsidRPr="001747D2">
        <w:rPr>
          <w:rFonts w:ascii="Calibri" w:eastAsia="Arial" w:hAnsi="Calibri" w:cs="Calibri"/>
          <w:color w:val="000000"/>
          <w:spacing w:val="-1"/>
          <w:sz w:val="22"/>
          <w:szCs w:val="22"/>
        </w:rPr>
        <w:t>E</w:t>
      </w:r>
      <w:r w:rsidRPr="001747D2">
        <w:rPr>
          <w:rFonts w:ascii="Calibri" w:eastAsia="Arial" w:hAnsi="Calibri" w:cs="Calibri"/>
          <w:color w:val="000000"/>
          <w:sz w:val="22"/>
          <w:szCs w:val="22"/>
        </w:rPr>
        <w:t>C</w:t>
      </w:r>
      <w:r w:rsidRPr="001747D2">
        <w:rPr>
          <w:rFonts w:ascii="Calibri" w:eastAsia="Arial" w:hAnsi="Calibri" w:cs="Calibri"/>
          <w:color w:val="000000"/>
          <w:spacing w:val="-2"/>
          <w:sz w:val="22"/>
          <w:szCs w:val="22"/>
        </w:rPr>
        <w:t xml:space="preserve"> </w:t>
      </w:r>
      <w:r w:rsidRPr="001747D2">
        <w:rPr>
          <w:rFonts w:ascii="Calibri" w:eastAsia="Arial" w:hAnsi="Calibri" w:cs="Calibri"/>
          <w:color w:val="000000"/>
          <w:spacing w:val="1"/>
          <w:sz w:val="22"/>
          <w:szCs w:val="22"/>
        </w:rPr>
        <w:t>S</w:t>
      </w:r>
      <w:r w:rsidRPr="001747D2">
        <w:rPr>
          <w:rFonts w:ascii="Calibri" w:eastAsia="Arial" w:hAnsi="Calibri" w:cs="Calibri"/>
          <w:color w:val="000000"/>
          <w:sz w:val="22"/>
          <w:szCs w:val="22"/>
        </w:rPr>
        <w:t>P</w:t>
      </w:r>
      <w:r w:rsidRPr="001747D2">
        <w:rPr>
          <w:rFonts w:ascii="Calibri" w:eastAsia="Arial" w:hAnsi="Calibri" w:cs="Calibri"/>
          <w:color w:val="000000"/>
          <w:spacing w:val="-4"/>
          <w:sz w:val="22"/>
          <w:szCs w:val="22"/>
        </w:rPr>
        <w:t xml:space="preserve"> </w:t>
      </w:r>
      <w:r w:rsidRPr="001747D2">
        <w:rPr>
          <w:rFonts w:ascii="Calibri" w:eastAsia="Arial" w:hAnsi="Calibri" w:cs="Calibri"/>
          <w:color w:val="000000"/>
          <w:sz w:val="22"/>
          <w:szCs w:val="22"/>
        </w:rPr>
        <w:t>e</w:t>
      </w:r>
      <w:r w:rsidRPr="001747D2">
        <w:rPr>
          <w:rFonts w:ascii="Calibri" w:eastAsia="Arial" w:hAnsi="Calibri" w:cs="Calibri"/>
          <w:color w:val="000000"/>
          <w:spacing w:val="-2"/>
          <w:sz w:val="22"/>
          <w:szCs w:val="22"/>
        </w:rPr>
        <w:t xml:space="preserve"> </w:t>
      </w:r>
      <w:r w:rsidRPr="001747D2">
        <w:rPr>
          <w:rFonts w:ascii="Calibri" w:eastAsia="Arial" w:hAnsi="Calibri" w:cs="Calibri"/>
          <w:color w:val="000000"/>
          <w:spacing w:val="3"/>
          <w:sz w:val="22"/>
          <w:szCs w:val="22"/>
        </w:rPr>
        <w:t>c</w:t>
      </w:r>
      <w:r w:rsidRPr="001747D2">
        <w:rPr>
          <w:rFonts w:ascii="Calibri" w:eastAsia="Arial" w:hAnsi="Calibri" w:cs="Calibri"/>
          <w:color w:val="000000"/>
          <w:sz w:val="22"/>
          <w:szCs w:val="22"/>
        </w:rPr>
        <w:t>om o</w:t>
      </w:r>
      <w:r w:rsidRPr="001747D2">
        <w:rPr>
          <w:rFonts w:ascii="Calibri" w:eastAsia="Arial" w:hAnsi="Calibri" w:cs="Calibri"/>
          <w:color w:val="000000"/>
          <w:spacing w:val="-2"/>
          <w:sz w:val="22"/>
          <w:szCs w:val="22"/>
        </w:rPr>
        <w:t xml:space="preserve"> </w:t>
      </w:r>
      <w:r w:rsidRPr="001747D2">
        <w:rPr>
          <w:rFonts w:ascii="Calibri" w:eastAsia="Arial" w:hAnsi="Calibri" w:cs="Calibri"/>
          <w:color w:val="000000"/>
          <w:spacing w:val="-1"/>
          <w:sz w:val="22"/>
          <w:szCs w:val="22"/>
        </w:rPr>
        <w:t>Pl</w:t>
      </w:r>
      <w:r w:rsidRPr="001747D2">
        <w:rPr>
          <w:rFonts w:ascii="Calibri" w:eastAsia="Arial" w:hAnsi="Calibri" w:cs="Calibri"/>
          <w:color w:val="000000"/>
          <w:sz w:val="22"/>
          <w:szCs w:val="22"/>
        </w:rPr>
        <w:t>a</w:t>
      </w:r>
      <w:r w:rsidRPr="001747D2">
        <w:rPr>
          <w:rFonts w:ascii="Calibri" w:eastAsia="Arial" w:hAnsi="Calibri" w:cs="Calibri"/>
          <w:color w:val="000000"/>
          <w:spacing w:val="1"/>
          <w:sz w:val="22"/>
          <w:szCs w:val="22"/>
        </w:rPr>
        <w:t>n</w:t>
      </w:r>
      <w:r w:rsidRPr="001747D2">
        <w:rPr>
          <w:rFonts w:ascii="Calibri" w:eastAsia="Arial" w:hAnsi="Calibri" w:cs="Calibri"/>
          <w:color w:val="000000"/>
          <w:sz w:val="22"/>
          <w:szCs w:val="22"/>
        </w:rPr>
        <w:t xml:space="preserve">o </w:t>
      </w:r>
      <w:r w:rsidRPr="001747D2">
        <w:rPr>
          <w:rFonts w:ascii="Calibri" w:eastAsia="Arial" w:hAnsi="Calibri" w:cs="Calibri"/>
          <w:color w:val="000000"/>
          <w:spacing w:val="-1"/>
          <w:sz w:val="22"/>
          <w:szCs w:val="22"/>
        </w:rPr>
        <w:t>E</w:t>
      </w:r>
      <w:r w:rsidRPr="001747D2">
        <w:rPr>
          <w:rFonts w:ascii="Calibri" w:eastAsia="Arial" w:hAnsi="Calibri" w:cs="Calibri"/>
          <w:color w:val="000000"/>
          <w:spacing w:val="1"/>
          <w:sz w:val="22"/>
          <w:szCs w:val="22"/>
        </w:rPr>
        <w:t>s</w:t>
      </w:r>
      <w:r w:rsidRPr="001747D2">
        <w:rPr>
          <w:rFonts w:ascii="Calibri" w:eastAsia="Arial" w:hAnsi="Calibri" w:cs="Calibri"/>
          <w:color w:val="000000"/>
          <w:sz w:val="22"/>
          <w:szCs w:val="22"/>
        </w:rPr>
        <w:t>trat</w:t>
      </w:r>
      <w:r w:rsidRPr="001747D2">
        <w:rPr>
          <w:rFonts w:ascii="Calibri" w:eastAsia="Arial" w:hAnsi="Calibri" w:cs="Calibri"/>
          <w:color w:val="000000"/>
          <w:spacing w:val="-1"/>
          <w:sz w:val="22"/>
          <w:szCs w:val="22"/>
        </w:rPr>
        <w:t>é</w:t>
      </w:r>
      <w:r w:rsidRPr="001747D2">
        <w:rPr>
          <w:rFonts w:ascii="Calibri" w:eastAsia="Arial" w:hAnsi="Calibri" w:cs="Calibri"/>
          <w:color w:val="000000"/>
          <w:spacing w:val="2"/>
          <w:sz w:val="22"/>
          <w:szCs w:val="22"/>
        </w:rPr>
        <w:t>g</w:t>
      </w:r>
      <w:r w:rsidRPr="001747D2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1747D2">
        <w:rPr>
          <w:rFonts w:ascii="Calibri" w:eastAsia="Arial" w:hAnsi="Calibri" w:cs="Calibri"/>
          <w:color w:val="000000"/>
          <w:spacing w:val="1"/>
          <w:sz w:val="22"/>
          <w:szCs w:val="22"/>
        </w:rPr>
        <w:t>c</w:t>
      </w:r>
      <w:r w:rsidRPr="001747D2">
        <w:rPr>
          <w:rFonts w:ascii="Calibri" w:eastAsia="Arial" w:hAnsi="Calibri" w:cs="Calibri"/>
          <w:color w:val="000000"/>
          <w:sz w:val="22"/>
          <w:szCs w:val="22"/>
        </w:rPr>
        <w:t>o</w:t>
      </w:r>
      <w:r w:rsidRPr="001747D2">
        <w:rPr>
          <w:rFonts w:ascii="Calibri" w:eastAsia="Arial" w:hAnsi="Calibri" w:cs="Calibri"/>
          <w:color w:val="000000"/>
          <w:spacing w:val="-10"/>
          <w:sz w:val="22"/>
          <w:szCs w:val="22"/>
        </w:rPr>
        <w:t xml:space="preserve"> </w:t>
      </w:r>
      <w:r w:rsidRPr="001747D2">
        <w:rPr>
          <w:rFonts w:ascii="Calibri" w:eastAsia="Arial" w:hAnsi="Calibri" w:cs="Calibri"/>
          <w:color w:val="000000"/>
          <w:spacing w:val="1"/>
          <w:sz w:val="22"/>
          <w:szCs w:val="22"/>
        </w:rPr>
        <w:t>d</w:t>
      </w:r>
      <w:r w:rsidRPr="001747D2">
        <w:rPr>
          <w:rFonts w:ascii="Calibri" w:eastAsia="Arial" w:hAnsi="Calibri" w:cs="Calibri"/>
          <w:color w:val="000000"/>
          <w:sz w:val="22"/>
          <w:szCs w:val="22"/>
        </w:rPr>
        <w:t>e</w:t>
      </w:r>
      <w:r w:rsidRPr="001747D2">
        <w:rPr>
          <w:rFonts w:ascii="Calibri" w:eastAsia="Arial" w:hAnsi="Calibri" w:cs="Calibri"/>
          <w:color w:val="000000"/>
          <w:spacing w:val="-2"/>
          <w:sz w:val="22"/>
          <w:szCs w:val="22"/>
        </w:rPr>
        <w:t xml:space="preserve"> </w:t>
      </w:r>
      <w:r w:rsidRPr="001747D2">
        <w:rPr>
          <w:rFonts w:ascii="Calibri" w:eastAsia="Arial" w:hAnsi="Calibri" w:cs="Calibri"/>
          <w:color w:val="000000"/>
          <w:spacing w:val="1"/>
          <w:sz w:val="22"/>
          <w:szCs w:val="22"/>
        </w:rPr>
        <w:t>A</w:t>
      </w:r>
      <w:r w:rsidRPr="001747D2">
        <w:rPr>
          <w:rFonts w:ascii="Calibri" w:eastAsia="Arial" w:hAnsi="Calibri" w:cs="Calibri"/>
          <w:color w:val="000000"/>
          <w:sz w:val="22"/>
          <w:szCs w:val="22"/>
        </w:rPr>
        <w:t>tu</w:t>
      </w:r>
      <w:r w:rsidRPr="001747D2">
        <w:rPr>
          <w:rFonts w:ascii="Calibri" w:eastAsia="Arial" w:hAnsi="Calibri" w:cs="Calibri"/>
          <w:color w:val="000000"/>
          <w:spacing w:val="-1"/>
          <w:sz w:val="22"/>
          <w:szCs w:val="22"/>
        </w:rPr>
        <w:t>a</w:t>
      </w:r>
      <w:r w:rsidRPr="001747D2">
        <w:rPr>
          <w:rFonts w:ascii="Calibri" w:eastAsia="Arial" w:hAnsi="Calibri" w:cs="Calibri"/>
          <w:color w:val="000000"/>
          <w:spacing w:val="1"/>
          <w:sz w:val="22"/>
          <w:szCs w:val="22"/>
        </w:rPr>
        <w:t>ç</w:t>
      </w:r>
      <w:r w:rsidRPr="001747D2">
        <w:rPr>
          <w:rFonts w:ascii="Calibri" w:eastAsia="Arial" w:hAnsi="Calibri" w:cs="Calibri"/>
          <w:color w:val="000000"/>
          <w:spacing w:val="2"/>
          <w:sz w:val="22"/>
          <w:szCs w:val="22"/>
        </w:rPr>
        <w:t>ã</w:t>
      </w:r>
      <w:r w:rsidRPr="001747D2">
        <w:rPr>
          <w:rFonts w:ascii="Calibri" w:eastAsia="Arial" w:hAnsi="Calibri" w:cs="Calibri"/>
          <w:color w:val="000000"/>
          <w:sz w:val="22"/>
          <w:szCs w:val="22"/>
        </w:rPr>
        <w:t>o</w:t>
      </w:r>
      <w:r w:rsidRPr="001747D2">
        <w:rPr>
          <w:rFonts w:ascii="Calibri" w:eastAsia="Arial" w:hAnsi="Calibri" w:cs="Calibri"/>
          <w:color w:val="000000"/>
          <w:spacing w:val="-7"/>
          <w:sz w:val="22"/>
          <w:szCs w:val="22"/>
        </w:rPr>
        <w:t xml:space="preserve"> </w:t>
      </w:r>
      <w:r w:rsidRPr="001747D2">
        <w:rPr>
          <w:rFonts w:ascii="Calibri" w:eastAsia="Arial" w:hAnsi="Calibri" w:cs="Calibri"/>
          <w:color w:val="000000"/>
          <w:spacing w:val="1"/>
          <w:sz w:val="22"/>
          <w:szCs w:val="22"/>
        </w:rPr>
        <w:t>q</w:t>
      </w:r>
      <w:r w:rsidRPr="001747D2">
        <w:rPr>
          <w:rFonts w:ascii="Calibri" w:eastAsia="Arial" w:hAnsi="Calibri" w:cs="Calibri"/>
          <w:color w:val="000000"/>
          <w:spacing w:val="2"/>
          <w:sz w:val="22"/>
          <w:szCs w:val="22"/>
        </w:rPr>
        <w:t>u</w:t>
      </w:r>
      <w:r w:rsidRPr="001747D2">
        <w:rPr>
          <w:rFonts w:ascii="Calibri" w:eastAsia="Arial" w:hAnsi="Calibri" w:cs="Calibri"/>
          <w:color w:val="000000"/>
          <w:sz w:val="22"/>
          <w:szCs w:val="22"/>
        </w:rPr>
        <w:t>e</w:t>
      </w:r>
      <w:r w:rsidRPr="001747D2">
        <w:rPr>
          <w:rFonts w:ascii="Calibri" w:eastAsia="Arial" w:hAnsi="Calibri" w:cs="Calibri"/>
          <w:color w:val="000000"/>
          <w:spacing w:val="-3"/>
          <w:sz w:val="22"/>
          <w:szCs w:val="22"/>
        </w:rPr>
        <w:t xml:space="preserve"> </w:t>
      </w:r>
      <w:r w:rsidRPr="001747D2">
        <w:rPr>
          <w:rFonts w:ascii="Calibri" w:eastAsia="Arial" w:hAnsi="Calibri" w:cs="Calibri"/>
          <w:color w:val="000000"/>
          <w:sz w:val="22"/>
          <w:szCs w:val="22"/>
        </w:rPr>
        <w:t>co</w:t>
      </w:r>
      <w:r w:rsidRPr="001747D2">
        <w:rPr>
          <w:rFonts w:ascii="Calibri" w:eastAsia="Arial" w:hAnsi="Calibri" w:cs="Calibri"/>
          <w:color w:val="000000"/>
          <w:spacing w:val="-1"/>
          <w:sz w:val="22"/>
          <w:szCs w:val="22"/>
        </w:rPr>
        <w:t>n</w:t>
      </w:r>
      <w:r w:rsidRPr="001747D2">
        <w:rPr>
          <w:rFonts w:ascii="Calibri" w:eastAsia="Arial" w:hAnsi="Calibri" w:cs="Calibri"/>
          <w:color w:val="000000"/>
          <w:spacing w:val="1"/>
          <w:sz w:val="22"/>
          <w:szCs w:val="22"/>
        </w:rPr>
        <w:t>s</w:t>
      </w:r>
      <w:r w:rsidRPr="001747D2">
        <w:rPr>
          <w:rFonts w:ascii="Calibri" w:eastAsia="Arial" w:hAnsi="Calibri" w:cs="Calibri"/>
          <w:color w:val="000000"/>
          <w:sz w:val="22"/>
          <w:szCs w:val="22"/>
        </w:rPr>
        <w:t>t</w:t>
      </w:r>
      <w:r w:rsidRPr="001747D2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1747D2">
        <w:rPr>
          <w:rFonts w:ascii="Calibri" w:eastAsia="Arial" w:hAnsi="Calibri" w:cs="Calibri"/>
          <w:color w:val="000000"/>
          <w:spacing w:val="2"/>
          <w:sz w:val="22"/>
          <w:szCs w:val="22"/>
        </w:rPr>
        <w:t>t</w:t>
      </w:r>
      <w:r w:rsidRPr="001747D2">
        <w:rPr>
          <w:rFonts w:ascii="Calibri" w:eastAsia="Arial" w:hAnsi="Calibri" w:cs="Calibri"/>
          <w:color w:val="000000"/>
          <w:sz w:val="22"/>
          <w:szCs w:val="22"/>
        </w:rPr>
        <w:t>ui</w:t>
      </w:r>
      <w:r w:rsidRPr="001747D2">
        <w:rPr>
          <w:rFonts w:ascii="Calibri" w:eastAsia="Arial" w:hAnsi="Calibri" w:cs="Calibri"/>
          <w:color w:val="000000"/>
          <w:spacing w:val="-6"/>
          <w:sz w:val="22"/>
          <w:szCs w:val="22"/>
        </w:rPr>
        <w:t xml:space="preserve"> </w:t>
      </w:r>
      <w:r w:rsidRPr="001747D2">
        <w:rPr>
          <w:rFonts w:ascii="Calibri" w:eastAsia="Arial" w:hAnsi="Calibri" w:cs="Calibri"/>
          <w:color w:val="000000"/>
          <w:sz w:val="22"/>
          <w:szCs w:val="22"/>
        </w:rPr>
        <w:t>o</w:t>
      </w:r>
      <w:r w:rsidRPr="001747D2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1747D2">
        <w:rPr>
          <w:rFonts w:ascii="Calibri" w:eastAsia="Arial" w:hAnsi="Calibri" w:cs="Calibri"/>
          <w:color w:val="000000"/>
          <w:spacing w:val="1"/>
          <w:sz w:val="22"/>
          <w:szCs w:val="22"/>
        </w:rPr>
        <w:t>A</w:t>
      </w:r>
      <w:r w:rsidRPr="001747D2">
        <w:rPr>
          <w:rFonts w:ascii="Calibri" w:eastAsia="Arial" w:hAnsi="Calibri" w:cs="Calibri"/>
          <w:color w:val="000000"/>
          <w:sz w:val="22"/>
          <w:szCs w:val="22"/>
        </w:rPr>
        <w:t>n</w:t>
      </w:r>
      <w:r w:rsidRPr="001747D2">
        <w:rPr>
          <w:rFonts w:ascii="Calibri" w:eastAsia="Arial" w:hAnsi="Calibri" w:cs="Calibri"/>
          <w:color w:val="000000"/>
          <w:spacing w:val="-1"/>
          <w:sz w:val="22"/>
          <w:szCs w:val="22"/>
        </w:rPr>
        <w:t>e</w:t>
      </w:r>
      <w:r w:rsidRPr="001747D2">
        <w:rPr>
          <w:rFonts w:ascii="Calibri" w:eastAsia="Arial" w:hAnsi="Calibri" w:cs="Calibri"/>
          <w:color w:val="000000"/>
          <w:spacing w:val="1"/>
          <w:sz w:val="22"/>
          <w:szCs w:val="22"/>
        </w:rPr>
        <w:t>x</w:t>
      </w:r>
      <w:r w:rsidRPr="001747D2">
        <w:rPr>
          <w:rFonts w:ascii="Calibri" w:eastAsia="Arial" w:hAnsi="Calibri" w:cs="Calibri"/>
          <w:color w:val="000000"/>
          <w:sz w:val="22"/>
          <w:szCs w:val="22"/>
        </w:rPr>
        <w:t>o</w:t>
      </w:r>
      <w:r w:rsidRPr="001747D2">
        <w:rPr>
          <w:rFonts w:ascii="Calibri" w:eastAsia="Arial" w:hAnsi="Calibri" w:cs="Calibri"/>
          <w:color w:val="000000"/>
          <w:spacing w:val="-4"/>
          <w:sz w:val="22"/>
          <w:szCs w:val="22"/>
        </w:rPr>
        <w:t xml:space="preserve"> </w:t>
      </w:r>
      <w:r w:rsidRPr="001747D2">
        <w:rPr>
          <w:rFonts w:ascii="Calibri" w:eastAsia="Arial" w:hAnsi="Calibri" w:cs="Calibri"/>
          <w:color w:val="000000"/>
          <w:sz w:val="22"/>
          <w:szCs w:val="22"/>
        </w:rPr>
        <w:t>I</w:t>
      </w:r>
      <w:r w:rsidRPr="001747D2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d</w:t>
      </w:r>
      <w:r w:rsidRPr="001747D2">
        <w:rPr>
          <w:rFonts w:ascii="Calibri" w:eastAsia="Arial" w:hAnsi="Calibri" w:cs="Calibri"/>
          <w:color w:val="000000"/>
          <w:sz w:val="22"/>
          <w:szCs w:val="22"/>
        </w:rPr>
        <w:t>o C</w:t>
      </w:r>
      <w:r w:rsidRPr="001747D2">
        <w:rPr>
          <w:rFonts w:ascii="Calibri" w:eastAsia="Arial" w:hAnsi="Calibri" w:cs="Calibri"/>
          <w:color w:val="000000"/>
          <w:spacing w:val="2"/>
          <w:sz w:val="22"/>
          <w:szCs w:val="22"/>
        </w:rPr>
        <w:t>o</w:t>
      </w:r>
      <w:r w:rsidRPr="001747D2">
        <w:rPr>
          <w:rFonts w:ascii="Calibri" w:eastAsia="Arial" w:hAnsi="Calibri" w:cs="Calibri"/>
          <w:color w:val="000000"/>
          <w:sz w:val="22"/>
          <w:szCs w:val="22"/>
        </w:rPr>
        <w:t>ntrato</w:t>
      </w:r>
      <w:r w:rsidRPr="001747D2">
        <w:rPr>
          <w:rFonts w:ascii="Calibri" w:eastAsia="Arial" w:hAnsi="Calibri" w:cs="Calibri"/>
          <w:color w:val="000000"/>
          <w:spacing w:val="-7"/>
          <w:sz w:val="22"/>
          <w:szCs w:val="22"/>
        </w:rPr>
        <w:t xml:space="preserve"> </w:t>
      </w:r>
      <w:r w:rsidRPr="001747D2">
        <w:rPr>
          <w:rFonts w:ascii="Calibri" w:eastAsia="Arial" w:hAnsi="Calibri" w:cs="Calibri"/>
          <w:color w:val="000000"/>
          <w:sz w:val="22"/>
          <w:szCs w:val="22"/>
        </w:rPr>
        <w:t>de</w:t>
      </w:r>
      <w:r w:rsidRPr="001747D2">
        <w:rPr>
          <w:rFonts w:ascii="Calibri" w:eastAsia="Arial" w:hAnsi="Calibri" w:cs="Calibri"/>
          <w:color w:val="000000"/>
          <w:spacing w:val="-3"/>
          <w:sz w:val="22"/>
          <w:szCs w:val="22"/>
        </w:rPr>
        <w:t xml:space="preserve"> </w:t>
      </w:r>
      <w:r w:rsidRPr="001747D2">
        <w:rPr>
          <w:rFonts w:ascii="Calibri" w:eastAsia="Arial" w:hAnsi="Calibri" w:cs="Calibri"/>
          <w:color w:val="000000"/>
          <w:spacing w:val="1"/>
          <w:sz w:val="22"/>
          <w:szCs w:val="22"/>
        </w:rPr>
        <w:t>G</w:t>
      </w:r>
      <w:r w:rsidRPr="001747D2">
        <w:rPr>
          <w:rFonts w:ascii="Calibri" w:eastAsia="Arial" w:hAnsi="Calibri" w:cs="Calibri"/>
          <w:color w:val="000000"/>
          <w:sz w:val="22"/>
          <w:szCs w:val="22"/>
        </w:rPr>
        <w:t>e</w:t>
      </w:r>
      <w:r w:rsidRPr="001747D2">
        <w:rPr>
          <w:rFonts w:ascii="Calibri" w:eastAsia="Arial" w:hAnsi="Calibri" w:cs="Calibri"/>
          <w:color w:val="000000"/>
          <w:spacing w:val="1"/>
          <w:sz w:val="22"/>
          <w:szCs w:val="22"/>
        </w:rPr>
        <w:t>s</w:t>
      </w:r>
      <w:r w:rsidRPr="001747D2">
        <w:rPr>
          <w:rFonts w:ascii="Calibri" w:eastAsia="Arial" w:hAnsi="Calibri" w:cs="Calibri"/>
          <w:color w:val="000000"/>
          <w:sz w:val="22"/>
          <w:szCs w:val="22"/>
        </w:rPr>
        <w:t>t</w:t>
      </w:r>
      <w:r w:rsidRPr="001747D2">
        <w:rPr>
          <w:rFonts w:ascii="Calibri" w:eastAsia="Arial" w:hAnsi="Calibri" w:cs="Calibri"/>
          <w:color w:val="000000"/>
          <w:spacing w:val="2"/>
          <w:sz w:val="22"/>
          <w:szCs w:val="22"/>
        </w:rPr>
        <w:t>ã</w:t>
      </w:r>
      <w:r w:rsidRPr="001747D2">
        <w:rPr>
          <w:rFonts w:ascii="Calibri" w:eastAsia="Arial" w:hAnsi="Calibri" w:cs="Calibri"/>
          <w:color w:val="000000"/>
          <w:sz w:val="22"/>
          <w:szCs w:val="22"/>
        </w:rPr>
        <w:t>o,</w:t>
      </w:r>
      <w:r w:rsidRPr="001747D2">
        <w:rPr>
          <w:rFonts w:ascii="Calibri" w:eastAsia="Arial" w:hAnsi="Calibri" w:cs="Calibri"/>
          <w:color w:val="000000"/>
          <w:spacing w:val="-8"/>
          <w:sz w:val="22"/>
          <w:szCs w:val="22"/>
        </w:rPr>
        <w:t xml:space="preserve"> </w:t>
      </w:r>
      <w:r w:rsidRPr="001747D2">
        <w:rPr>
          <w:rFonts w:ascii="Calibri" w:eastAsia="Arial" w:hAnsi="Calibri" w:cs="Calibri"/>
          <w:color w:val="000000"/>
          <w:sz w:val="22"/>
          <w:szCs w:val="22"/>
        </w:rPr>
        <w:t>e</w:t>
      </w:r>
      <w:r w:rsidRPr="001747D2">
        <w:rPr>
          <w:rFonts w:ascii="Calibri" w:eastAsia="Arial" w:hAnsi="Calibri" w:cs="Calibri"/>
          <w:color w:val="000000"/>
          <w:spacing w:val="1"/>
          <w:sz w:val="22"/>
          <w:szCs w:val="22"/>
        </w:rPr>
        <w:t xml:space="preserve"> s</w:t>
      </w:r>
      <w:r w:rsidRPr="001747D2">
        <w:rPr>
          <w:rFonts w:ascii="Calibri" w:eastAsia="Arial" w:hAnsi="Calibri" w:cs="Calibri"/>
          <w:color w:val="000000"/>
          <w:sz w:val="22"/>
          <w:szCs w:val="22"/>
        </w:rPr>
        <w:t>erá</w:t>
      </w:r>
      <w:r w:rsidRPr="001747D2">
        <w:rPr>
          <w:rFonts w:ascii="Calibri" w:eastAsia="Arial" w:hAnsi="Calibri" w:cs="Calibri"/>
          <w:color w:val="000000"/>
          <w:spacing w:val="-4"/>
          <w:sz w:val="22"/>
          <w:szCs w:val="22"/>
        </w:rPr>
        <w:t xml:space="preserve"> </w:t>
      </w:r>
      <w:r w:rsidRPr="001747D2">
        <w:rPr>
          <w:rFonts w:ascii="Calibri" w:eastAsia="Arial" w:hAnsi="Calibri" w:cs="Calibri"/>
          <w:color w:val="000000"/>
          <w:spacing w:val="2"/>
          <w:sz w:val="22"/>
          <w:szCs w:val="22"/>
        </w:rPr>
        <w:t>op</w:t>
      </w:r>
      <w:r w:rsidRPr="001747D2">
        <w:rPr>
          <w:rFonts w:ascii="Calibri" w:eastAsia="Arial" w:hAnsi="Calibri" w:cs="Calibri"/>
          <w:color w:val="000000"/>
          <w:sz w:val="22"/>
          <w:szCs w:val="22"/>
        </w:rPr>
        <w:t>era</w:t>
      </w:r>
      <w:r w:rsidRPr="001747D2">
        <w:rPr>
          <w:rFonts w:ascii="Calibri" w:eastAsia="Arial" w:hAnsi="Calibri" w:cs="Calibri"/>
          <w:color w:val="000000"/>
          <w:spacing w:val="1"/>
          <w:sz w:val="22"/>
          <w:szCs w:val="22"/>
        </w:rPr>
        <w:t>c</w:t>
      </w:r>
      <w:r w:rsidRPr="001747D2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1747D2">
        <w:rPr>
          <w:rFonts w:ascii="Calibri" w:eastAsia="Arial" w:hAnsi="Calibri" w:cs="Calibri"/>
          <w:color w:val="000000"/>
          <w:sz w:val="22"/>
          <w:szCs w:val="22"/>
        </w:rPr>
        <w:t>o</w:t>
      </w:r>
      <w:r w:rsidRPr="001747D2">
        <w:rPr>
          <w:rFonts w:ascii="Calibri" w:eastAsia="Arial" w:hAnsi="Calibri" w:cs="Calibri"/>
          <w:color w:val="000000"/>
          <w:spacing w:val="1"/>
          <w:sz w:val="22"/>
          <w:szCs w:val="22"/>
        </w:rPr>
        <w:t>n</w:t>
      </w:r>
      <w:r w:rsidRPr="001747D2">
        <w:rPr>
          <w:rFonts w:ascii="Calibri" w:eastAsia="Arial" w:hAnsi="Calibri" w:cs="Calibri"/>
          <w:color w:val="000000"/>
          <w:sz w:val="22"/>
          <w:szCs w:val="22"/>
        </w:rPr>
        <w:t>a</w:t>
      </w:r>
      <w:r w:rsidRPr="001747D2">
        <w:rPr>
          <w:rFonts w:ascii="Calibri" w:eastAsia="Arial" w:hAnsi="Calibri" w:cs="Calibri"/>
          <w:color w:val="000000"/>
          <w:spacing w:val="1"/>
          <w:sz w:val="22"/>
          <w:szCs w:val="22"/>
        </w:rPr>
        <w:t>li</w:t>
      </w:r>
      <w:r w:rsidRPr="001747D2">
        <w:rPr>
          <w:rFonts w:ascii="Calibri" w:eastAsia="Arial" w:hAnsi="Calibri" w:cs="Calibri"/>
          <w:color w:val="000000"/>
          <w:spacing w:val="-1"/>
          <w:sz w:val="22"/>
          <w:szCs w:val="22"/>
        </w:rPr>
        <w:t>z</w:t>
      </w:r>
      <w:r w:rsidRPr="001747D2">
        <w:rPr>
          <w:rFonts w:ascii="Calibri" w:eastAsia="Arial" w:hAnsi="Calibri" w:cs="Calibri"/>
          <w:color w:val="000000"/>
          <w:sz w:val="22"/>
          <w:szCs w:val="22"/>
        </w:rPr>
        <w:t>a</w:t>
      </w:r>
      <w:r w:rsidRPr="001747D2">
        <w:rPr>
          <w:rFonts w:ascii="Calibri" w:eastAsia="Arial" w:hAnsi="Calibri" w:cs="Calibri"/>
          <w:color w:val="000000"/>
          <w:spacing w:val="-1"/>
          <w:sz w:val="22"/>
          <w:szCs w:val="22"/>
        </w:rPr>
        <w:t>d</w:t>
      </w:r>
      <w:r w:rsidRPr="001747D2">
        <w:rPr>
          <w:rFonts w:ascii="Calibri" w:eastAsia="Arial" w:hAnsi="Calibri" w:cs="Calibri"/>
          <w:color w:val="000000"/>
          <w:sz w:val="22"/>
          <w:szCs w:val="22"/>
        </w:rPr>
        <w:t>o</w:t>
      </w:r>
      <w:r w:rsidRPr="001747D2">
        <w:rPr>
          <w:rFonts w:ascii="Calibri" w:eastAsia="Arial" w:hAnsi="Calibri" w:cs="Calibri"/>
          <w:color w:val="000000"/>
          <w:spacing w:val="-13"/>
          <w:sz w:val="22"/>
          <w:szCs w:val="22"/>
        </w:rPr>
        <w:t xml:space="preserve"> </w:t>
      </w:r>
      <w:r w:rsidRPr="001747D2">
        <w:rPr>
          <w:rFonts w:ascii="Calibri" w:eastAsia="Arial" w:hAnsi="Calibri" w:cs="Calibri"/>
          <w:color w:val="000000"/>
          <w:spacing w:val="1"/>
          <w:sz w:val="22"/>
          <w:szCs w:val="22"/>
        </w:rPr>
        <w:t>c</w:t>
      </w:r>
      <w:r w:rsidRPr="001747D2">
        <w:rPr>
          <w:rFonts w:ascii="Calibri" w:eastAsia="Arial" w:hAnsi="Calibri" w:cs="Calibri"/>
          <w:color w:val="000000"/>
          <w:sz w:val="22"/>
          <w:szCs w:val="22"/>
        </w:rPr>
        <w:t>om b</w:t>
      </w:r>
      <w:r w:rsidRPr="001747D2">
        <w:rPr>
          <w:rFonts w:ascii="Calibri" w:eastAsia="Arial" w:hAnsi="Calibri" w:cs="Calibri"/>
          <w:color w:val="000000"/>
          <w:spacing w:val="-1"/>
          <w:sz w:val="22"/>
          <w:szCs w:val="22"/>
        </w:rPr>
        <w:t>a</w:t>
      </w:r>
      <w:r w:rsidRPr="001747D2">
        <w:rPr>
          <w:rFonts w:ascii="Calibri" w:eastAsia="Arial" w:hAnsi="Calibri" w:cs="Calibri"/>
          <w:color w:val="000000"/>
          <w:spacing w:val="1"/>
          <w:sz w:val="22"/>
          <w:szCs w:val="22"/>
        </w:rPr>
        <w:t>s</w:t>
      </w:r>
      <w:r w:rsidRPr="001747D2">
        <w:rPr>
          <w:rFonts w:ascii="Calibri" w:eastAsia="Arial" w:hAnsi="Calibri" w:cs="Calibri"/>
          <w:color w:val="000000"/>
          <w:sz w:val="22"/>
          <w:szCs w:val="22"/>
        </w:rPr>
        <w:t>e</w:t>
      </w:r>
      <w:r w:rsidRPr="001747D2">
        <w:rPr>
          <w:rFonts w:ascii="Calibri" w:eastAsia="Arial" w:hAnsi="Calibri" w:cs="Calibri"/>
          <w:color w:val="000000"/>
          <w:spacing w:val="-4"/>
          <w:sz w:val="22"/>
          <w:szCs w:val="22"/>
        </w:rPr>
        <w:t xml:space="preserve"> </w:t>
      </w:r>
      <w:r w:rsidRPr="001747D2">
        <w:rPr>
          <w:rFonts w:ascii="Calibri" w:eastAsia="Arial" w:hAnsi="Calibri" w:cs="Calibri"/>
          <w:color w:val="000000"/>
          <w:spacing w:val="1"/>
          <w:sz w:val="22"/>
          <w:szCs w:val="22"/>
        </w:rPr>
        <w:t>n</w:t>
      </w:r>
      <w:r w:rsidRPr="001747D2">
        <w:rPr>
          <w:rFonts w:ascii="Calibri" w:eastAsia="Arial" w:hAnsi="Calibri" w:cs="Calibri"/>
          <w:color w:val="000000"/>
          <w:sz w:val="22"/>
          <w:szCs w:val="22"/>
        </w:rPr>
        <w:t>os</w:t>
      </w:r>
      <w:r w:rsidRPr="001747D2">
        <w:rPr>
          <w:rFonts w:ascii="Calibri" w:eastAsia="Arial" w:hAnsi="Calibri" w:cs="Calibri"/>
          <w:color w:val="000000"/>
          <w:spacing w:val="-2"/>
          <w:sz w:val="22"/>
          <w:szCs w:val="22"/>
        </w:rPr>
        <w:t xml:space="preserve"> </w:t>
      </w:r>
      <w:r w:rsidRPr="001747D2">
        <w:rPr>
          <w:rFonts w:ascii="Calibri" w:eastAsia="Arial" w:hAnsi="Calibri" w:cs="Calibri"/>
          <w:color w:val="000000"/>
          <w:sz w:val="22"/>
          <w:szCs w:val="22"/>
        </w:rPr>
        <w:t>o</w:t>
      </w:r>
      <w:r w:rsidRPr="001747D2">
        <w:rPr>
          <w:rFonts w:ascii="Calibri" w:eastAsia="Arial" w:hAnsi="Calibri" w:cs="Calibri"/>
          <w:color w:val="000000"/>
          <w:spacing w:val="-1"/>
          <w:sz w:val="22"/>
          <w:szCs w:val="22"/>
        </w:rPr>
        <w:t>b</w:t>
      </w:r>
      <w:r w:rsidRPr="001747D2">
        <w:rPr>
          <w:rFonts w:ascii="Calibri" w:eastAsia="Arial" w:hAnsi="Calibri" w:cs="Calibri"/>
          <w:color w:val="000000"/>
          <w:spacing w:val="1"/>
          <w:sz w:val="22"/>
          <w:szCs w:val="22"/>
        </w:rPr>
        <w:t>j</w:t>
      </w:r>
      <w:r w:rsidRPr="001747D2">
        <w:rPr>
          <w:rFonts w:ascii="Calibri" w:eastAsia="Arial" w:hAnsi="Calibri" w:cs="Calibri"/>
          <w:color w:val="000000"/>
          <w:sz w:val="22"/>
          <w:szCs w:val="22"/>
        </w:rPr>
        <w:t>e</w:t>
      </w:r>
      <w:r w:rsidRPr="001747D2">
        <w:rPr>
          <w:rFonts w:ascii="Calibri" w:eastAsia="Arial" w:hAnsi="Calibri" w:cs="Calibri"/>
          <w:color w:val="000000"/>
          <w:spacing w:val="2"/>
          <w:sz w:val="22"/>
          <w:szCs w:val="22"/>
        </w:rPr>
        <w:t>t</w:t>
      </w:r>
      <w:r w:rsidRPr="001747D2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1747D2">
        <w:rPr>
          <w:rFonts w:ascii="Calibri" w:eastAsia="Arial" w:hAnsi="Calibri" w:cs="Calibri"/>
          <w:color w:val="000000"/>
          <w:spacing w:val="1"/>
          <w:sz w:val="22"/>
          <w:szCs w:val="22"/>
        </w:rPr>
        <w:t>v</w:t>
      </w:r>
      <w:r w:rsidRPr="001747D2">
        <w:rPr>
          <w:rFonts w:ascii="Calibri" w:eastAsia="Arial" w:hAnsi="Calibri" w:cs="Calibri"/>
          <w:color w:val="000000"/>
          <w:sz w:val="22"/>
          <w:szCs w:val="22"/>
        </w:rPr>
        <w:t>os</w:t>
      </w:r>
      <w:r w:rsidRPr="001747D2">
        <w:rPr>
          <w:rFonts w:ascii="Calibri" w:eastAsia="Arial" w:hAnsi="Calibri" w:cs="Calibri"/>
          <w:color w:val="000000"/>
          <w:spacing w:val="-7"/>
          <w:sz w:val="22"/>
          <w:szCs w:val="22"/>
        </w:rPr>
        <w:t xml:space="preserve"> </w:t>
      </w:r>
      <w:r w:rsidRPr="001747D2">
        <w:rPr>
          <w:rFonts w:ascii="Calibri" w:eastAsia="Arial" w:hAnsi="Calibri" w:cs="Calibri"/>
          <w:color w:val="000000"/>
          <w:sz w:val="22"/>
          <w:szCs w:val="22"/>
        </w:rPr>
        <w:t>e</w:t>
      </w:r>
      <w:r w:rsidRPr="001747D2">
        <w:rPr>
          <w:rFonts w:ascii="Calibri" w:eastAsia="Arial" w:hAnsi="Calibri" w:cs="Calibri"/>
          <w:color w:val="000000"/>
          <w:spacing w:val="-2"/>
          <w:sz w:val="22"/>
          <w:szCs w:val="22"/>
        </w:rPr>
        <w:t xml:space="preserve"> </w:t>
      </w:r>
      <w:r w:rsidRPr="001747D2">
        <w:rPr>
          <w:rFonts w:ascii="Calibri" w:eastAsia="Arial" w:hAnsi="Calibri" w:cs="Calibri"/>
          <w:color w:val="000000"/>
          <w:spacing w:val="2"/>
          <w:sz w:val="22"/>
          <w:szCs w:val="22"/>
        </w:rPr>
        <w:t>n</w:t>
      </w:r>
      <w:r w:rsidRPr="001747D2">
        <w:rPr>
          <w:rFonts w:ascii="Calibri" w:eastAsia="Arial" w:hAnsi="Calibri" w:cs="Calibri"/>
          <w:color w:val="000000"/>
          <w:sz w:val="22"/>
          <w:szCs w:val="22"/>
        </w:rPr>
        <w:t>as</w:t>
      </w:r>
      <w:r w:rsidRPr="001747D2">
        <w:rPr>
          <w:rFonts w:ascii="Calibri" w:eastAsia="Arial" w:hAnsi="Calibri" w:cs="Calibri"/>
          <w:color w:val="000000"/>
          <w:spacing w:val="-2"/>
          <w:sz w:val="22"/>
          <w:szCs w:val="22"/>
        </w:rPr>
        <w:t xml:space="preserve"> </w:t>
      </w:r>
      <w:r w:rsidRPr="001747D2">
        <w:rPr>
          <w:rFonts w:ascii="Calibri" w:eastAsia="Arial" w:hAnsi="Calibri" w:cs="Calibri"/>
          <w:color w:val="000000"/>
          <w:spacing w:val="2"/>
          <w:sz w:val="22"/>
          <w:szCs w:val="22"/>
        </w:rPr>
        <w:t>e</w:t>
      </w:r>
      <w:r w:rsidRPr="001747D2">
        <w:rPr>
          <w:rFonts w:ascii="Calibri" w:eastAsia="Arial" w:hAnsi="Calibri" w:cs="Calibri"/>
          <w:color w:val="000000"/>
          <w:spacing w:val="1"/>
          <w:sz w:val="22"/>
          <w:szCs w:val="22"/>
        </w:rPr>
        <w:t>s</w:t>
      </w:r>
      <w:r w:rsidRPr="001747D2">
        <w:rPr>
          <w:rFonts w:ascii="Calibri" w:eastAsia="Arial" w:hAnsi="Calibri" w:cs="Calibri"/>
          <w:color w:val="000000"/>
          <w:sz w:val="22"/>
          <w:szCs w:val="22"/>
        </w:rPr>
        <w:t>trat</w:t>
      </w:r>
      <w:r w:rsidRPr="001747D2">
        <w:rPr>
          <w:rFonts w:ascii="Calibri" w:eastAsia="Arial" w:hAnsi="Calibri" w:cs="Calibri"/>
          <w:color w:val="000000"/>
          <w:spacing w:val="-1"/>
          <w:sz w:val="22"/>
          <w:szCs w:val="22"/>
        </w:rPr>
        <w:t>é</w:t>
      </w:r>
      <w:r w:rsidRPr="001747D2">
        <w:rPr>
          <w:rFonts w:ascii="Calibri" w:eastAsia="Arial" w:hAnsi="Calibri" w:cs="Calibri"/>
          <w:color w:val="000000"/>
          <w:sz w:val="22"/>
          <w:szCs w:val="22"/>
        </w:rPr>
        <w:t>g</w:t>
      </w:r>
      <w:r w:rsidRPr="001747D2">
        <w:rPr>
          <w:rFonts w:ascii="Calibri" w:eastAsia="Arial" w:hAnsi="Calibri" w:cs="Calibri"/>
          <w:color w:val="000000"/>
          <w:spacing w:val="1"/>
          <w:sz w:val="22"/>
          <w:szCs w:val="22"/>
        </w:rPr>
        <w:t>i</w:t>
      </w:r>
      <w:r w:rsidRPr="001747D2">
        <w:rPr>
          <w:rFonts w:ascii="Calibri" w:eastAsia="Arial" w:hAnsi="Calibri" w:cs="Calibri"/>
          <w:color w:val="000000"/>
          <w:sz w:val="22"/>
          <w:szCs w:val="22"/>
        </w:rPr>
        <w:t>as</w:t>
      </w:r>
      <w:r w:rsidRPr="001747D2">
        <w:rPr>
          <w:rFonts w:ascii="Calibri" w:eastAsia="Arial" w:hAnsi="Calibri" w:cs="Calibri"/>
          <w:color w:val="000000"/>
          <w:spacing w:val="-9"/>
          <w:sz w:val="22"/>
          <w:szCs w:val="22"/>
        </w:rPr>
        <w:t xml:space="preserve"> </w:t>
      </w:r>
      <w:r w:rsidRPr="001747D2">
        <w:rPr>
          <w:rFonts w:ascii="Calibri" w:eastAsia="Arial" w:hAnsi="Calibri" w:cs="Calibri"/>
          <w:color w:val="000000"/>
          <w:sz w:val="22"/>
          <w:szCs w:val="22"/>
        </w:rPr>
        <w:t>expre</w:t>
      </w:r>
      <w:r w:rsidRPr="001747D2">
        <w:rPr>
          <w:rFonts w:ascii="Calibri" w:eastAsia="Arial" w:hAnsi="Calibri" w:cs="Calibri"/>
          <w:color w:val="000000"/>
          <w:spacing w:val="1"/>
          <w:sz w:val="22"/>
          <w:szCs w:val="22"/>
        </w:rPr>
        <w:t>ss</w:t>
      </w:r>
      <w:r w:rsidRPr="001747D2">
        <w:rPr>
          <w:rFonts w:ascii="Calibri" w:eastAsia="Arial" w:hAnsi="Calibri" w:cs="Calibri"/>
          <w:color w:val="000000"/>
          <w:sz w:val="22"/>
          <w:szCs w:val="22"/>
        </w:rPr>
        <w:t>os</w:t>
      </w:r>
      <w:r w:rsidRPr="001747D2">
        <w:rPr>
          <w:rFonts w:ascii="Calibri" w:eastAsia="Arial" w:hAnsi="Calibri" w:cs="Calibri"/>
          <w:color w:val="000000"/>
          <w:spacing w:val="-8"/>
          <w:sz w:val="22"/>
          <w:szCs w:val="22"/>
        </w:rPr>
        <w:t xml:space="preserve"> </w:t>
      </w:r>
      <w:r w:rsidRPr="001747D2">
        <w:rPr>
          <w:rFonts w:ascii="Calibri" w:eastAsia="Arial" w:hAnsi="Calibri" w:cs="Calibri"/>
          <w:color w:val="000000"/>
          <w:sz w:val="22"/>
          <w:szCs w:val="22"/>
        </w:rPr>
        <w:t>n</w:t>
      </w:r>
      <w:r w:rsidRPr="001747D2">
        <w:rPr>
          <w:rFonts w:ascii="Calibri" w:eastAsia="Arial" w:hAnsi="Calibri" w:cs="Calibri"/>
          <w:color w:val="000000"/>
          <w:spacing w:val="-1"/>
          <w:sz w:val="22"/>
          <w:szCs w:val="22"/>
        </w:rPr>
        <w:t>e</w:t>
      </w:r>
      <w:r w:rsidRPr="001747D2">
        <w:rPr>
          <w:rFonts w:ascii="Calibri" w:eastAsia="Arial" w:hAnsi="Calibri" w:cs="Calibri"/>
          <w:color w:val="000000"/>
          <w:spacing w:val="1"/>
          <w:sz w:val="22"/>
          <w:szCs w:val="22"/>
        </w:rPr>
        <w:t>ss</w:t>
      </w:r>
      <w:r w:rsidRPr="001747D2">
        <w:rPr>
          <w:rFonts w:ascii="Calibri" w:eastAsia="Arial" w:hAnsi="Calibri" w:cs="Calibri"/>
          <w:color w:val="000000"/>
          <w:spacing w:val="2"/>
          <w:sz w:val="22"/>
          <w:szCs w:val="22"/>
        </w:rPr>
        <w:t>e</w:t>
      </w:r>
      <w:r w:rsidRPr="001747D2">
        <w:rPr>
          <w:rFonts w:ascii="Calibri" w:eastAsia="Arial" w:hAnsi="Calibri" w:cs="Calibri"/>
          <w:color w:val="000000"/>
          <w:sz w:val="22"/>
          <w:szCs w:val="22"/>
        </w:rPr>
        <w:t>s</w:t>
      </w:r>
      <w:r w:rsidRPr="001747D2">
        <w:rPr>
          <w:rFonts w:ascii="Calibri" w:eastAsia="Arial" w:hAnsi="Calibri" w:cs="Calibri"/>
          <w:color w:val="000000"/>
          <w:spacing w:val="-5"/>
          <w:sz w:val="22"/>
          <w:szCs w:val="22"/>
        </w:rPr>
        <w:t xml:space="preserve"> </w:t>
      </w:r>
      <w:r w:rsidRPr="001747D2">
        <w:rPr>
          <w:rFonts w:ascii="Calibri" w:eastAsia="Arial" w:hAnsi="Calibri" w:cs="Calibri"/>
          <w:color w:val="000000"/>
          <w:sz w:val="22"/>
          <w:szCs w:val="22"/>
        </w:rPr>
        <w:t>d</w:t>
      </w:r>
      <w:r w:rsidRPr="001747D2">
        <w:rPr>
          <w:rFonts w:ascii="Calibri" w:eastAsia="Arial" w:hAnsi="Calibri" w:cs="Calibri"/>
          <w:color w:val="000000"/>
          <w:spacing w:val="-1"/>
          <w:sz w:val="22"/>
          <w:szCs w:val="22"/>
        </w:rPr>
        <w:t>o</w:t>
      </w:r>
      <w:r w:rsidRPr="001747D2">
        <w:rPr>
          <w:rFonts w:ascii="Calibri" w:eastAsia="Arial" w:hAnsi="Calibri" w:cs="Calibri"/>
          <w:color w:val="000000"/>
          <w:spacing w:val="1"/>
          <w:sz w:val="22"/>
          <w:szCs w:val="22"/>
        </w:rPr>
        <w:t>c</w:t>
      </w:r>
      <w:r w:rsidRPr="001747D2">
        <w:rPr>
          <w:rFonts w:ascii="Calibri" w:eastAsia="Arial" w:hAnsi="Calibri" w:cs="Calibri"/>
          <w:color w:val="000000"/>
          <w:sz w:val="22"/>
          <w:szCs w:val="22"/>
        </w:rPr>
        <w:t>u</w:t>
      </w:r>
      <w:r w:rsidRPr="001747D2">
        <w:rPr>
          <w:rFonts w:ascii="Calibri" w:eastAsia="Arial" w:hAnsi="Calibri" w:cs="Calibri"/>
          <w:color w:val="000000"/>
          <w:spacing w:val="4"/>
          <w:sz w:val="22"/>
          <w:szCs w:val="22"/>
        </w:rPr>
        <w:t>m</w:t>
      </w:r>
      <w:r w:rsidRPr="001747D2">
        <w:rPr>
          <w:rFonts w:ascii="Calibri" w:eastAsia="Arial" w:hAnsi="Calibri" w:cs="Calibri"/>
          <w:color w:val="000000"/>
          <w:sz w:val="22"/>
          <w:szCs w:val="22"/>
        </w:rPr>
        <w:t>e</w:t>
      </w:r>
      <w:r w:rsidRPr="001747D2">
        <w:rPr>
          <w:rFonts w:ascii="Calibri" w:eastAsia="Arial" w:hAnsi="Calibri" w:cs="Calibri"/>
          <w:color w:val="000000"/>
          <w:spacing w:val="-1"/>
          <w:sz w:val="22"/>
          <w:szCs w:val="22"/>
        </w:rPr>
        <w:t>n</w:t>
      </w:r>
      <w:r w:rsidRPr="001747D2">
        <w:rPr>
          <w:rFonts w:ascii="Calibri" w:eastAsia="Arial" w:hAnsi="Calibri" w:cs="Calibri"/>
          <w:color w:val="000000"/>
          <w:sz w:val="22"/>
          <w:szCs w:val="22"/>
        </w:rPr>
        <w:t>tos.</w:t>
      </w:r>
    </w:p>
    <w:p w:rsidR="00B155B2" w:rsidRDefault="00B155B2" w:rsidP="00843D15">
      <w:pPr>
        <w:ind w:left="122" w:right="383"/>
        <w:jc w:val="both"/>
        <w:rPr>
          <w:rFonts w:ascii="Calibri" w:eastAsia="Arial" w:hAnsi="Calibri" w:cs="Calibri"/>
          <w:color w:val="000000"/>
          <w:sz w:val="22"/>
          <w:szCs w:val="22"/>
        </w:rPr>
      </w:pPr>
    </w:p>
    <w:p w:rsidR="00B155B2" w:rsidRDefault="00B155B2" w:rsidP="00D4187F">
      <w:pPr>
        <w:ind w:left="122" w:right="383"/>
        <w:jc w:val="center"/>
        <w:rPr>
          <w:rFonts w:ascii="Calibri" w:eastAsia="Arial" w:hAnsi="Calibri" w:cs="Calibri"/>
          <w:color w:val="000000"/>
          <w:sz w:val="22"/>
          <w:szCs w:val="22"/>
        </w:rPr>
      </w:pPr>
    </w:p>
    <w:tbl>
      <w:tblPr>
        <w:tblStyle w:val="Tabelacomgrade"/>
        <w:tblW w:w="9776" w:type="dxa"/>
        <w:tblLook w:val="04A0"/>
      </w:tblPr>
      <w:tblGrid>
        <w:gridCol w:w="9776"/>
      </w:tblGrid>
      <w:tr w:rsidR="00B155B2" w:rsidTr="00B155B2">
        <w:trPr>
          <w:trHeight w:val="521"/>
        </w:trPr>
        <w:tc>
          <w:tcPr>
            <w:tcW w:w="9776" w:type="dxa"/>
          </w:tcPr>
          <w:p w:rsidR="00B155B2" w:rsidRPr="00B155B2" w:rsidRDefault="00B155B2" w:rsidP="00D4187F">
            <w:pPr>
              <w:pStyle w:val="principal10"/>
              <w:jc w:val="center"/>
              <w:rPr>
                <w:rFonts w:ascii="Calibri" w:hAnsi="Calibri" w:cs="Calibri"/>
              </w:rPr>
            </w:pPr>
            <w:r w:rsidRPr="00B155B2">
              <w:rPr>
                <w:rFonts w:ascii="Calibri" w:hAnsi="Calibri" w:cs="Calibri"/>
              </w:rPr>
              <w:t>APRESENTAÇÃO DO PLANO DE TRABALHO – 2017 A 2022</w:t>
            </w:r>
          </w:p>
        </w:tc>
      </w:tr>
      <w:tr w:rsidR="00B155B2" w:rsidTr="00B155B2">
        <w:tc>
          <w:tcPr>
            <w:tcW w:w="9776" w:type="dxa"/>
          </w:tcPr>
          <w:p w:rsidR="00B155B2" w:rsidRPr="00B155B2" w:rsidRDefault="00B155B2" w:rsidP="00843D1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155B2">
              <w:rPr>
                <w:rFonts w:ascii="Calibri" w:hAnsi="Calibri" w:cs="Calibri"/>
                <w:sz w:val="22"/>
                <w:szCs w:val="22"/>
              </w:rPr>
              <w:t>Procuraremos apresentar, de forma sucinta, as principais metas propostas do Plano de Trabalho apresentado pela CATAVENTO CULTURAL E EDUCACIONAL ORGANIZAÇÃO SOCIAL DA CULTURA para a gestão do MUSEU CATAVENTO – ESPAÇO CULTURAL DE CIÊNCIA.</w:t>
            </w:r>
            <w:r w:rsidR="00843D1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155B2">
              <w:rPr>
                <w:rFonts w:ascii="Calibri" w:hAnsi="Calibri" w:cs="Calibri"/>
                <w:sz w:val="22"/>
                <w:szCs w:val="22"/>
              </w:rPr>
              <w:t>Elas são:</w:t>
            </w:r>
          </w:p>
          <w:p w:rsidR="00B155B2" w:rsidRPr="00B155B2" w:rsidRDefault="00B155B2" w:rsidP="00843D1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155B2">
              <w:rPr>
                <w:rFonts w:ascii="Calibri" w:hAnsi="Calibri" w:cs="Calibri"/>
                <w:sz w:val="22"/>
                <w:szCs w:val="22"/>
              </w:rPr>
              <w:t>Desenvolver novas diretrizes, adequar os conceitos e as ações do MUSEU CATAVENTO – ESPAÇO CULTURAL DE CIÊNCIA para que ele possa, junto à sociedade, atuar de forma significativa para os processos de transformação social que garantam a ampla participação, por meio de políticas inclusivas e de garantia dos direitos democráticos. E que também atenda as demandas de desencadeamento de experiências de pertencimento e memória que possibilitam a ocorrência do fenômeno do Fato Museal.</w:t>
            </w:r>
          </w:p>
          <w:p w:rsidR="00B155B2" w:rsidRPr="00B155B2" w:rsidRDefault="00B155B2" w:rsidP="00843D15">
            <w:pPr>
              <w:pStyle w:val="PargrafodaLista"/>
              <w:numPr>
                <w:ilvl w:val="0"/>
                <w:numId w:val="3"/>
              </w:num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155B2">
              <w:rPr>
                <w:rFonts w:ascii="Calibri" w:hAnsi="Calibri" w:cs="Calibri"/>
                <w:sz w:val="22"/>
                <w:szCs w:val="22"/>
              </w:rPr>
              <w:t>Promover mudanças nas narrativas das exposições de longa duração e temporárias [inclui-se aqui também as itinerâncias]. Entende-se que, quanto mais abrangentes forem as narrativas que o MUSEU CATAVENTO – ESPAÇO CULTURAL DE CIÊNCIA proporcionar ao público, por meio de seu acervo, mais consolidada estará sua atuação social.</w:t>
            </w:r>
          </w:p>
          <w:p w:rsidR="00B155B2" w:rsidRPr="00B155B2" w:rsidRDefault="00B155B2" w:rsidP="00843D15">
            <w:pPr>
              <w:pStyle w:val="PargrafodaLista"/>
              <w:numPr>
                <w:ilvl w:val="0"/>
                <w:numId w:val="2"/>
              </w:num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155B2">
              <w:rPr>
                <w:rFonts w:ascii="Calibri" w:hAnsi="Calibri" w:cs="Calibri"/>
                <w:sz w:val="22"/>
                <w:szCs w:val="22"/>
              </w:rPr>
              <w:t>Propor nova estrutura organizacional que estabeleça inter-relações entre as áreas técnicas e administrativas, proporcionando uma visão contemporânea em que as áreas de gestão de acervo, comunicação, infraestrutura, jurídica, financeira e administrativa, enxuta, estruturadas de forma orgânica e interdependente, fará com que o Museu Catavento – Espaço Cultural de Ciência tenha uma nova proposta de Gestão Institucional.</w:t>
            </w:r>
          </w:p>
          <w:p w:rsidR="00B155B2" w:rsidRPr="00B155B2" w:rsidRDefault="00B155B2" w:rsidP="00843D15">
            <w:pPr>
              <w:pStyle w:val="PargrafodaLista"/>
              <w:numPr>
                <w:ilvl w:val="0"/>
                <w:numId w:val="2"/>
              </w:num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155B2">
              <w:rPr>
                <w:rFonts w:ascii="Calibri" w:hAnsi="Calibri" w:cs="Calibri"/>
                <w:sz w:val="22"/>
                <w:szCs w:val="22"/>
              </w:rPr>
              <w:t>Construir ferramentas e parâmetros como o Plano Museológico e a Política de Acervo, tendo em vista a realidade financeira atual e o organograma reduzido.</w:t>
            </w:r>
          </w:p>
          <w:p w:rsidR="00B155B2" w:rsidRPr="00B155B2" w:rsidRDefault="00B155B2" w:rsidP="00843D15">
            <w:pPr>
              <w:pStyle w:val="PargrafodaLista"/>
              <w:numPr>
                <w:ilvl w:val="0"/>
                <w:numId w:val="2"/>
              </w:num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155B2">
              <w:rPr>
                <w:rFonts w:ascii="Calibri" w:hAnsi="Calibri" w:cs="Calibri"/>
                <w:sz w:val="22"/>
                <w:szCs w:val="22"/>
              </w:rPr>
              <w:t>Construir, pautados na lisura, ferramentas de monitoramento de resultados, para que sejam atingidas de forma satisfatória as metas técnicas e administrativas propostas pela UPPM/SEC.</w:t>
            </w:r>
          </w:p>
          <w:p w:rsidR="00B155B2" w:rsidRPr="00B155B2" w:rsidRDefault="00B155B2" w:rsidP="00843D1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155B2">
              <w:rPr>
                <w:rFonts w:ascii="Calibri" w:hAnsi="Calibri" w:cs="Calibri"/>
                <w:sz w:val="22"/>
                <w:szCs w:val="22"/>
              </w:rPr>
              <w:t xml:space="preserve">Essas ações se consolidarão </w:t>
            </w:r>
            <w:r w:rsidR="004A68E3">
              <w:rPr>
                <w:rFonts w:ascii="Calibri" w:hAnsi="Calibri" w:cs="Calibri"/>
                <w:sz w:val="22"/>
                <w:szCs w:val="22"/>
              </w:rPr>
              <w:t>nos primeiros anos</w:t>
            </w:r>
            <w:r w:rsidRPr="00B155B2">
              <w:rPr>
                <w:rFonts w:ascii="Calibri" w:hAnsi="Calibri" w:cs="Calibri"/>
                <w:sz w:val="22"/>
                <w:szCs w:val="22"/>
              </w:rPr>
              <w:t xml:space="preserve"> do Contrato de Gestão </w:t>
            </w:r>
            <w:r w:rsidRPr="004A68E3">
              <w:rPr>
                <w:rFonts w:ascii="Calibri" w:hAnsi="Calibri" w:cs="Calibri"/>
                <w:sz w:val="22"/>
                <w:szCs w:val="22"/>
              </w:rPr>
              <w:t>– 2018/2019</w:t>
            </w:r>
            <w:r w:rsidRPr="00B155B2">
              <w:rPr>
                <w:rFonts w:ascii="Calibri" w:hAnsi="Calibri" w:cs="Calibri"/>
                <w:sz w:val="22"/>
                <w:szCs w:val="22"/>
              </w:rPr>
              <w:t>.</w:t>
            </w:r>
            <w:r w:rsidR="00843D1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155B2">
              <w:rPr>
                <w:rFonts w:ascii="Calibri" w:hAnsi="Calibri" w:cs="Calibri"/>
                <w:sz w:val="22"/>
                <w:szCs w:val="22"/>
              </w:rPr>
              <w:t>A programação para esses dois anos estará consonante com as metas expostas acima.</w:t>
            </w:r>
          </w:p>
          <w:p w:rsidR="00B155B2" w:rsidRPr="00B155B2" w:rsidRDefault="00B155B2" w:rsidP="00843D15">
            <w:pPr>
              <w:jc w:val="both"/>
              <w:rPr>
                <w:rFonts w:ascii="Calibri" w:hAnsi="Calibri" w:cs="Calibri"/>
              </w:rPr>
            </w:pPr>
            <w:r w:rsidRPr="00B155B2">
              <w:rPr>
                <w:rFonts w:ascii="Calibri" w:hAnsi="Calibri" w:cs="Calibri"/>
                <w:sz w:val="22"/>
                <w:szCs w:val="22"/>
              </w:rPr>
              <w:t>Para os anos de 2020 a 2022 as atividades se pautarão na difusão e comunicação institucional, com vistas ao aumento significativo na quantidade de parcerias e consolidação dos processos inclusivos da instituição. O número de exposições tende, portanto, a aumentar em função das necessidades de ampliação e diversificação de ações visando diferentes públicos.</w:t>
            </w:r>
            <w:r w:rsidR="00843D1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155B2">
              <w:rPr>
                <w:rFonts w:ascii="Calibri" w:hAnsi="Calibri" w:cs="Calibri"/>
                <w:sz w:val="22"/>
                <w:szCs w:val="22"/>
              </w:rPr>
              <w:t>Para esses três anos de gestão se pretende implantação de adequação dos espaços do MUSEU CATAVENTO – ESPAÇO CULTURAL DE CIÊNCIA de forma que se amplie as áreas de Reserva Técnica e a criação de um Centro de referência para pesquisa. Essas obras não incorrerão no fechamento da instituição, de forma que o seu funcionamento permanecerá regular.</w:t>
            </w:r>
          </w:p>
        </w:tc>
      </w:tr>
    </w:tbl>
    <w:p w:rsidR="00B155B2" w:rsidRPr="001747D2" w:rsidRDefault="00B155B2" w:rsidP="00D4187F">
      <w:pPr>
        <w:ind w:left="122" w:right="383"/>
        <w:jc w:val="center"/>
        <w:rPr>
          <w:rFonts w:ascii="Calibri" w:eastAsia="Arial" w:hAnsi="Calibri" w:cs="Calibri"/>
          <w:sz w:val="22"/>
          <w:szCs w:val="22"/>
        </w:rPr>
      </w:pPr>
    </w:p>
    <w:p w:rsidR="001747D2" w:rsidRPr="001747D2" w:rsidRDefault="001747D2" w:rsidP="00D4187F">
      <w:pPr>
        <w:spacing w:before="18" w:line="220" w:lineRule="exact"/>
        <w:jc w:val="center"/>
        <w:rPr>
          <w:rFonts w:ascii="Calibri" w:hAnsi="Calibri" w:cs="Calibri"/>
          <w:sz w:val="22"/>
          <w:szCs w:val="22"/>
        </w:rPr>
      </w:pPr>
    </w:p>
    <w:p w:rsidR="001747D2" w:rsidRPr="001747D2" w:rsidRDefault="001747D2" w:rsidP="00D4187F">
      <w:pPr>
        <w:spacing w:line="200" w:lineRule="exact"/>
        <w:jc w:val="center"/>
        <w:rPr>
          <w:rFonts w:ascii="Calibri" w:hAnsi="Calibri" w:cs="Calibri"/>
          <w:sz w:val="22"/>
          <w:szCs w:val="22"/>
        </w:rPr>
      </w:pPr>
    </w:p>
    <w:p w:rsidR="001747D2" w:rsidRPr="00674D10" w:rsidRDefault="001747D2" w:rsidP="00843D15">
      <w:pPr>
        <w:spacing w:before="1" w:line="240" w:lineRule="exact"/>
        <w:jc w:val="both"/>
        <w:rPr>
          <w:rFonts w:ascii="Calibri" w:hAnsi="Calibri" w:cs="Calibri"/>
          <w:b/>
          <w:sz w:val="22"/>
          <w:szCs w:val="22"/>
        </w:rPr>
      </w:pPr>
      <w:r w:rsidRPr="00674D10">
        <w:rPr>
          <w:rFonts w:ascii="Calibri" w:eastAsia="Arial" w:hAnsi="Calibri" w:cs="Calibri"/>
          <w:b/>
          <w:spacing w:val="1"/>
          <w:sz w:val="22"/>
          <w:szCs w:val="22"/>
        </w:rPr>
        <w:lastRenderedPageBreak/>
        <w:t>Q</w:t>
      </w:r>
      <w:r w:rsidRPr="00674D10">
        <w:rPr>
          <w:rFonts w:ascii="Calibri" w:eastAsia="Arial" w:hAnsi="Calibri" w:cs="Calibri"/>
          <w:b/>
          <w:spacing w:val="2"/>
          <w:sz w:val="22"/>
          <w:szCs w:val="22"/>
        </w:rPr>
        <w:t>U</w:t>
      </w:r>
      <w:r w:rsidRPr="00674D10">
        <w:rPr>
          <w:rFonts w:ascii="Calibri" w:eastAsia="Arial" w:hAnsi="Calibri" w:cs="Calibri"/>
          <w:b/>
          <w:spacing w:val="-5"/>
          <w:sz w:val="22"/>
          <w:szCs w:val="22"/>
        </w:rPr>
        <w:t>A</w:t>
      </w:r>
      <w:r w:rsidRPr="00674D10">
        <w:rPr>
          <w:rFonts w:ascii="Calibri" w:eastAsia="Arial" w:hAnsi="Calibri" w:cs="Calibri"/>
          <w:b/>
          <w:spacing w:val="2"/>
          <w:sz w:val="22"/>
          <w:szCs w:val="22"/>
        </w:rPr>
        <w:t>D</w:t>
      </w:r>
      <w:r w:rsidRPr="00674D10">
        <w:rPr>
          <w:rFonts w:ascii="Calibri" w:eastAsia="Arial" w:hAnsi="Calibri" w:cs="Calibri"/>
          <w:b/>
          <w:sz w:val="22"/>
          <w:szCs w:val="22"/>
        </w:rPr>
        <w:t>RO</w:t>
      </w:r>
      <w:r w:rsidRPr="00674D10">
        <w:rPr>
          <w:rFonts w:ascii="Calibri" w:eastAsia="Arial" w:hAnsi="Calibri" w:cs="Calibri"/>
          <w:b/>
          <w:spacing w:val="-8"/>
          <w:sz w:val="22"/>
          <w:szCs w:val="22"/>
        </w:rPr>
        <w:t xml:space="preserve"> </w:t>
      </w:r>
      <w:r w:rsidRPr="00674D10">
        <w:rPr>
          <w:rFonts w:ascii="Calibri" w:eastAsia="Arial" w:hAnsi="Calibri" w:cs="Calibri"/>
          <w:b/>
          <w:sz w:val="22"/>
          <w:szCs w:val="22"/>
        </w:rPr>
        <w:t>DE</w:t>
      </w:r>
      <w:r w:rsidRPr="00674D10">
        <w:rPr>
          <w:rFonts w:ascii="Calibri" w:eastAsia="Arial" w:hAnsi="Calibri" w:cs="Calibri"/>
          <w:b/>
          <w:spacing w:val="1"/>
          <w:sz w:val="22"/>
          <w:szCs w:val="22"/>
        </w:rPr>
        <w:t xml:space="preserve"> </w:t>
      </w:r>
      <w:r w:rsidRPr="00674D10">
        <w:rPr>
          <w:rFonts w:ascii="Calibri" w:eastAsia="Arial" w:hAnsi="Calibri" w:cs="Calibri"/>
          <w:b/>
          <w:spacing w:val="-5"/>
          <w:sz w:val="22"/>
          <w:szCs w:val="22"/>
        </w:rPr>
        <w:t>A</w:t>
      </w:r>
      <w:r w:rsidRPr="00674D10">
        <w:rPr>
          <w:rFonts w:ascii="Calibri" w:eastAsia="Arial" w:hAnsi="Calibri" w:cs="Calibri"/>
          <w:b/>
          <w:spacing w:val="2"/>
          <w:sz w:val="22"/>
          <w:szCs w:val="22"/>
        </w:rPr>
        <w:t>Ç</w:t>
      </w:r>
      <w:r w:rsidRPr="00674D10">
        <w:rPr>
          <w:rFonts w:ascii="Calibri" w:eastAsia="Arial" w:hAnsi="Calibri" w:cs="Calibri"/>
          <w:b/>
          <w:spacing w:val="1"/>
          <w:sz w:val="22"/>
          <w:szCs w:val="22"/>
        </w:rPr>
        <w:t>ÕE</w:t>
      </w:r>
      <w:r w:rsidRPr="00674D10">
        <w:rPr>
          <w:rFonts w:ascii="Calibri" w:eastAsia="Arial" w:hAnsi="Calibri" w:cs="Calibri"/>
          <w:b/>
          <w:sz w:val="22"/>
          <w:szCs w:val="22"/>
        </w:rPr>
        <w:t>S</w:t>
      </w:r>
      <w:r w:rsidRPr="00674D10">
        <w:rPr>
          <w:rFonts w:ascii="Calibri" w:eastAsia="Arial" w:hAnsi="Calibri" w:cs="Calibri"/>
          <w:b/>
          <w:spacing w:val="-6"/>
          <w:sz w:val="22"/>
          <w:szCs w:val="22"/>
        </w:rPr>
        <w:t xml:space="preserve"> </w:t>
      </w:r>
      <w:r w:rsidRPr="00674D10">
        <w:rPr>
          <w:rFonts w:ascii="Calibri" w:eastAsia="Arial" w:hAnsi="Calibri" w:cs="Calibri"/>
          <w:b/>
          <w:sz w:val="22"/>
          <w:szCs w:val="22"/>
        </w:rPr>
        <w:t>E</w:t>
      </w:r>
      <w:r w:rsidRPr="00674D10">
        <w:rPr>
          <w:rFonts w:ascii="Calibri" w:eastAsia="Arial" w:hAnsi="Calibri" w:cs="Calibri"/>
          <w:b/>
          <w:spacing w:val="-2"/>
          <w:sz w:val="22"/>
          <w:szCs w:val="22"/>
        </w:rPr>
        <w:t xml:space="preserve"> </w:t>
      </w:r>
      <w:r w:rsidRPr="00674D10">
        <w:rPr>
          <w:rFonts w:ascii="Calibri" w:eastAsia="Arial" w:hAnsi="Calibri" w:cs="Calibri"/>
          <w:b/>
          <w:spacing w:val="2"/>
          <w:sz w:val="22"/>
          <w:szCs w:val="22"/>
        </w:rPr>
        <w:t>M</w:t>
      </w:r>
      <w:r w:rsidRPr="00674D10">
        <w:rPr>
          <w:rFonts w:ascii="Calibri" w:eastAsia="Arial" w:hAnsi="Calibri" w:cs="Calibri"/>
          <w:b/>
          <w:spacing w:val="-1"/>
          <w:sz w:val="22"/>
          <w:szCs w:val="22"/>
        </w:rPr>
        <w:t>E</w:t>
      </w:r>
      <w:r w:rsidRPr="00674D10">
        <w:rPr>
          <w:rFonts w:ascii="Calibri" w:eastAsia="Arial" w:hAnsi="Calibri" w:cs="Calibri"/>
          <w:b/>
          <w:sz w:val="22"/>
          <w:szCs w:val="22"/>
        </w:rPr>
        <w:t>N</w:t>
      </w:r>
      <w:r w:rsidRPr="00674D10">
        <w:rPr>
          <w:rFonts w:ascii="Calibri" w:eastAsia="Arial" w:hAnsi="Calibri" w:cs="Calibri"/>
          <w:b/>
          <w:spacing w:val="2"/>
          <w:sz w:val="22"/>
          <w:szCs w:val="22"/>
        </w:rPr>
        <w:t>S</w:t>
      </w:r>
      <w:r w:rsidRPr="00674D10">
        <w:rPr>
          <w:rFonts w:ascii="Calibri" w:eastAsia="Arial" w:hAnsi="Calibri" w:cs="Calibri"/>
          <w:b/>
          <w:sz w:val="22"/>
          <w:szCs w:val="22"/>
        </w:rPr>
        <w:t>U</w:t>
      </w:r>
      <w:r w:rsidRPr="00674D10">
        <w:rPr>
          <w:rFonts w:ascii="Calibri" w:eastAsia="Arial" w:hAnsi="Calibri" w:cs="Calibri"/>
          <w:b/>
          <w:spacing w:val="5"/>
          <w:sz w:val="22"/>
          <w:szCs w:val="22"/>
        </w:rPr>
        <w:t>R</w:t>
      </w:r>
      <w:r w:rsidRPr="00674D10">
        <w:rPr>
          <w:rFonts w:ascii="Calibri" w:eastAsia="Arial" w:hAnsi="Calibri" w:cs="Calibri"/>
          <w:b/>
          <w:spacing w:val="-5"/>
          <w:sz w:val="22"/>
          <w:szCs w:val="22"/>
        </w:rPr>
        <w:t>A</w:t>
      </w:r>
      <w:r w:rsidRPr="00674D10">
        <w:rPr>
          <w:rFonts w:ascii="Calibri" w:eastAsia="Arial" w:hAnsi="Calibri" w:cs="Calibri"/>
          <w:b/>
          <w:sz w:val="22"/>
          <w:szCs w:val="22"/>
        </w:rPr>
        <w:t>Ç</w:t>
      </w:r>
      <w:r w:rsidRPr="00674D10">
        <w:rPr>
          <w:rFonts w:ascii="Calibri" w:eastAsia="Arial" w:hAnsi="Calibri" w:cs="Calibri"/>
          <w:b/>
          <w:spacing w:val="3"/>
          <w:sz w:val="22"/>
          <w:szCs w:val="22"/>
        </w:rPr>
        <w:t>Õ</w:t>
      </w:r>
      <w:r w:rsidRPr="00674D10">
        <w:rPr>
          <w:rFonts w:ascii="Calibri" w:eastAsia="Arial" w:hAnsi="Calibri" w:cs="Calibri"/>
          <w:b/>
          <w:spacing w:val="-1"/>
          <w:sz w:val="22"/>
          <w:szCs w:val="22"/>
        </w:rPr>
        <w:t>E</w:t>
      </w:r>
      <w:r w:rsidRPr="00674D10">
        <w:rPr>
          <w:rFonts w:ascii="Calibri" w:eastAsia="Arial" w:hAnsi="Calibri" w:cs="Calibri"/>
          <w:b/>
          <w:sz w:val="22"/>
          <w:szCs w:val="22"/>
        </w:rPr>
        <w:t>S</w:t>
      </w:r>
      <w:r w:rsidRPr="00674D10">
        <w:rPr>
          <w:rFonts w:ascii="Calibri" w:eastAsia="Arial" w:hAnsi="Calibri" w:cs="Calibri"/>
          <w:b/>
          <w:spacing w:val="-15"/>
          <w:sz w:val="22"/>
          <w:szCs w:val="22"/>
        </w:rPr>
        <w:t xml:space="preserve"> </w:t>
      </w:r>
      <w:r w:rsidRPr="00674D10">
        <w:rPr>
          <w:rFonts w:ascii="Calibri" w:eastAsia="Arial" w:hAnsi="Calibri" w:cs="Calibri"/>
          <w:b/>
          <w:sz w:val="22"/>
          <w:szCs w:val="22"/>
        </w:rPr>
        <w:t>DO</w:t>
      </w:r>
      <w:r w:rsidRPr="00674D10">
        <w:rPr>
          <w:rFonts w:ascii="Calibri" w:eastAsia="Arial" w:hAnsi="Calibri" w:cs="Calibri"/>
          <w:b/>
          <w:spacing w:val="-2"/>
          <w:sz w:val="22"/>
          <w:szCs w:val="22"/>
        </w:rPr>
        <w:t xml:space="preserve"> </w:t>
      </w:r>
      <w:r w:rsidR="00B155B2" w:rsidRPr="00674D10">
        <w:rPr>
          <w:rFonts w:ascii="Calibri" w:hAnsi="Calibri" w:cs="Calibri"/>
          <w:b/>
          <w:sz w:val="22"/>
          <w:szCs w:val="22"/>
        </w:rPr>
        <w:t>MUSEU CATAVENTO – ESPAÇO CULTURAL DE CIÊNCIA</w:t>
      </w:r>
      <w:r w:rsidR="00B155B2" w:rsidRPr="00674D10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674D10">
        <w:rPr>
          <w:rFonts w:ascii="Calibri" w:eastAsia="Arial" w:hAnsi="Calibri" w:cs="Calibri"/>
          <w:b/>
          <w:sz w:val="22"/>
          <w:szCs w:val="22"/>
        </w:rPr>
        <w:t>–</w:t>
      </w:r>
      <w:r w:rsidRPr="00674D10">
        <w:rPr>
          <w:rFonts w:ascii="Calibri" w:eastAsia="Arial" w:hAnsi="Calibri" w:cs="Calibri"/>
          <w:b/>
          <w:spacing w:val="3"/>
          <w:sz w:val="22"/>
          <w:szCs w:val="22"/>
        </w:rPr>
        <w:t xml:space="preserve"> </w:t>
      </w:r>
      <w:r w:rsidRPr="00674D10">
        <w:rPr>
          <w:rFonts w:ascii="Calibri" w:eastAsia="Arial" w:hAnsi="Calibri" w:cs="Calibri"/>
          <w:b/>
          <w:spacing w:val="-5"/>
          <w:sz w:val="22"/>
          <w:szCs w:val="22"/>
        </w:rPr>
        <w:t>A</w:t>
      </w:r>
      <w:r w:rsidRPr="00674D10">
        <w:rPr>
          <w:rFonts w:ascii="Calibri" w:eastAsia="Arial" w:hAnsi="Calibri" w:cs="Calibri"/>
          <w:b/>
          <w:sz w:val="22"/>
          <w:szCs w:val="22"/>
        </w:rPr>
        <w:t>NO</w:t>
      </w:r>
      <w:r w:rsidRPr="00674D10">
        <w:rPr>
          <w:rFonts w:ascii="Calibri" w:eastAsia="Arial" w:hAnsi="Calibri" w:cs="Calibri"/>
          <w:b/>
          <w:spacing w:val="-1"/>
          <w:sz w:val="22"/>
          <w:szCs w:val="22"/>
        </w:rPr>
        <w:t xml:space="preserve"> </w:t>
      </w:r>
      <w:r w:rsidR="00D4187F" w:rsidRPr="00674D10">
        <w:rPr>
          <w:rFonts w:ascii="Calibri" w:eastAsia="Arial" w:hAnsi="Calibri" w:cs="Calibri"/>
          <w:b/>
          <w:spacing w:val="-1"/>
          <w:sz w:val="22"/>
          <w:szCs w:val="22"/>
        </w:rPr>
        <w:t>2017</w:t>
      </w:r>
    </w:p>
    <w:p w:rsidR="00D4187F" w:rsidRPr="00674D10" w:rsidRDefault="00D4187F" w:rsidP="00D4187F">
      <w:pPr>
        <w:jc w:val="center"/>
        <w:rPr>
          <w:rFonts w:ascii="Calibri" w:hAnsi="Calibri" w:cs="Calibri"/>
          <w:sz w:val="22"/>
          <w:szCs w:val="22"/>
        </w:rPr>
      </w:pPr>
    </w:p>
    <w:p w:rsidR="00EA515E" w:rsidRPr="00674D10" w:rsidRDefault="00FB7214" w:rsidP="009E7AF2">
      <w:pPr>
        <w:jc w:val="both"/>
        <w:rPr>
          <w:rFonts w:ascii="Calibri" w:hAnsi="Calibri" w:cs="Calibri"/>
          <w:sz w:val="22"/>
          <w:szCs w:val="22"/>
        </w:rPr>
      </w:pPr>
      <w:r w:rsidRPr="00674D10">
        <w:rPr>
          <w:rFonts w:ascii="Calibri" w:hAnsi="Calibri" w:cs="Calibri"/>
          <w:sz w:val="22"/>
          <w:szCs w:val="22"/>
        </w:rPr>
        <w:t>Para 2017, o Plano de Trabalho referente ao MUSEU CATAVENTO</w:t>
      </w:r>
      <w:r w:rsidR="00EA515E" w:rsidRPr="00674D10">
        <w:rPr>
          <w:rFonts w:ascii="Calibri" w:hAnsi="Calibri" w:cs="Calibri"/>
          <w:sz w:val="22"/>
          <w:szCs w:val="22"/>
        </w:rPr>
        <w:t xml:space="preserve"> – ESPAÇO CULTURAL DE </w:t>
      </w:r>
      <w:r w:rsidR="009E7AF2" w:rsidRPr="00674D10">
        <w:rPr>
          <w:rFonts w:ascii="Calibri" w:hAnsi="Calibri" w:cs="Calibri"/>
          <w:sz w:val="22"/>
          <w:szCs w:val="22"/>
        </w:rPr>
        <w:t>CIÊNCIA prevê a realização de 12</w:t>
      </w:r>
      <w:r w:rsidRPr="00674D10">
        <w:rPr>
          <w:rFonts w:ascii="Calibri" w:hAnsi="Calibri" w:cs="Calibri"/>
          <w:sz w:val="22"/>
          <w:szCs w:val="22"/>
        </w:rPr>
        <w:t xml:space="preserve"> mensurações de produt</w:t>
      </w:r>
      <w:r w:rsidR="009E7AF2" w:rsidRPr="00674D10">
        <w:rPr>
          <w:rFonts w:ascii="Calibri" w:hAnsi="Calibri" w:cs="Calibri"/>
          <w:sz w:val="22"/>
          <w:szCs w:val="22"/>
        </w:rPr>
        <w:t>os e resultados, pactuadas em 8</w:t>
      </w:r>
      <w:r w:rsidRPr="00674D10">
        <w:rPr>
          <w:rFonts w:ascii="Calibri" w:hAnsi="Calibri" w:cs="Calibri"/>
          <w:sz w:val="22"/>
          <w:szCs w:val="22"/>
        </w:rPr>
        <w:t xml:space="preserve"> ações, conforme quadro abaixo:</w:t>
      </w:r>
      <w:r w:rsidR="009E7AF2" w:rsidRPr="00674D10">
        <w:rPr>
          <w:rFonts w:ascii="Calibri" w:hAnsi="Calibri" w:cs="Calibri"/>
          <w:sz w:val="22"/>
          <w:szCs w:val="22"/>
        </w:rPr>
        <w:t xml:space="preserve"> </w:t>
      </w:r>
    </w:p>
    <w:p w:rsidR="00FB7214" w:rsidRPr="00674D10" w:rsidRDefault="00EA515E" w:rsidP="00FB7214">
      <w:pPr>
        <w:jc w:val="both"/>
        <w:rPr>
          <w:rFonts w:ascii="Calibri" w:hAnsi="Calibri" w:cs="Calibri"/>
          <w:b/>
          <w:sz w:val="22"/>
          <w:szCs w:val="22"/>
        </w:rPr>
      </w:pPr>
      <w:r w:rsidRPr="00674D10">
        <w:rPr>
          <w:rFonts w:ascii="Calibri" w:hAnsi="Calibri" w:cs="Calibri"/>
          <w:b/>
          <w:sz w:val="22"/>
          <w:szCs w:val="22"/>
        </w:rPr>
        <w:t>QUADRO RESUMO DO PLANO DE TRABALHO DE 2017 - MUSEU CATAVENTO – ESPAÇO CULTURAL DE CIÊNCIA</w:t>
      </w:r>
    </w:p>
    <w:p w:rsidR="009E7AF2" w:rsidRDefault="009E7AF2" w:rsidP="00FB7214">
      <w:pPr>
        <w:jc w:val="both"/>
        <w:rPr>
          <w:rFonts w:ascii="Calibri" w:hAnsi="Calibri" w:cs="Calibri"/>
          <w:b/>
          <w:color w:val="FF0000"/>
          <w:sz w:val="22"/>
          <w:szCs w:val="22"/>
        </w:rPr>
      </w:pPr>
    </w:p>
    <w:tbl>
      <w:tblPr>
        <w:tblW w:w="9584" w:type="dxa"/>
        <w:tblCellMar>
          <w:left w:w="70" w:type="dxa"/>
          <w:right w:w="70" w:type="dxa"/>
        </w:tblCellMar>
        <w:tblLook w:val="04A0"/>
      </w:tblPr>
      <w:tblGrid>
        <w:gridCol w:w="463"/>
        <w:gridCol w:w="2933"/>
        <w:gridCol w:w="463"/>
        <w:gridCol w:w="1455"/>
        <w:gridCol w:w="2073"/>
        <w:gridCol w:w="1443"/>
        <w:gridCol w:w="754"/>
      </w:tblGrid>
      <w:tr w:rsidR="009E7AF2" w:rsidTr="00F7288D">
        <w:trPr>
          <w:trHeight w:val="600"/>
        </w:trPr>
        <w:tc>
          <w:tcPr>
            <w:tcW w:w="958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hideMark/>
          </w:tcPr>
          <w:p w:rsidR="009E7AF2" w:rsidRDefault="009E7AF2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2. FUNÇÃO: PRESERVAÇÃO – PROGRAMA DE ACERVO: CONSERVAÇÃO, DOCUMENTAÇÃO E PESQUISA (2017) - MUSEU CATAVENTO</w:t>
            </w:r>
          </w:p>
        </w:tc>
      </w:tr>
      <w:tr w:rsidR="009E7AF2" w:rsidTr="00F7288D">
        <w:trPr>
          <w:trHeight w:val="51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No.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Ações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Pactuadas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Atributo da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Mensuração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Mensuração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Previsão Trimestral</w:t>
            </w:r>
          </w:p>
        </w:tc>
      </w:tr>
      <w:tr w:rsidR="009E7AF2" w:rsidTr="00F7288D">
        <w:trPr>
          <w:trHeight w:val="285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Pesquisa Imagética das Transformações Urbanas da Várzea do Carmo – Pesquisa Histórica do Palácio das Indústrias</w:t>
            </w:r>
          </w:p>
        </w:tc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Meta-Produto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Nº de Ações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1º Trim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E7AF2" w:rsidTr="00F7288D">
        <w:trPr>
          <w:trHeight w:val="28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2º Trim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E7AF2" w:rsidTr="00F7288D">
        <w:trPr>
          <w:trHeight w:val="28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3º Trim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E7AF2" w:rsidTr="00F7288D">
        <w:trPr>
          <w:trHeight w:val="28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4º Trim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9E7AF2" w:rsidTr="00F7288D">
        <w:trPr>
          <w:trHeight w:val="28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META ANUAL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9E7AF2" w:rsidTr="00F7288D">
        <w:trPr>
          <w:trHeight w:val="28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ICMP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9E7AF2" w:rsidTr="00F7288D">
        <w:trPr>
          <w:trHeight w:val="285"/>
        </w:trPr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Tr="00F7288D">
        <w:trPr>
          <w:trHeight w:val="600"/>
        </w:trPr>
        <w:tc>
          <w:tcPr>
            <w:tcW w:w="958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hideMark/>
          </w:tcPr>
          <w:p w:rsidR="009E7AF2" w:rsidRDefault="009E7AF2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3. FUNÇÃO: DIFUSÃO – PROGRAMA DE EXPOSIÇÕES E PROGRAMAÇÃO CULTURAL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br/>
              <w:t>(2017) - CATAVENTO</w:t>
            </w:r>
          </w:p>
        </w:tc>
      </w:tr>
      <w:tr w:rsidR="009E7AF2" w:rsidTr="00F7288D">
        <w:trPr>
          <w:trHeight w:val="57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No.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Ações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Pactuadas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Atributo da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Mensuração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Mensuração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Previsão Trimestral</w:t>
            </w:r>
          </w:p>
        </w:tc>
      </w:tr>
      <w:tr w:rsidR="009E7AF2" w:rsidTr="00F7288D">
        <w:trPr>
          <w:trHeight w:val="300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Painéis Solares</w:t>
            </w:r>
          </w:p>
        </w:tc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Meta-Produto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Número de Instalações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1º Trim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E7AF2" w:rsidTr="00F7288D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2º Trim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E7AF2" w:rsidTr="00F7288D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3º Trim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E7AF2" w:rsidTr="00F7288D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4º Trim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9E7AF2" w:rsidTr="00F7288D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META ANUAL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9E7AF2" w:rsidTr="00F7288D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ICMP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9E7AF2" w:rsidTr="00F7288D">
        <w:trPr>
          <w:trHeight w:val="300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Seres Polinizadores</w:t>
            </w:r>
          </w:p>
        </w:tc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Meta-Produto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Número de Instalações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1º Trim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E7AF2" w:rsidTr="00F7288D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2º Trim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E7AF2" w:rsidTr="00F7288D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3º Trim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E7AF2" w:rsidTr="00F7288D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4º Trim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9E7AF2" w:rsidTr="00F7288D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META ANUAL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9E7AF2" w:rsidTr="00F7288D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ICMP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9E7AF2" w:rsidTr="00F7288D">
        <w:trPr>
          <w:trHeight w:val="300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Visitantes presencialmente no Museu</w:t>
            </w:r>
          </w:p>
        </w:tc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Meta-Resultado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N° mínimo de visitantes recebidos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1º Trim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E7AF2" w:rsidTr="00F7288D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2º Trim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E7AF2" w:rsidTr="00F7288D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3º Trim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E7AF2" w:rsidTr="00F7288D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4º Trim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14.000</w:t>
            </w:r>
          </w:p>
        </w:tc>
      </w:tr>
      <w:tr w:rsidR="009E7AF2" w:rsidTr="00F7288D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META ANUAL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14.000</w:t>
            </w:r>
          </w:p>
        </w:tc>
      </w:tr>
      <w:tr w:rsid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ICMR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</w:tbl>
    <w:p w:rsidR="00F7288D" w:rsidRDefault="00F7288D">
      <w:r>
        <w:br w:type="page"/>
      </w:r>
    </w:p>
    <w:tbl>
      <w:tblPr>
        <w:tblW w:w="9584" w:type="dxa"/>
        <w:tblCellMar>
          <w:left w:w="70" w:type="dxa"/>
          <w:right w:w="70" w:type="dxa"/>
        </w:tblCellMar>
        <w:tblLook w:val="04A0"/>
      </w:tblPr>
      <w:tblGrid>
        <w:gridCol w:w="463"/>
        <w:gridCol w:w="2933"/>
        <w:gridCol w:w="463"/>
        <w:gridCol w:w="1455"/>
        <w:gridCol w:w="2073"/>
        <w:gridCol w:w="1443"/>
        <w:gridCol w:w="754"/>
      </w:tblGrid>
      <w:tr w:rsidR="009E7AF2" w:rsidTr="00F7288D">
        <w:trPr>
          <w:trHeight w:val="285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AF2" w:rsidRDefault="009E7AF2">
            <w:pPr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AF2" w:rsidRDefault="009E7AF2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AF2" w:rsidRDefault="009E7AF2">
            <w:pPr>
              <w:rPr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AF2" w:rsidRDefault="009E7AF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AF2" w:rsidRDefault="009E7AF2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AF2" w:rsidRDefault="009E7AF2">
            <w:pPr>
              <w:rPr>
                <w:sz w:val="20"/>
                <w:szCs w:val="20"/>
              </w:rPr>
            </w:pPr>
          </w:p>
        </w:tc>
      </w:tr>
      <w:tr w:rsidR="009E7AF2" w:rsidTr="00F7288D">
        <w:trPr>
          <w:trHeight w:val="285"/>
        </w:trPr>
        <w:tc>
          <w:tcPr>
            <w:tcW w:w="9584" w:type="dxa"/>
            <w:gridSpan w:val="7"/>
            <w:tcBorders>
              <w:top w:val="nil"/>
              <w:left w:val="nil"/>
              <w:right w:val="nil"/>
            </w:tcBorders>
            <w:shd w:val="clear" w:color="000000" w:fill="000000"/>
            <w:hideMark/>
          </w:tcPr>
          <w:p w:rsidR="009E7AF2" w:rsidRDefault="009E7AF2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4. FUNÇÃO: FORMAÇÃO CULTURAL – PROGRAMA EDUCATIVO (2017) - MUSEU CATAVENTO</w:t>
            </w:r>
          </w:p>
        </w:tc>
      </w:tr>
      <w:tr w:rsidR="009E7AF2" w:rsidTr="00F7288D">
        <w:trPr>
          <w:trHeight w:val="510"/>
        </w:trPr>
        <w:tc>
          <w:tcPr>
            <w:tcW w:w="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No.</w:t>
            </w:r>
          </w:p>
        </w:tc>
        <w:tc>
          <w:tcPr>
            <w:tcW w:w="293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Ações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Pactuadas</w:t>
            </w:r>
          </w:p>
        </w:tc>
        <w:tc>
          <w:tcPr>
            <w:tcW w:w="46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No.</w:t>
            </w:r>
          </w:p>
        </w:tc>
        <w:tc>
          <w:tcPr>
            <w:tcW w:w="145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Atributo da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Mensuração</w:t>
            </w:r>
          </w:p>
        </w:tc>
        <w:tc>
          <w:tcPr>
            <w:tcW w:w="207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Mensuração</w:t>
            </w:r>
          </w:p>
        </w:tc>
        <w:tc>
          <w:tcPr>
            <w:tcW w:w="219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Previsão Trimestral</w:t>
            </w:r>
          </w:p>
        </w:tc>
      </w:tr>
      <w:tr w:rsidR="009E7AF2" w:rsidTr="00F7288D">
        <w:trPr>
          <w:trHeight w:val="300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Cursos / palestras / workshops / treinamentos / oficinas de capacitação para professores, educadores, estudantes e guia de turismo.</w:t>
            </w:r>
          </w:p>
        </w:tc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Meta-Produto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Nº de Ações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1º Trim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E7AF2" w:rsidTr="00F7288D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2º Trim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E7AF2" w:rsidTr="00F7288D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3º Trim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E7AF2" w:rsidTr="00F7288D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4º Trim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9E7AF2" w:rsidTr="00F7288D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META ANUAL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9E7AF2" w:rsidTr="00F7288D">
        <w:trPr>
          <w:trHeight w:val="28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ICMP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9E7AF2" w:rsidTr="00F7288D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Meta-Produto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Nº de Vagas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1º Trim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E7AF2" w:rsidTr="00F7288D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2º Trim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E7AF2" w:rsidTr="00F7288D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3º Trim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E7AF2" w:rsidTr="00F7288D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4º Trim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9E7AF2" w:rsidTr="00F7288D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META ANUAL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9E7AF2" w:rsidTr="00F7288D">
        <w:trPr>
          <w:trHeight w:val="28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ICMP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9E7AF2" w:rsidTr="00F7288D">
        <w:trPr>
          <w:trHeight w:val="300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Visitas educativas oferecidas para estudantes de escolas públicas e privadas (ensino infantil, fundamental, médio, técnico e universitário)</w:t>
            </w:r>
          </w:p>
        </w:tc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Meta-Resultado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N° mínimo de estudantes atendidos em visitas educativas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1º Trim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E7AF2" w:rsidTr="00F7288D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2º Trim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E7AF2" w:rsidTr="00F7288D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3º Trim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E7AF2" w:rsidTr="00F7288D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4º Trim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8.000</w:t>
            </w:r>
          </w:p>
        </w:tc>
      </w:tr>
      <w:tr w:rsidR="009E7AF2" w:rsidTr="00F7288D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META ANUAL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8.000</w:t>
            </w:r>
          </w:p>
        </w:tc>
      </w:tr>
      <w:tr w:rsidR="009E7AF2" w:rsidTr="00F7288D">
        <w:trPr>
          <w:trHeight w:val="28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ICMR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9E7AF2" w:rsidTr="00F7288D">
        <w:trPr>
          <w:trHeight w:val="285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AF2" w:rsidRDefault="009E7AF2">
            <w:pPr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AF2" w:rsidRDefault="009E7AF2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AF2" w:rsidRDefault="009E7AF2">
            <w:pPr>
              <w:rPr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AF2" w:rsidRDefault="009E7AF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AF2" w:rsidRDefault="009E7AF2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AF2" w:rsidRDefault="009E7AF2">
            <w:pPr>
              <w:rPr>
                <w:sz w:val="20"/>
                <w:szCs w:val="20"/>
              </w:rPr>
            </w:pPr>
          </w:p>
        </w:tc>
      </w:tr>
      <w:tr w:rsidR="009E7AF2" w:rsidTr="00F7288D">
        <w:trPr>
          <w:trHeight w:val="285"/>
        </w:trPr>
        <w:tc>
          <w:tcPr>
            <w:tcW w:w="958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hideMark/>
          </w:tcPr>
          <w:p w:rsidR="009E7AF2" w:rsidRDefault="009E7AF2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5. FUNÇÃO: DIFUSÃO – PROGRAMA DE INTEGRAÇÃO AO SISEM-SP (2017) - MUSEU CATAVENTO</w:t>
            </w:r>
          </w:p>
        </w:tc>
      </w:tr>
      <w:tr w:rsidR="009E7AF2" w:rsidTr="00F7288D">
        <w:trPr>
          <w:trHeight w:val="51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No.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Ações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Pactuadas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Atributo da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Mensuração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Mensuração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Previsão Trimestral</w:t>
            </w:r>
          </w:p>
        </w:tc>
      </w:tr>
      <w:tr w:rsidR="009E7AF2" w:rsidTr="00F7288D">
        <w:trPr>
          <w:trHeight w:val="300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Cursos de capacitação, seminários, formativos, palestras, cursos, workshops e oficinas</w:t>
            </w:r>
          </w:p>
        </w:tc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Meta-Produto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Nº de Ações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1º Trim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E7AF2" w:rsidTr="00F7288D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2º Trim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E7AF2" w:rsidTr="00F7288D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3º Trim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E7AF2" w:rsidTr="00F7288D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4º Trim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9E7AF2" w:rsidTr="00F7288D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META ANUAL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9E7AF2" w:rsidTr="00F7288D">
        <w:trPr>
          <w:trHeight w:val="28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ICMP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9E7AF2" w:rsidTr="00F7288D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Meta-Produto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Nº de Vagas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1º Trim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E7AF2" w:rsidTr="00F7288D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2º Trim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E7AF2" w:rsidTr="00F7288D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3º Trim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E7AF2" w:rsidTr="00F7288D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4º Trim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9E7AF2" w:rsidTr="00F7288D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META ANUAL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9E7AF2" w:rsidTr="00F7288D">
        <w:trPr>
          <w:trHeight w:val="28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ICMP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</w:tbl>
    <w:p w:rsidR="00F7288D" w:rsidRDefault="00F7288D">
      <w:r>
        <w:br w:type="page"/>
      </w:r>
    </w:p>
    <w:tbl>
      <w:tblPr>
        <w:tblW w:w="9584" w:type="dxa"/>
        <w:tblCellMar>
          <w:left w:w="70" w:type="dxa"/>
          <w:right w:w="70" w:type="dxa"/>
        </w:tblCellMar>
        <w:tblLook w:val="04A0"/>
      </w:tblPr>
      <w:tblGrid>
        <w:gridCol w:w="463"/>
        <w:gridCol w:w="2933"/>
        <w:gridCol w:w="463"/>
        <w:gridCol w:w="1455"/>
        <w:gridCol w:w="2073"/>
        <w:gridCol w:w="1443"/>
        <w:gridCol w:w="754"/>
      </w:tblGrid>
      <w:tr w:rsidR="009E7AF2" w:rsidTr="00F7288D">
        <w:trPr>
          <w:trHeight w:val="285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AF2" w:rsidRDefault="009E7AF2">
            <w:pPr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AF2" w:rsidRDefault="009E7AF2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AF2" w:rsidRDefault="009E7AF2">
            <w:pPr>
              <w:rPr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AF2" w:rsidRDefault="009E7AF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AF2" w:rsidRDefault="009E7AF2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AF2" w:rsidRDefault="009E7AF2">
            <w:pPr>
              <w:rPr>
                <w:sz w:val="20"/>
                <w:szCs w:val="20"/>
              </w:rPr>
            </w:pPr>
          </w:p>
        </w:tc>
      </w:tr>
      <w:tr w:rsidR="009E7AF2" w:rsidTr="00F7288D">
        <w:trPr>
          <w:trHeight w:val="285"/>
        </w:trPr>
        <w:tc>
          <w:tcPr>
            <w:tcW w:w="958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hideMark/>
          </w:tcPr>
          <w:p w:rsidR="009E7AF2" w:rsidRDefault="009E7AF2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6. FUNÇÃO: GOVERNANÇA – PROGRAMA DE COMUNICAÇÃO E DESENVOLVIMENTO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br/>
              <w:t>INSTITUCIONAL (2017) - MUSEU CATAVENTO</w:t>
            </w:r>
          </w:p>
        </w:tc>
      </w:tr>
      <w:tr w:rsidR="009E7AF2" w:rsidTr="00F7288D">
        <w:trPr>
          <w:trHeight w:val="51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No.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Ações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Pactuadas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Atributo da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Mensuração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Mensuração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Previsão Trimestral</w:t>
            </w:r>
          </w:p>
        </w:tc>
      </w:tr>
      <w:tr w:rsidR="009E7AF2" w:rsidTr="00F7288D">
        <w:trPr>
          <w:trHeight w:val="300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Plano de Comunicação desenvolvido e implantado para articular e planejar a comunicação com os diversos públicos da instituição, valorizar a marca e aumentar a visibilidade do museu</w:t>
            </w:r>
          </w:p>
        </w:tc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Meta-Produto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N° de canais de comunicação implantados (Ex: facebook mentions, periscope (twitter), stories (instagram) e live do youtube).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1º Trim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E7AF2" w:rsidTr="00F7288D">
        <w:trPr>
          <w:trHeight w:val="30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2º Trim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E7AF2" w:rsidTr="00F7288D">
        <w:trPr>
          <w:trHeight w:val="30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3º Trim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E7AF2" w:rsidTr="00F7288D">
        <w:trPr>
          <w:trHeight w:val="30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4º Trim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9E7AF2" w:rsidTr="00F7288D">
        <w:trPr>
          <w:trHeight w:val="30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META ANUAL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9E7AF2" w:rsidTr="00F7288D">
        <w:trPr>
          <w:trHeight w:val="285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ICMP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9E7AF2" w:rsidTr="00F7288D">
        <w:trPr>
          <w:trHeight w:val="30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Meta-Resultado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Monitorar nº de visitantes virtuais 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1º Trim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E7AF2" w:rsidTr="00F7288D">
        <w:trPr>
          <w:trHeight w:val="30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2º Trim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E7AF2" w:rsidTr="00F7288D">
        <w:trPr>
          <w:trHeight w:val="30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3º Trim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E7AF2" w:rsidTr="00F7288D">
        <w:trPr>
          <w:trHeight w:val="30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4º Trim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</w:tr>
      <w:tr w:rsidR="009E7AF2" w:rsidTr="00F7288D">
        <w:trPr>
          <w:trHeight w:val="30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META ANUAL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</w:tr>
      <w:tr w:rsidR="009E7AF2" w:rsidTr="00F7288D">
        <w:trPr>
          <w:trHeight w:val="285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ICMR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9E7AF2" w:rsidTr="00F7288D">
        <w:trPr>
          <w:trHeight w:val="30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Meta-Resultado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Nº mínimo de inserções na mídia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1º Trim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E7AF2" w:rsidTr="00F7288D">
        <w:trPr>
          <w:trHeight w:val="30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2º Trim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E7AF2" w:rsidTr="00F7288D">
        <w:trPr>
          <w:trHeight w:val="30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3º Trim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E7AF2" w:rsidTr="00F7288D">
        <w:trPr>
          <w:trHeight w:val="30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4º Trim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</w:tr>
      <w:tr w:rsidR="009E7AF2" w:rsidTr="00F7288D">
        <w:trPr>
          <w:trHeight w:val="30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META ANUAL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</w:tr>
      <w:tr w:rsidR="009E7AF2" w:rsidTr="00F7288D">
        <w:trPr>
          <w:trHeight w:val="285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ICMR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</w:tbl>
    <w:p w:rsidR="00D4187F" w:rsidRPr="00D4187F" w:rsidRDefault="00D4187F" w:rsidP="00D4187F">
      <w:pPr>
        <w:spacing w:before="14" w:line="200" w:lineRule="exact"/>
        <w:rPr>
          <w:rFonts w:ascii="Calibri" w:hAnsi="Calibri" w:cs="Calibri"/>
          <w:sz w:val="22"/>
          <w:szCs w:val="22"/>
        </w:rPr>
      </w:pPr>
    </w:p>
    <w:p w:rsidR="009E7AF2" w:rsidRDefault="009E7AF2" w:rsidP="009E7AF2">
      <w:pPr>
        <w:jc w:val="both"/>
        <w:rPr>
          <w:rFonts w:ascii="Calibri" w:hAnsi="Calibri" w:cs="Calibri"/>
          <w:b/>
          <w:sz w:val="22"/>
          <w:szCs w:val="22"/>
        </w:rPr>
      </w:pPr>
    </w:p>
    <w:p w:rsidR="009E7AF2" w:rsidRDefault="009E7AF2" w:rsidP="009E7AF2">
      <w:pPr>
        <w:jc w:val="both"/>
        <w:rPr>
          <w:rFonts w:ascii="Calibri" w:hAnsi="Calibri" w:cs="Calibri"/>
          <w:b/>
          <w:sz w:val="22"/>
          <w:szCs w:val="22"/>
        </w:rPr>
      </w:pPr>
    </w:p>
    <w:p w:rsidR="009E7AF2" w:rsidRDefault="009E7AF2" w:rsidP="009E7AF2">
      <w:pPr>
        <w:jc w:val="both"/>
        <w:rPr>
          <w:rFonts w:ascii="Calibri" w:hAnsi="Calibri" w:cs="Calibri"/>
          <w:b/>
          <w:sz w:val="22"/>
          <w:szCs w:val="22"/>
        </w:rPr>
      </w:pPr>
    </w:p>
    <w:p w:rsidR="009E7AF2" w:rsidRDefault="009E7AF2" w:rsidP="009E7AF2">
      <w:pPr>
        <w:jc w:val="both"/>
        <w:rPr>
          <w:rFonts w:ascii="Calibri" w:hAnsi="Calibri" w:cs="Calibri"/>
          <w:b/>
          <w:sz w:val="22"/>
          <w:szCs w:val="22"/>
        </w:rPr>
      </w:pPr>
    </w:p>
    <w:p w:rsidR="009E7AF2" w:rsidRDefault="009E7AF2" w:rsidP="009E7AF2">
      <w:pPr>
        <w:jc w:val="both"/>
        <w:rPr>
          <w:rFonts w:ascii="Calibri" w:hAnsi="Calibri" w:cs="Calibri"/>
          <w:b/>
          <w:sz w:val="22"/>
          <w:szCs w:val="22"/>
        </w:rPr>
      </w:pPr>
    </w:p>
    <w:p w:rsidR="009E7AF2" w:rsidRDefault="009E7AF2" w:rsidP="009E7AF2">
      <w:pPr>
        <w:jc w:val="both"/>
        <w:rPr>
          <w:rFonts w:ascii="Calibri" w:hAnsi="Calibri" w:cs="Calibri"/>
          <w:b/>
          <w:sz w:val="22"/>
          <w:szCs w:val="22"/>
        </w:rPr>
      </w:pPr>
    </w:p>
    <w:p w:rsidR="009E7AF2" w:rsidRDefault="009E7AF2" w:rsidP="009E7AF2">
      <w:pPr>
        <w:jc w:val="both"/>
        <w:rPr>
          <w:rFonts w:ascii="Calibri" w:hAnsi="Calibri" w:cs="Calibri"/>
          <w:b/>
          <w:sz w:val="22"/>
          <w:szCs w:val="22"/>
        </w:rPr>
      </w:pPr>
    </w:p>
    <w:p w:rsidR="009E7AF2" w:rsidRDefault="009E7AF2" w:rsidP="009E7AF2">
      <w:pPr>
        <w:jc w:val="both"/>
        <w:rPr>
          <w:rFonts w:ascii="Calibri" w:hAnsi="Calibri" w:cs="Calibri"/>
          <w:b/>
          <w:sz w:val="22"/>
          <w:szCs w:val="22"/>
        </w:rPr>
      </w:pPr>
    </w:p>
    <w:p w:rsidR="009E7AF2" w:rsidRDefault="009E7AF2" w:rsidP="009E7AF2">
      <w:pPr>
        <w:jc w:val="both"/>
        <w:rPr>
          <w:rFonts w:ascii="Calibri" w:hAnsi="Calibri" w:cs="Calibri"/>
          <w:b/>
          <w:sz w:val="22"/>
          <w:szCs w:val="22"/>
        </w:rPr>
      </w:pPr>
    </w:p>
    <w:p w:rsidR="009E7AF2" w:rsidRDefault="009E7AF2" w:rsidP="009E7AF2">
      <w:pPr>
        <w:jc w:val="both"/>
        <w:rPr>
          <w:rFonts w:ascii="Calibri" w:hAnsi="Calibri" w:cs="Calibri"/>
          <w:b/>
          <w:sz w:val="22"/>
          <w:szCs w:val="22"/>
        </w:rPr>
      </w:pPr>
    </w:p>
    <w:p w:rsidR="009E7AF2" w:rsidRDefault="009E7AF2" w:rsidP="009E7AF2">
      <w:pPr>
        <w:jc w:val="both"/>
        <w:rPr>
          <w:rFonts w:ascii="Calibri" w:hAnsi="Calibri" w:cs="Calibri"/>
          <w:b/>
          <w:sz w:val="22"/>
          <w:szCs w:val="22"/>
        </w:rPr>
      </w:pPr>
    </w:p>
    <w:p w:rsidR="009E7AF2" w:rsidRDefault="009E7AF2" w:rsidP="009E7AF2">
      <w:pPr>
        <w:jc w:val="both"/>
        <w:rPr>
          <w:rFonts w:ascii="Calibri" w:hAnsi="Calibri" w:cs="Calibri"/>
          <w:b/>
          <w:sz w:val="22"/>
          <w:szCs w:val="22"/>
        </w:rPr>
      </w:pPr>
    </w:p>
    <w:p w:rsidR="009E7AF2" w:rsidRDefault="009E7AF2" w:rsidP="009E7AF2">
      <w:pPr>
        <w:jc w:val="both"/>
        <w:rPr>
          <w:rFonts w:ascii="Calibri" w:hAnsi="Calibri" w:cs="Calibri"/>
          <w:b/>
          <w:sz w:val="22"/>
          <w:szCs w:val="22"/>
        </w:rPr>
      </w:pPr>
    </w:p>
    <w:p w:rsidR="009E7AF2" w:rsidRDefault="009E7AF2" w:rsidP="009E7AF2">
      <w:pPr>
        <w:jc w:val="both"/>
        <w:rPr>
          <w:rFonts w:ascii="Calibri" w:hAnsi="Calibri" w:cs="Calibri"/>
          <w:b/>
          <w:sz w:val="22"/>
          <w:szCs w:val="22"/>
        </w:rPr>
      </w:pPr>
    </w:p>
    <w:p w:rsidR="009E7AF2" w:rsidRDefault="009E7AF2" w:rsidP="009E7AF2">
      <w:pPr>
        <w:jc w:val="both"/>
        <w:rPr>
          <w:rFonts w:ascii="Calibri" w:hAnsi="Calibri" w:cs="Calibri"/>
          <w:b/>
          <w:sz w:val="22"/>
          <w:szCs w:val="22"/>
        </w:rPr>
      </w:pPr>
    </w:p>
    <w:p w:rsidR="009E7AF2" w:rsidRDefault="009E7AF2" w:rsidP="009E7AF2">
      <w:pPr>
        <w:jc w:val="both"/>
        <w:rPr>
          <w:rFonts w:ascii="Calibri" w:hAnsi="Calibri" w:cs="Calibri"/>
          <w:b/>
          <w:sz w:val="22"/>
          <w:szCs w:val="22"/>
        </w:rPr>
      </w:pPr>
    </w:p>
    <w:p w:rsidR="009E7AF2" w:rsidRDefault="009E7AF2" w:rsidP="009E7AF2">
      <w:pPr>
        <w:jc w:val="both"/>
        <w:rPr>
          <w:rFonts w:ascii="Calibri" w:hAnsi="Calibri" w:cs="Calibri"/>
          <w:b/>
          <w:sz w:val="22"/>
          <w:szCs w:val="22"/>
        </w:rPr>
      </w:pPr>
    </w:p>
    <w:p w:rsidR="009E7AF2" w:rsidRDefault="009E7AF2" w:rsidP="009E7AF2">
      <w:pPr>
        <w:jc w:val="both"/>
        <w:rPr>
          <w:rFonts w:ascii="Calibri" w:hAnsi="Calibri" w:cs="Calibri"/>
          <w:b/>
          <w:sz w:val="22"/>
          <w:szCs w:val="22"/>
        </w:rPr>
      </w:pPr>
    </w:p>
    <w:p w:rsidR="009E7AF2" w:rsidRDefault="009E7AF2" w:rsidP="009E7AF2">
      <w:pPr>
        <w:jc w:val="both"/>
        <w:rPr>
          <w:rFonts w:ascii="Calibri" w:hAnsi="Calibri" w:cs="Calibri"/>
          <w:b/>
          <w:sz w:val="22"/>
          <w:szCs w:val="22"/>
        </w:rPr>
      </w:pPr>
    </w:p>
    <w:p w:rsidR="009E7AF2" w:rsidRDefault="009E7AF2" w:rsidP="009E7AF2">
      <w:pPr>
        <w:jc w:val="both"/>
        <w:rPr>
          <w:rFonts w:ascii="Calibri" w:hAnsi="Calibri" w:cs="Calibri"/>
          <w:b/>
          <w:sz w:val="22"/>
          <w:szCs w:val="22"/>
        </w:rPr>
      </w:pPr>
    </w:p>
    <w:p w:rsidR="009E7AF2" w:rsidRPr="003D24B7" w:rsidRDefault="009E7AF2" w:rsidP="009E7AF2">
      <w:pPr>
        <w:jc w:val="both"/>
        <w:rPr>
          <w:rFonts w:ascii="Calibri" w:hAnsi="Calibri" w:cs="Calibri"/>
          <w:b/>
          <w:sz w:val="22"/>
          <w:szCs w:val="22"/>
        </w:rPr>
      </w:pPr>
      <w:r w:rsidRPr="003D24B7">
        <w:rPr>
          <w:rFonts w:ascii="Calibri" w:hAnsi="Calibri" w:cs="Calibri"/>
          <w:b/>
          <w:sz w:val="22"/>
          <w:szCs w:val="22"/>
        </w:rPr>
        <w:lastRenderedPageBreak/>
        <w:t>QUADRO RESUMO DO PLANO DE TRABALHO DE 2017 - MUSEU CATAVENTO – ESPAÇO CULTURAL DE CIÊNCIA</w:t>
      </w:r>
    </w:p>
    <w:p w:rsidR="00EA515E" w:rsidRDefault="00EA515E" w:rsidP="00175A93">
      <w:pPr>
        <w:spacing w:before="1" w:line="240" w:lineRule="exact"/>
        <w:jc w:val="both"/>
        <w:rPr>
          <w:rFonts w:ascii="Calibri" w:eastAsia="Arial" w:hAnsi="Calibri" w:cs="Calibri"/>
          <w:b/>
          <w:spacing w:val="1"/>
          <w:sz w:val="22"/>
          <w:szCs w:val="22"/>
        </w:rPr>
      </w:pPr>
    </w:p>
    <w:tbl>
      <w:tblPr>
        <w:tblW w:w="9800" w:type="dxa"/>
        <w:tblCellMar>
          <w:left w:w="70" w:type="dxa"/>
          <w:right w:w="70" w:type="dxa"/>
        </w:tblCellMar>
        <w:tblLook w:val="04A0"/>
      </w:tblPr>
      <w:tblGrid>
        <w:gridCol w:w="420"/>
        <w:gridCol w:w="7720"/>
        <w:gridCol w:w="1660"/>
      </w:tblGrid>
      <w:tr w:rsidR="009E7AF2" w:rsidTr="009E7AF2">
        <w:trPr>
          <w:trHeight w:val="600"/>
        </w:trPr>
        <w:tc>
          <w:tcPr>
            <w:tcW w:w="8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METAS - PRODUTO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 PREVISTO ANUAL</w:t>
            </w:r>
          </w:p>
        </w:tc>
      </w:tr>
      <w:tr w:rsidR="009E7AF2" w:rsidTr="009E7AF2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Pesquisa Imagética das Transformações Urbanas da Várzea do Carmo – Pesquisa Histórica do Palácio das Indústrias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Tr="009E7AF2">
        <w:trPr>
          <w:trHeight w:val="28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Painéis Solares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Tr="009E7AF2">
        <w:trPr>
          <w:trHeight w:val="28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Seres Polinizadores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Tr="009E7AF2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Cursos / palestras / workshops / treinamentos / oficinas de capacitação para professores, educadores, estudantes e guia de turismo. [5.1 - Nº de ações]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Tr="009E7AF2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Cursos / palestras / workshops / treinamentos / oficinas de capacitação para professores, educadores, estudantes e guia de turismo - [5.2 - Nº de vagas]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</w:tr>
      <w:tr w:rsidR="009E7AF2" w:rsidTr="009E7AF2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Cursos de capacitação, seminários, formativos, palestras, cursos, workshops e oficinas  [7.1 - Nº de ações]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Tr="009E7AF2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Cursos de capacitação, seminários, formativos, palestras, cursos, workshops e oficinas [7.2 - Nº de vagas]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9E7AF2" w:rsidTr="009E7AF2">
        <w:trPr>
          <w:trHeight w:val="10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Plano de Comunicação desenvolvido e implantado para articular e planejar a comunicação com os diversos públicos da instituição, valorizar a marca e aumentar a visibilidade do museu [8.1 - N° de canais de comunicação implantados (Ex: facebook mentions, periscope (twitter), stories (instagram) e live do youtube)]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Tr="009E7AF2">
        <w:trPr>
          <w:trHeight w:val="28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AF2" w:rsidRDefault="009E7AF2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rPr>
                <w:sz w:val="20"/>
                <w:szCs w:val="20"/>
              </w:rPr>
            </w:pPr>
          </w:p>
        </w:tc>
      </w:tr>
      <w:tr w:rsidR="009E7AF2" w:rsidTr="009E7AF2">
        <w:trPr>
          <w:trHeight w:val="600"/>
        </w:trPr>
        <w:tc>
          <w:tcPr>
            <w:tcW w:w="8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METAS - RESULTADO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 PREVISTO ANUAL</w:t>
            </w:r>
          </w:p>
        </w:tc>
      </w:tr>
      <w:tr w:rsidR="009E7AF2" w:rsidTr="009E7AF2">
        <w:trPr>
          <w:trHeight w:val="28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Visitantes presencialmente no Museu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14.000</w:t>
            </w:r>
          </w:p>
        </w:tc>
      </w:tr>
      <w:tr w:rsidR="009E7AF2" w:rsidTr="009E7AF2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Visitas educativas oferecidas para estudantes de escolas públicas e privadas (ensino infantil, fundamental, médio, técnico e universitário)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8.000</w:t>
            </w:r>
          </w:p>
        </w:tc>
      </w:tr>
      <w:tr w:rsidR="009E7AF2" w:rsidTr="009E7AF2">
        <w:trPr>
          <w:trHeight w:val="7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Plano de Comunicação desenvolvido e implantado para articular e planejar a comunicação com os diversos públicos da instituição, valorizar a marca e aumentar a visibilidade do museu [8.2 - Monitorar nº de visitantes virtuais ]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</w:tr>
      <w:tr w:rsidR="009E7AF2" w:rsidTr="009E7AF2">
        <w:trPr>
          <w:trHeight w:val="7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Plano de Comunicação desenvolvido e implantado para articular e planejar a comunicação com os diversos públicos da instituição, valorizar a marca e aumentar a visibilidade do museu [8.3 - Nº mínimo de inserções na mídia]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</w:tr>
    </w:tbl>
    <w:p w:rsidR="00EA515E" w:rsidRDefault="00EA515E" w:rsidP="00175A93">
      <w:pPr>
        <w:spacing w:before="1" w:line="240" w:lineRule="exact"/>
        <w:jc w:val="both"/>
        <w:rPr>
          <w:rFonts w:ascii="Calibri" w:eastAsia="Arial" w:hAnsi="Calibri" w:cs="Calibri"/>
          <w:b/>
          <w:spacing w:val="1"/>
          <w:sz w:val="22"/>
          <w:szCs w:val="22"/>
        </w:rPr>
      </w:pPr>
    </w:p>
    <w:p w:rsidR="00EA515E" w:rsidRDefault="00EA515E" w:rsidP="00175A93">
      <w:pPr>
        <w:spacing w:before="1" w:line="240" w:lineRule="exact"/>
        <w:jc w:val="both"/>
        <w:rPr>
          <w:rFonts w:ascii="Calibri" w:eastAsia="Arial" w:hAnsi="Calibri" w:cs="Calibri"/>
          <w:b/>
          <w:spacing w:val="1"/>
          <w:sz w:val="22"/>
          <w:szCs w:val="22"/>
        </w:rPr>
      </w:pPr>
    </w:p>
    <w:p w:rsidR="00EA515E" w:rsidRDefault="00EA515E" w:rsidP="00175A93">
      <w:pPr>
        <w:spacing w:before="1" w:line="240" w:lineRule="exact"/>
        <w:jc w:val="both"/>
        <w:rPr>
          <w:rFonts w:ascii="Calibri" w:eastAsia="Arial" w:hAnsi="Calibri" w:cs="Calibri"/>
          <w:b/>
          <w:spacing w:val="1"/>
          <w:sz w:val="22"/>
          <w:szCs w:val="22"/>
        </w:rPr>
      </w:pPr>
    </w:p>
    <w:p w:rsidR="00EA515E" w:rsidRDefault="00EA515E" w:rsidP="00175A93">
      <w:pPr>
        <w:spacing w:before="1" w:line="240" w:lineRule="exact"/>
        <w:jc w:val="both"/>
        <w:rPr>
          <w:rFonts w:ascii="Calibri" w:eastAsia="Arial" w:hAnsi="Calibri" w:cs="Calibri"/>
          <w:b/>
          <w:spacing w:val="1"/>
          <w:sz w:val="22"/>
          <w:szCs w:val="22"/>
        </w:rPr>
      </w:pPr>
    </w:p>
    <w:p w:rsidR="00EA515E" w:rsidRDefault="00EA515E" w:rsidP="00175A93">
      <w:pPr>
        <w:spacing w:before="1" w:line="240" w:lineRule="exact"/>
        <w:jc w:val="both"/>
        <w:rPr>
          <w:rFonts w:ascii="Calibri" w:eastAsia="Arial" w:hAnsi="Calibri" w:cs="Calibri"/>
          <w:b/>
          <w:spacing w:val="1"/>
          <w:sz w:val="22"/>
          <w:szCs w:val="22"/>
        </w:rPr>
      </w:pPr>
    </w:p>
    <w:p w:rsidR="00EA515E" w:rsidRDefault="00EA515E" w:rsidP="00175A93">
      <w:pPr>
        <w:spacing w:before="1" w:line="240" w:lineRule="exact"/>
        <w:jc w:val="both"/>
        <w:rPr>
          <w:rFonts w:ascii="Calibri" w:eastAsia="Arial" w:hAnsi="Calibri" w:cs="Calibri"/>
          <w:b/>
          <w:spacing w:val="1"/>
          <w:sz w:val="22"/>
          <w:szCs w:val="22"/>
        </w:rPr>
      </w:pPr>
    </w:p>
    <w:p w:rsidR="009639CB" w:rsidRDefault="009639CB" w:rsidP="009639CB">
      <w:pPr>
        <w:spacing w:before="34"/>
        <w:ind w:left="201"/>
        <w:jc w:val="center"/>
        <w:rPr>
          <w:rFonts w:ascii="Calibri" w:eastAsia="Arial" w:hAnsi="Calibri" w:cs="Calibri"/>
          <w:b/>
          <w:sz w:val="22"/>
          <w:szCs w:val="22"/>
        </w:rPr>
      </w:pPr>
    </w:p>
    <w:p w:rsidR="009E7AF2" w:rsidRDefault="009E7AF2" w:rsidP="009639CB">
      <w:pPr>
        <w:spacing w:before="34"/>
        <w:ind w:left="201"/>
        <w:jc w:val="center"/>
        <w:rPr>
          <w:rFonts w:ascii="Calibri" w:eastAsia="Arial" w:hAnsi="Calibri" w:cs="Calibri"/>
          <w:b/>
          <w:sz w:val="22"/>
          <w:szCs w:val="22"/>
        </w:rPr>
      </w:pPr>
    </w:p>
    <w:p w:rsidR="009E7AF2" w:rsidRDefault="009E7AF2" w:rsidP="009639CB">
      <w:pPr>
        <w:spacing w:before="34"/>
        <w:ind w:left="201"/>
        <w:jc w:val="center"/>
        <w:rPr>
          <w:rFonts w:ascii="Calibri" w:eastAsia="Arial" w:hAnsi="Calibri" w:cs="Calibri"/>
          <w:b/>
          <w:sz w:val="22"/>
          <w:szCs w:val="22"/>
        </w:rPr>
      </w:pPr>
    </w:p>
    <w:p w:rsidR="009E7AF2" w:rsidRDefault="009E7AF2" w:rsidP="009639CB">
      <w:pPr>
        <w:spacing w:before="34"/>
        <w:ind w:left="201"/>
        <w:jc w:val="center"/>
        <w:rPr>
          <w:rFonts w:ascii="Calibri" w:eastAsia="Arial" w:hAnsi="Calibri" w:cs="Calibri"/>
          <w:b/>
          <w:sz w:val="22"/>
          <w:szCs w:val="22"/>
        </w:rPr>
      </w:pPr>
    </w:p>
    <w:p w:rsidR="009E7AF2" w:rsidRDefault="009E7AF2" w:rsidP="009639CB">
      <w:pPr>
        <w:spacing w:before="34"/>
        <w:ind w:left="201"/>
        <w:jc w:val="center"/>
        <w:rPr>
          <w:rFonts w:ascii="Calibri" w:eastAsia="Arial" w:hAnsi="Calibri" w:cs="Calibri"/>
          <w:b/>
          <w:sz w:val="22"/>
          <w:szCs w:val="22"/>
        </w:rPr>
      </w:pPr>
    </w:p>
    <w:p w:rsidR="009E7AF2" w:rsidRDefault="009E7AF2" w:rsidP="009639CB">
      <w:pPr>
        <w:spacing w:before="34"/>
        <w:ind w:left="201"/>
        <w:jc w:val="center"/>
        <w:rPr>
          <w:rFonts w:ascii="Calibri" w:eastAsia="Arial" w:hAnsi="Calibri" w:cs="Calibri"/>
          <w:b/>
          <w:sz w:val="22"/>
          <w:szCs w:val="22"/>
        </w:rPr>
      </w:pPr>
    </w:p>
    <w:p w:rsidR="009E7AF2" w:rsidRDefault="009E7AF2" w:rsidP="009639CB">
      <w:pPr>
        <w:spacing w:before="34"/>
        <w:ind w:left="201"/>
        <w:jc w:val="center"/>
        <w:rPr>
          <w:rFonts w:ascii="Calibri" w:eastAsia="Arial" w:hAnsi="Calibri" w:cs="Calibri"/>
          <w:b/>
          <w:sz w:val="22"/>
          <w:szCs w:val="22"/>
        </w:rPr>
      </w:pPr>
    </w:p>
    <w:p w:rsidR="009639CB" w:rsidRPr="00D43E50" w:rsidRDefault="009639CB" w:rsidP="009639CB">
      <w:pPr>
        <w:spacing w:before="34"/>
        <w:ind w:left="201"/>
        <w:jc w:val="center"/>
        <w:rPr>
          <w:rFonts w:ascii="Calibri" w:eastAsia="Arial" w:hAnsi="Calibri" w:cs="Calibri"/>
          <w:b/>
          <w:sz w:val="22"/>
          <w:szCs w:val="22"/>
        </w:rPr>
      </w:pPr>
      <w:r w:rsidRPr="00D43E50">
        <w:rPr>
          <w:rFonts w:ascii="Calibri" w:eastAsia="Arial" w:hAnsi="Calibri" w:cs="Calibri"/>
          <w:b/>
          <w:sz w:val="22"/>
          <w:szCs w:val="22"/>
        </w:rPr>
        <w:t>ANEXO 1 DO PLANO DE TRABALHO: AÇÕES E MENSURAÇÕES</w:t>
      </w:r>
    </w:p>
    <w:p w:rsidR="009639CB" w:rsidRPr="00D43E50" w:rsidRDefault="009639CB" w:rsidP="009639CB">
      <w:pPr>
        <w:spacing w:before="34"/>
        <w:ind w:left="201"/>
        <w:rPr>
          <w:rFonts w:ascii="Calibri" w:eastAsia="Arial" w:hAnsi="Calibri" w:cs="Calibri"/>
          <w:b/>
          <w:sz w:val="22"/>
          <w:szCs w:val="22"/>
        </w:rPr>
      </w:pPr>
    </w:p>
    <w:p w:rsidR="009639CB" w:rsidRPr="003D24B7" w:rsidRDefault="009639CB" w:rsidP="009639CB">
      <w:pPr>
        <w:spacing w:before="34"/>
        <w:ind w:left="201"/>
        <w:jc w:val="center"/>
        <w:rPr>
          <w:rFonts w:ascii="Calibri" w:eastAsia="Arial" w:hAnsi="Calibri" w:cs="Calibri"/>
          <w:b/>
          <w:sz w:val="22"/>
          <w:szCs w:val="22"/>
        </w:rPr>
      </w:pPr>
      <w:r w:rsidRPr="00D43E50">
        <w:rPr>
          <w:rFonts w:ascii="Calibri" w:eastAsia="Arial" w:hAnsi="Calibri" w:cs="Calibri"/>
          <w:b/>
          <w:sz w:val="22"/>
          <w:szCs w:val="22"/>
        </w:rPr>
        <w:t xml:space="preserve">DESCRITIVO </w:t>
      </w:r>
      <w:r w:rsidRPr="003D24B7">
        <w:rPr>
          <w:rFonts w:ascii="Calibri" w:eastAsia="Arial" w:hAnsi="Calibri" w:cs="Calibri"/>
          <w:b/>
          <w:sz w:val="22"/>
          <w:szCs w:val="22"/>
        </w:rPr>
        <w:t>RESUMIDO DA PROGRAMAÇÃO CULTURAL DE DEZEMBRO DE 2017</w:t>
      </w:r>
    </w:p>
    <w:p w:rsidR="009639CB" w:rsidRPr="003D24B7" w:rsidRDefault="009639CB" w:rsidP="009639CB">
      <w:pPr>
        <w:spacing w:before="34"/>
        <w:ind w:left="201"/>
        <w:jc w:val="center"/>
        <w:rPr>
          <w:rFonts w:ascii="Calibri" w:eastAsia="Arial" w:hAnsi="Calibri" w:cs="Calibri"/>
          <w:b/>
          <w:sz w:val="22"/>
          <w:szCs w:val="22"/>
        </w:rPr>
      </w:pPr>
      <w:r w:rsidRPr="003D24B7">
        <w:rPr>
          <w:rFonts w:ascii="Calibri" w:eastAsia="Arial" w:hAnsi="Calibri" w:cs="Calibri"/>
          <w:b/>
          <w:sz w:val="22"/>
          <w:szCs w:val="22"/>
        </w:rPr>
        <w:t xml:space="preserve"> MUSEU CATAVENTO – ESPAÇO CULTURAL DE CIÊNCIA</w:t>
      </w:r>
    </w:p>
    <w:p w:rsidR="009639CB" w:rsidRPr="00D43E50" w:rsidRDefault="009639CB" w:rsidP="009639CB">
      <w:pPr>
        <w:spacing w:before="34"/>
        <w:ind w:left="201"/>
        <w:rPr>
          <w:rFonts w:ascii="Calibri" w:eastAsia="Arial" w:hAnsi="Calibri" w:cs="Calibri"/>
          <w:sz w:val="22"/>
          <w:szCs w:val="22"/>
        </w:rPr>
      </w:pPr>
    </w:p>
    <w:p w:rsidR="009639CB" w:rsidRPr="00D43E50" w:rsidRDefault="009639CB" w:rsidP="009639CB">
      <w:pPr>
        <w:spacing w:before="34"/>
        <w:ind w:left="201"/>
        <w:rPr>
          <w:rFonts w:ascii="Calibri" w:eastAsia="Arial" w:hAnsi="Calibri" w:cs="Calibri"/>
          <w:sz w:val="22"/>
          <w:szCs w:val="22"/>
        </w:rPr>
      </w:pPr>
    </w:p>
    <w:p w:rsidR="009639CB" w:rsidRPr="00D43E50" w:rsidRDefault="009639CB" w:rsidP="009639CB">
      <w:pPr>
        <w:spacing w:before="34"/>
        <w:ind w:left="201"/>
        <w:jc w:val="center"/>
        <w:rPr>
          <w:rFonts w:ascii="Calibri" w:eastAsia="Arial" w:hAnsi="Calibri" w:cs="Calibri"/>
          <w:b/>
          <w:sz w:val="22"/>
          <w:szCs w:val="22"/>
          <w:u w:val="single"/>
        </w:rPr>
      </w:pPr>
      <w:r>
        <w:rPr>
          <w:rFonts w:ascii="Calibri" w:eastAsia="Arial" w:hAnsi="Calibri" w:cs="Calibri"/>
          <w:b/>
          <w:sz w:val="22"/>
          <w:szCs w:val="22"/>
          <w:u w:val="single"/>
        </w:rPr>
        <w:t>DEZEMBRO DE 2017</w:t>
      </w:r>
    </w:p>
    <w:p w:rsidR="009639CB" w:rsidRPr="00D43E50" w:rsidRDefault="009639CB" w:rsidP="009639CB">
      <w:pPr>
        <w:spacing w:before="34"/>
        <w:ind w:left="201"/>
        <w:rPr>
          <w:rFonts w:ascii="Calibri" w:eastAsia="Arial" w:hAnsi="Calibri" w:cs="Calibri"/>
          <w:b/>
          <w:sz w:val="22"/>
          <w:szCs w:val="22"/>
        </w:rPr>
      </w:pPr>
    </w:p>
    <w:p w:rsidR="009639CB" w:rsidRPr="00D43E50" w:rsidRDefault="009639CB" w:rsidP="009639CB">
      <w:pPr>
        <w:spacing w:before="34"/>
        <w:ind w:left="201"/>
        <w:rPr>
          <w:rFonts w:ascii="Calibri" w:eastAsia="Arial" w:hAnsi="Calibri" w:cs="Calibri"/>
          <w:b/>
          <w:sz w:val="22"/>
          <w:szCs w:val="22"/>
        </w:rPr>
      </w:pPr>
    </w:p>
    <w:p w:rsidR="009639CB" w:rsidRPr="00D43E50" w:rsidRDefault="009639CB" w:rsidP="009639CB">
      <w:pPr>
        <w:spacing w:before="34"/>
        <w:ind w:left="201"/>
        <w:rPr>
          <w:rFonts w:ascii="Calibri" w:eastAsia="Arial" w:hAnsi="Calibri" w:cs="Calibri"/>
          <w:b/>
          <w:sz w:val="22"/>
          <w:szCs w:val="22"/>
        </w:rPr>
      </w:pPr>
    </w:p>
    <w:p w:rsidR="009639CB" w:rsidRPr="001F5E5E" w:rsidRDefault="009639CB" w:rsidP="009639CB">
      <w:pPr>
        <w:pStyle w:val="PargrafodaLista"/>
        <w:numPr>
          <w:ilvl w:val="0"/>
          <w:numId w:val="5"/>
        </w:numPr>
        <w:spacing w:before="34"/>
        <w:jc w:val="both"/>
        <w:rPr>
          <w:rFonts w:ascii="Calibri" w:eastAsia="Arial" w:hAnsi="Calibri" w:cs="Calibri"/>
          <w:sz w:val="22"/>
          <w:szCs w:val="22"/>
        </w:rPr>
      </w:pPr>
      <w:r w:rsidRPr="001F5E5E">
        <w:rPr>
          <w:rFonts w:ascii="Calibri" w:eastAsia="Arial" w:hAnsi="Calibri" w:cs="Calibri"/>
          <w:sz w:val="22"/>
          <w:szCs w:val="22"/>
        </w:rPr>
        <w:t>Inauguração da instalação</w:t>
      </w:r>
      <w:r>
        <w:rPr>
          <w:rFonts w:ascii="Calibri" w:eastAsia="Arial" w:hAnsi="Calibri" w:cs="Calibri"/>
          <w:sz w:val="22"/>
          <w:szCs w:val="22"/>
        </w:rPr>
        <w:t>:</w:t>
      </w:r>
      <w:r w:rsidRPr="001F5E5E">
        <w:rPr>
          <w:rFonts w:ascii="Calibri" w:eastAsia="Arial" w:hAnsi="Calibri" w:cs="Calibri"/>
          <w:sz w:val="22"/>
          <w:szCs w:val="22"/>
        </w:rPr>
        <w:t xml:space="preserve"> Painéis Solares</w:t>
      </w:r>
    </w:p>
    <w:p w:rsidR="009639CB" w:rsidRDefault="009639CB" w:rsidP="009639CB">
      <w:pPr>
        <w:spacing w:before="34"/>
        <w:ind w:left="201"/>
        <w:jc w:val="both"/>
        <w:rPr>
          <w:rFonts w:ascii="Calibri" w:eastAsia="Arial" w:hAnsi="Calibri" w:cs="Calibri"/>
          <w:sz w:val="22"/>
          <w:szCs w:val="22"/>
        </w:rPr>
      </w:pPr>
    </w:p>
    <w:p w:rsidR="009639CB" w:rsidRPr="001F5E5E" w:rsidRDefault="009639CB" w:rsidP="009639CB">
      <w:pPr>
        <w:pStyle w:val="PargrafodaLista"/>
        <w:numPr>
          <w:ilvl w:val="0"/>
          <w:numId w:val="5"/>
        </w:numPr>
        <w:spacing w:before="34"/>
        <w:jc w:val="both"/>
        <w:rPr>
          <w:rFonts w:ascii="Calibri" w:eastAsia="Arial" w:hAnsi="Calibri" w:cs="Calibri"/>
          <w:sz w:val="22"/>
          <w:szCs w:val="22"/>
        </w:rPr>
      </w:pPr>
      <w:r w:rsidRPr="001F5E5E">
        <w:rPr>
          <w:rFonts w:ascii="Calibri" w:eastAsia="Arial" w:hAnsi="Calibri" w:cs="Calibri"/>
          <w:sz w:val="22"/>
          <w:szCs w:val="22"/>
        </w:rPr>
        <w:t>Inauguração da exposição: Seres Polinizadores</w:t>
      </w:r>
    </w:p>
    <w:p w:rsidR="009639CB" w:rsidRPr="001F5E5E" w:rsidRDefault="009639CB" w:rsidP="009639CB">
      <w:pPr>
        <w:spacing w:before="34"/>
        <w:ind w:left="201"/>
        <w:jc w:val="both"/>
        <w:rPr>
          <w:rFonts w:ascii="Calibri" w:eastAsia="Arial" w:hAnsi="Calibri" w:cs="Calibri"/>
          <w:sz w:val="22"/>
          <w:szCs w:val="22"/>
        </w:rPr>
      </w:pPr>
    </w:p>
    <w:p w:rsidR="00EA515E" w:rsidRDefault="00EA515E" w:rsidP="00175A93">
      <w:pPr>
        <w:spacing w:before="1" w:line="240" w:lineRule="exact"/>
        <w:jc w:val="both"/>
        <w:rPr>
          <w:rFonts w:ascii="Calibri" w:eastAsia="Arial" w:hAnsi="Calibri" w:cs="Calibri"/>
          <w:b/>
          <w:spacing w:val="1"/>
          <w:sz w:val="22"/>
          <w:szCs w:val="22"/>
        </w:rPr>
      </w:pPr>
    </w:p>
    <w:p w:rsidR="009639CB" w:rsidRDefault="009639CB" w:rsidP="00175A93">
      <w:pPr>
        <w:spacing w:before="1" w:line="240" w:lineRule="exact"/>
        <w:jc w:val="both"/>
        <w:rPr>
          <w:rFonts w:ascii="Calibri" w:eastAsia="Arial" w:hAnsi="Calibri" w:cs="Calibri"/>
          <w:b/>
          <w:spacing w:val="1"/>
          <w:sz w:val="22"/>
          <w:szCs w:val="22"/>
        </w:rPr>
      </w:pPr>
    </w:p>
    <w:p w:rsidR="009639CB" w:rsidRDefault="009639CB" w:rsidP="00175A93">
      <w:pPr>
        <w:spacing w:before="1" w:line="240" w:lineRule="exact"/>
        <w:jc w:val="both"/>
        <w:rPr>
          <w:rFonts w:ascii="Calibri" w:eastAsia="Arial" w:hAnsi="Calibri" w:cs="Calibri"/>
          <w:b/>
          <w:spacing w:val="1"/>
          <w:sz w:val="22"/>
          <w:szCs w:val="22"/>
        </w:rPr>
      </w:pPr>
    </w:p>
    <w:p w:rsidR="009639CB" w:rsidRDefault="009639CB" w:rsidP="00175A93">
      <w:pPr>
        <w:spacing w:before="1" w:line="240" w:lineRule="exact"/>
        <w:jc w:val="both"/>
        <w:rPr>
          <w:rFonts w:ascii="Calibri" w:eastAsia="Arial" w:hAnsi="Calibri" w:cs="Calibri"/>
          <w:b/>
          <w:spacing w:val="1"/>
          <w:sz w:val="22"/>
          <w:szCs w:val="22"/>
        </w:rPr>
      </w:pPr>
    </w:p>
    <w:p w:rsidR="009639CB" w:rsidRDefault="009639CB" w:rsidP="00175A93">
      <w:pPr>
        <w:spacing w:before="1" w:line="240" w:lineRule="exact"/>
        <w:jc w:val="both"/>
        <w:rPr>
          <w:rFonts w:ascii="Calibri" w:eastAsia="Arial" w:hAnsi="Calibri" w:cs="Calibri"/>
          <w:b/>
          <w:spacing w:val="1"/>
          <w:sz w:val="22"/>
          <w:szCs w:val="22"/>
        </w:rPr>
      </w:pPr>
    </w:p>
    <w:p w:rsidR="009639CB" w:rsidRDefault="009639CB" w:rsidP="00175A93">
      <w:pPr>
        <w:spacing w:before="1" w:line="240" w:lineRule="exact"/>
        <w:jc w:val="both"/>
        <w:rPr>
          <w:rFonts w:ascii="Calibri" w:eastAsia="Arial" w:hAnsi="Calibri" w:cs="Calibri"/>
          <w:b/>
          <w:spacing w:val="1"/>
          <w:sz w:val="22"/>
          <w:szCs w:val="22"/>
        </w:rPr>
      </w:pPr>
    </w:p>
    <w:p w:rsidR="009639CB" w:rsidRDefault="009639CB" w:rsidP="00175A93">
      <w:pPr>
        <w:spacing w:before="1" w:line="240" w:lineRule="exact"/>
        <w:jc w:val="both"/>
        <w:rPr>
          <w:rFonts w:ascii="Calibri" w:eastAsia="Arial" w:hAnsi="Calibri" w:cs="Calibri"/>
          <w:b/>
          <w:spacing w:val="1"/>
          <w:sz w:val="22"/>
          <w:szCs w:val="22"/>
        </w:rPr>
      </w:pPr>
    </w:p>
    <w:p w:rsidR="009639CB" w:rsidRDefault="009639CB" w:rsidP="00175A93">
      <w:pPr>
        <w:spacing w:before="1" w:line="240" w:lineRule="exact"/>
        <w:jc w:val="both"/>
        <w:rPr>
          <w:rFonts w:ascii="Calibri" w:eastAsia="Arial" w:hAnsi="Calibri" w:cs="Calibri"/>
          <w:b/>
          <w:spacing w:val="1"/>
          <w:sz w:val="22"/>
          <w:szCs w:val="22"/>
        </w:rPr>
      </w:pPr>
    </w:p>
    <w:p w:rsidR="009639CB" w:rsidRDefault="009639CB" w:rsidP="00175A93">
      <w:pPr>
        <w:spacing w:before="1" w:line="240" w:lineRule="exact"/>
        <w:jc w:val="both"/>
        <w:rPr>
          <w:rFonts w:ascii="Calibri" w:eastAsia="Arial" w:hAnsi="Calibri" w:cs="Calibri"/>
          <w:b/>
          <w:spacing w:val="1"/>
          <w:sz w:val="22"/>
          <w:szCs w:val="22"/>
        </w:rPr>
      </w:pPr>
    </w:p>
    <w:p w:rsidR="009639CB" w:rsidRDefault="009639CB" w:rsidP="00175A93">
      <w:pPr>
        <w:spacing w:before="1" w:line="240" w:lineRule="exact"/>
        <w:jc w:val="both"/>
        <w:rPr>
          <w:rFonts w:ascii="Calibri" w:eastAsia="Arial" w:hAnsi="Calibri" w:cs="Calibri"/>
          <w:b/>
          <w:spacing w:val="1"/>
          <w:sz w:val="22"/>
          <w:szCs w:val="22"/>
        </w:rPr>
      </w:pPr>
    </w:p>
    <w:p w:rsidR="009639CB" w:rsidRDefault="009639CB" w:rsidP="00175A93">
      <w:pPr>
        <w:spacing w:before="1" w:line="240" w:lineRule="exact"/>
        <w:jc w:val="both"/>
        <w:rPr>
          <w:rFonts w:ascii="Calibri" w:eastAsia="Arial" w:hAnsi="Calibri" w:cs="Calibri"/>
          <w:b/>
          <w:spacing w:val="1"/>
          <w:sz w:val="22"/>
          <w:szCs w:val="22"/>
        </w:rPr>
      </w:pPr>
    </w:p>
    <w:p w:rsidR="009639CB" w:rsidRDefault="009639CB" w:rsidP="00175A93">
      <w:pPr>
        <w:spacing w:before="1" w:line="240" w:lineRule="exact"/>
        <w:jc w:val="both"/>
        <w:rPr>
          <w:rFonts w:ascii="Calibri" w:eastAsia="Arial" w:hAnsi="Calibri" w:cs="Calibri"/>
          <w:b/>
          <w:spacing w:val="1"/>
          <w:sz w:val="22"/>
          <w:szCs w:val="22"/>
        </w:rPr>
      </w:pPr>
    </w:p>
    <w:p w:rsidR="009639CB" w:rsidRDefault="009639CB" w:rsidP="00175A93">
      <w:pPr>
        <w:spacing w:before="1" w:line="240" w:lineRule="exact"/>
        <w:jc w:val="both"/>
        <w:rPr>
          <w:rFonts w:ascii="Calibri" w:eastAsia="Arial" w:hAnsi="Calibri" w:cs="Calibri"/>
          <w:b/>
          <w:spacing w:val="1"/>
          <w:sz w:val="22"/>
          <w:szCs w:val="22"/>
        </w:rPr>
      </w:pPr>
    </w:p>
    <w:p w:rsidR="009639CB" w:rsidRDefault="009639CB" w:rsidP="00175A93">
      <w:pPr>
        <w:spacing w:before="1" w:line="240" w:lineRule="exact"/>
        <w:jc w:val="both"/>
        <w:rPr>
          <w:rFonts w:ascii="Calibri" w:eastAsia="Arial" w:hAnsi="Calibri" w:cs="Calibri"/>
          <w:b/>
          <w:spacing w:val="1"/>
          <w:sz w:val="22"/>
          <w:szCs w:val="22"/>
        </w:rPr>
      </w:pPr>
    </w:p>
    <w:p w:rsidR="009639CB" w:rsidRDefault="009639CB" w:rsidP="00175A93">
      <w:pPr>
        <w:spacing w:before="1" w:line="240" w:lineRule="exact"/>
        <w:jc w:val="both"/>
        <w:rPr>
          <w:rFonts w:ascii="Calibri" w:eastAsia="Arial" w:hAnsi="Calibri" w:cs="Calibri"/>
          <w:b/>
          <w:spacing w:val="1"/>
          <w:sz w:val="22"/>
          <w:szCs w:val="22"/>
        </w:rPr>
      </w:pPr>
    </w:p>
    <w:p w:rsidR="009639CB" w:rsidRDefault="009639CB" w:rsidP="00175A93">
      <w:pPr>
        <w:spacing w:before="1" w:line="240" w:lineRule="exact"/>
        <w:jc w:val="both"/>
        <w:rPr>
          <w:rFonts w:ascii="Calibri" w:eastAsia="Arial" w:hAnsi="Calibri" w:cs="Calibri"/>
          <w:b/>
          <w:spacing w:val="1"/>
          <w:sz w:val="22"/>
          <w:szCs w:val="22"/>
        </w:rPr>
      </w:pPr>
    </w:p>
    <w:p w:rsidR="009639CB" w:rsidRDefault="009639CB" w:rsidP="00175A93">
      <w:pPr>
        <w:spacing w:before="1" w:line="240" w:lineRule="exact"/>
        <w:jc w:val="both"/>
        <w:rPr>
          <w:rFonts w:ascii="Calibri" w:eastAsia="Arial" w:hAnsi="Calibri" w:cs="Calibri"/>
          <w:b/>
          <w:spacing w:val="1"/>
          <w:sz w:val="22"/>
          <w:szCs w:val="22"/>
        </w:rPr>
      </w:pPr>
    </w:p>
    <w:p w:rsidR="009639CB" w:rsidRDefault="009639CB" w:rsidP="00175A93">
      <w:pPr>
        <w:spacing w:before="1" w:line="240" w:lineRule="exact"/>
        <w:jc w:val="both"/>
        <w:rPr>
          <w:rFonts w:ascii="Calibri" w:eastAsia="Arial" w:hAnsi="Calibri" w:cs="Calibri"/>
          <w:b/>
          <w:spacing w:val="1"/>
          <w:sz w:val="22"/>
          <w:szCs w:val="22"/>
        </w:rPr>
      </w:pPr>
    </w:p>
    <w:p w:rsidR="009639CB" w:rsidRDefault="009639CB" w:rsidP="00175A93">
      <w:pPr>
        <w:spacing w:before="1" w:line="240" w:lineRule="exact"/>
        <w:jc w:val="both"/>
        <w:rPr>
          <w:rFonts w:ascii="Calibri" w:eastAsia="Arial" w:hAnsi="Calibri" w:cs="Calibri"/>
          <w:b/>
          <w:spacing w:val="1"/>
          <w:sz w:val="22"/>
          <w:szCs w:val="22"/>
        </w:rPr>
      </w:pPr>
    </w:p>
    <w:p w:rsidR="009639CB" w:rsidRDefault="009639CB" w:rsidP="00175A93">
      <w:pPr>
        <w:spacing w:before="1" w:line="240" w:lineRule="exact"/>
        <w:jc w:val="both"/>
        <w:rPr>
          <w:rFonts w:ascii="Calibri" w:eastAsia="Arial" w:hAnsi="Calibri" w:cs="Calibri"/>
          <w:b/>
          <w:spacing w:val="1"/>
          <w:sz w:val="22"/>
          <w:szCs w:val="22"/>
        </w:rPr>
      </w:pPr>
    </w:p>
    <w:p w:rsidR="009639CB" w:rsidRDefault="009639CB" w:rsidP="00175A93">
      <w:pPr>
        <w:spacing w:before="1" w:line="240" w:lineRule="exact"/>
        <w:jc w:val="both"/>
        <w:rPr>
          <w:rFonts w:ascii="Calibri" w:eastAsia="Arial" w:hAnsi="Calibri" w:cs="Calibri"/>
          <w:b/>
          <w:spacing w:val="1"/>
          <w:sz w:val="22"/>
          <w:szCs w:val="22"/>
        </w:rPr>
      </w:pPr>
    </w:p>
    <w:p w:rsidR="009639CB" w:rsidRDefault="009639CB" w:rsidP="00175A93">
      <w:pPr>
        <w:spacing w:before="1" w:line="240" w:lineRule="exact"/>
        <w:jc w:val="both"/>
        <w:rPr>
          <w:rFonts w:ascii="Calibri" w:eastAsia="Arial" w:hAnsi="Calibri" w:cs="Calibri"/>
          <w:b/>
          <w:spacing w:val="1"/>
          <w:sz w:val="22"/>
          <w:szCs w:val="22"/>
        </w:rPr>
      </w:pPr>
    </w:p>
    <w:p w:rsidR="009639CB" w:rsidRDefault="009639CB" w:rsidP="00175A93">
      <w:pPr>
        <w:spacing w:before="1" w:line="240" w:lineRule="exact"/>
        <w:jc w:val="both"/>
        <w:rPr>
          <w:rFonts w:ascii="Calibri" w:eastAsia="Arial" w:hAnsi="Calibri" w:cs="Calibri"/>
          <w:b/>
          <w:spacing w:val="1"/>
          <w:sz w:val="22"/>
          <w:szCs w:val="22"/>
        </w:rPr>
      </w:pPr>
    </w:p>
    <w:p w:rsidR="009639CB" w:rsidRDefault="009639CB" w:rsidP="00175A93">
      <w:pPr>
        <w:spacing w:before="1" w:line="240" w:lineRule="exact"/>
        <w:jc w:val="both"/>
        <w:rPr>
          <w:rFonts w:ascii="Calibri" w:eastAsia="Arial" w:hAnsi="Calibri" w:cs="Calibri"/>
          <w:b/>
          <w:spacing w:val="1"/>
          <w:sz w:val="22"/>
          <w:szCs w:val="22"/>
        </w:rPr>
      </w:pPr>
    </w:p>
    <w:p w:rsidR="009639CB" w:rsidRDefault="009639CB" w:rsidP="00175A93">
      <w:pPr>
        <w:spacing w:before="1" w:line="240" w:lineRule="exact"/>
        <w:jc w:val="both"/>
        <w:rPr>
          <w:rFonts w:ascii="Calibri" w:eastAsia="Arial" w:hAnsi="Calibri" w:cs="Calibri"/>
          <w:b/>
          <w:spacing w:val="1"/>
          <w:sz w:val="22"/>
          <w:szCs w:val="22"/>
        </w:rPr>
      </w:pPr>
    </w:p>
    <w:p w:rsidR="009639CB" w:rsidRDefault="009639CB" w:rsidP="00175A93">
      <w:pPr>
        <w:spacing w:before="1" w:line="240" w:lineRule="exact"/>
        <w:jc w:val="both"/>
        <w:rPr>
          <w:rFonts w:ascii="Calibri" w:eastAsia="Arial" w:hAnsi="Calibri" w:cs="Calibri"/>
          <w:b/>
          <w:spacing w:val="1"/>
          <w:sz w:val="22"/>
          <w:szCs w:val="22"/>
        </w:rPr>
      </w:pPr>
    </w:p>
    <w:p w:rsidR="009639CB" w:rsidRDefault="009639CB" w:rsidP="00175A93">
      <w:pPr>
        <w:spacing w:before="1" w:line="240" w:lineRule="exact"/>
        <w:jc w:val="both"/>
        <w:rPr>
          <w:rFonts w:ascii="Calibri" w:eastAsia="Arial" w:hAnsi="Calibri" w:cs="Calibri"/>
          <w:b/>
          <w:spacing w:val="1"/>
          <w:sz w:val="22"/>
          <w:szCs w:val="22"/>
        </w:rPr>
      </w:pPr>
    </w:p>
    <w:p w:rsidR="009639CB" w:rsidRDefault="009639CB" w:rsidP="00175A93">
      <w:pPr>
        <w:spacing w:before="1" w:line="240" w:lineRule="exact"/>
        <w:jc w:val="both"/>
        <w:rPr>
          <w:rFonts w:ascii="Calibri" w:eastAsia="Arial" w:hAnsi="Calibri" w:cs="Calibri"/>
          <w:b/>
          <w:spacing w:val="1"/>
          <w:sz w:val="22"/>
          <w:szCs w:val="22"/>
        </w:rPr>
      </w:pPr>
    </w:p>
    <w:p w:rsidR="009639CB" w:rsidRDefault="009639CB" w:rsidP="00175A93">
      <w:pPr>
        <w:spacing w:before="1" w:line="240" w:lineRule="exact"/>
        <w:jc w:val="both"/>
        <w:rPr>
          <w:rFonts w:ascii="Calibri" w:eastAsia="Arial" w:hAnsi="Calibri" w:cs="Calibri"/>
          <w:b/>
          <w:spacing w:val="1"/>
          <w:sz w:val="22"/>
          <w:szCs w:val="22"/>
        </w:rPr>
      </w:pPr>
    </w:p>
    <w:p w:rsidR="009639CB" w:rsidRDefault="009639CB" w:rsidP="00175A93">
      <w:pPr>
        <w:spacing w:before="1" w:line="240" w:lineRule="exact"/>
        <w:jc w:val="both"/>
        <w:rPr>
          <w:rFonts w:ascii="Calibri" w:eastAsia="Arial" w:hAnsi="Calibri" w:cs="Calibri"/>
          <w:b/>
          <w:spacing w:val="1"/>
          <w:sz w:val="22"/>
          <w:szCs w:val="22"/>
        </w:rPr>
      </w:pPr>
    </w:p>
    <w:p w:rsidR="009639CB" w:rsidRDefault="009639CB" w:rsidP="00175A93">
      <w:pPr>
        <w:spacing w:before="1" w:line="240" w:lineRule="exact"/>
        <w:jc w:val="both"/>
        <w:rPr>
          <w:rFonts w:ascii="Calibri" w:eastAsia="Arial" w:hAnsi="Calibri" w:cs="Calibri"/>
          <w:b/>
          <w:spacing w:val="1"/>
          <w:sz w:val="22"/>
          <w:szCs w:val="22"/>
        </w:rPr>
      </w:pPr>
    </w:p>
    <w:p w:rsidR="009639CB" w:rsidRDefault="009639CB" w:rsidP="00175A93">
      <w:pPr>
        <w:spacing w:before="1" w:line="240" w:lineRule="exact"/>
        <w:jc w:val="both"/>
        <w:rPr>
          <w:rFonts w:ascii="Calibri" w:eastAsia="Arial" w:hAnsi="Calibri" w:cs="Calibri"/>
          <w:b/>
          <w:spacing w:val="1"/>
          <w:sz w:val="22"/>
          <w:szCs w:val="22"/>
        </w:rPr>
      </w:pPr>
    </w:p>
    <w:p w:rsidR="009639CB" w:rsidRDefault="009639CB" w:rsidP="00175A93">
      <w:pPr>
        <w:spacing w:before="1" w:line="240" w:lineRule="exact"/>
        <w:jc w:val="both"/>
        <w:rPr>
          <w:rFonts w:ascii="Calibri" w:eastAsia="Arial" w:hAnsi="Calibri" w:cs="Calibri"/>
          <w:b/>
          <w:spacing w:val="1"/>
          <w:sz w:val="22"/>
          <w:szCs w:val="22"/>
        </w:rPr>
      </w:pPr>
    </w:p>
    <w:p w:rsidR="00175A93" w:rsidRPr="003D24B7" w:rsidRDefault="00175A93" w:rsidP="00175A93">
      <w:pPr>
        <w:spacing w:before="1" w:line="240" w:lineRule="exact"/>
        <w:jc w:val="both"/>
        <w:rPr>
          <w:rFonts w:ascii="Calibri" w:eastAsia="Arial" w:hAnsi="Calibri" w:cs="Calibri"/>
          <w:b/>
          <w:spacing w:val="-1"/>
          <w:sz w:val="22"/>
          <w:szCs w:val="22"/>
        </w:rPr>
      </w:pPr>
      <w:r w:rsidRPr="003D24B7">
        <w:rPr>
          <w:rFonts w:ascii="Calibri" w:eastAsia="Arial" w:hAnsi="Calibri" w:cs="Calibri"/>
          <w:b/>
          <w:spacing w:val="1"/>
          <w:sz w:val="22"/>
          <w:szCs w:val="22"/>
        </w:rPr>
        <w:lastRenderedPageBreak/>
        <w:t>Q</w:t>
      </w:r>
      <w:r w:rsidRPr="003D24B7">
        <w:rPr>
          <w:rFonts w:ascii="Calibri" w:eastAsia="Arial" w:hAnsi="Calibri" w:cs="Calibri"/>
          <w:b/>
          <w:spacing w:val="2"/>
          <w:sz w:val="22"/>
          <w:szCs w:val="22"/>
        </w:rPr>
        <w:t>U</w:t>
      </w:r>
      <w:r w:rsidRPr="003D24B7">
        <w:rPr>
          <w:rFonts w:ascii="Calibri" w:eastAsia="Arial" w:hAnsi="Calibri" w:cs="Calibri"/>
          <w:b/>
          <w:spacing w:val="-5"/>
          <w:sz w:val="22"/>
          <w:szCs w:val="22"/>
        </w:rPr>
        <w:t>A</w:t>
      </w:r>
      <w:r w:rsidRPr="003D24B7">
        <w:rPr>
          <w:rFonts w:ascii="Calibri" w:eastAsia="Arial" w:hAnsi="Calibri" w:cs="Calibri"/>
          <w:b/>
          <w:spacing w:val="2"/>
          <w:sz w:val="22"/>
          <w:szCs w:val="22"/>
        </w:rPr>
        <w:t>D</w:t>
      </w:r>
      <w:r w:rsidRPr="003D24B7">
        <w:rPr>
          <w:rFonts w:ascii="Calibri" w:eastAsia="Arial" w:hAnsi="Calibri" w:cs="Calibri"/>
          <w:b/>
          <w:sz w:val="22"/>
          <w:szCs w:val="22"/>
        </w:rPr>
        <w:t>RO</w:t>
      </w:r>
      <w:r w:rsidRPr="003D24B7">
        <w:rPr>
          <w:rFonts w:ascii="Calibri" w:eastAsia="Arial" w:hAnsi="Calibri" w:cs="Calibri"/>
          <w:b/>
          <w:spacing w:val="-8"/>
          <w:sz w:val="22"/>
          <w:szCs w:val="22"/>
        </w:rPr>
        <w:t xml:space="preserve"> </w:t>
      </w:r>
      <w:r w:rsidRPr="003D24B7">
        <w:rPr>
          <w:rFonts w:ascii="Calibri" w:eastAsia="Arial" w:hAnsi="Calibri" w:cs="Calibri"/>
          <w:b/>
          <w:sz w:val="22"/>
          <w:szCs w:val="22"/>
        </w:rPr>
        <w:t>DE</w:t>
      </w:r>
      <w:r w:rsidRPr="003D24B7">
        <w:rPr>
          <w:rFonts w:ascii="Calibri" w:eastAsia="Arial" w:hAnsi="Calibri" w:cs="Calibri"/>
          <w:b/>
          <w:spacing w:val="1"/>
          <w:sz w:val="22"/>
          <w:szCs w:val="22"/>
        </w:rPr>
        <w:t xml:space="preserve"> </w:t>
      </w:r>
      <w:r w:rsidRPr="003D24B7">
        <w:rPr>
          <w:rFonts w:ascii="Calibri" w:eastAsia="Arial" w:hAnsi="Calibri" w:cs="Calibri"/>
          <w:b/>
          <w:spacing w:val="-5"/>
          <w:sz w:val="22"/>
          <w:szCs w:val="22"/>
        </w:rPr>
        <w:t>A</w:t>
      </w:r>
      <w:r w:rsidRPr="003D24B7">
        <w:rPr>
          <w:rFonts w:ascii="Calibri" w:eastAsia="Arial" w:hAnsi="Calibri" w:cs="Calibri"/>
          <w:b/>
          <w:spacing w:val="2"/>
          <w:sz w:val="22"/>
          <w:szCs w:val="22"/>
        </w:rPr>
        <w:t>Ç</w:t>
      </w:r>
      <w:r w:rsidRPr="003D24B7">
        <w:rPr>
          <w:rFonts w:ascii="Calibri" w:eastAsia="Arial" w:hAnsi="Calibri" w:cs="Calibri"/>
          <w:b/>
          <w:spacing w:val="1"/>
          <w:sz w:val="22"/>
          <w:szCs w:val="22"/>
        </w:rPr>
        <w:t>ÕE</w:t>
      </w:r>
      <w:r w:rsidRPr="003D24B7">
        <w:rPr>
          <w:rFonts w:ascii="Calibri" w:eastAsia="Arial" w:hAnsi="Calibri" w:cs="Calibri"/>
          <w:b/>
          <w:sz w:val="22"/>
          <w:szCs w:val="22"/>
        </w:rPr>
        <w:t>S</w:t>
      </w:r>
      <w:r w:rsidRPr="003D24B7">
        <w:rPr>
          <w:rFonts w:ascii="Calibri" w:eastAsia="Arial" w:hAnsi="Calibri" w:cs="Calibri"/>
          <w:b/>
          <w:spacing w:val="-6"/>
          <w:sz w:val="22"/>
          <w:szCs w:val="22"/>
        </w:rPr>
        <w:t xml:space="preserve"> </w:t>
      </w:r>
      <w:r w:rsidRPr="003D24B7">
        <w:rPr>
          <w:rFonts w:ascii="Calibri" w:eastAsia="Arial" w:hAnsi="Calibri" w:cs="Calibri"/>
          <w:b/>
          <w:sz w:val="22"/>
          <w:szCs w:val="22"/>
        </w:rPr>
        <w:t>E</w:t>
      </w:r>
      <w:r w:rsidRPr="003D24B7">
        <w:rPr>
          <w:rFonts w:ascii="Calibri" w:eastAsia="Arial" w:hAnsi="Calibri" w:cs="Calibri"/>
          <w:b/>
          <w:spacing w:val="-2"/>
          <w:sz w:val="22"/>
          <w:szCs w:val="22"/>
        </w:rPr>
        <w:t xml:space="preserve"> </w:t>
      </w:r>
      <w:r w:rsidRPr="003D24B7">
        <w:rPr>
          <w:rFonts w:ascii="Calibri" w:eastAsia="Arial" w:hAnsi="Calibri" w:cs="Calibri"/>
          <w:b/>
          <w:spacing w:val="2"/>
          <w:sz w:val="22"/>
          <w:szCs w:val="22"/>
        </w:rPr>
        <w:t>M</w:t>
      </w:r>
      <w:r w:rsidRPr="003D24B7">
        <w:rPr>
          <w:rFonts w:ascii="Calibri" w:eastAsia="Arial" w:hAnsi="Calibri" w:cs="Calibri"/>
          <w:b/>
          <w:spacing w:val="-1"/>
          <w:sz w:val="22"/>
          <w:szCs w:val="22"/>
        </w:rPr>
        <w:t>E</w:t>
      </w:r>
      <w:r w:rsidRPr="003D24B7">
        <w:rPr>
          <w:rFonts w:ascii="Calibri" w:eastAsia="Arial" w:hAnsi="Calibri" w:cs="Calibri"/>
          <w:b/>
          <w:sz w:val="22"/>
          <w:szCs w:val="22"/>
        </w:rPr>
        <w:t>N</w:t>
      </w:r>
      <w:r w:rsidRPr="003D24B7">
        <w:rPr>
          <w:rFonts w:ascii="Calibri" w:eastAsia="Arial" w:hAnsi="Calibri" w:cs="Calibri"/>
          <w:b/>
          <w:spacing w:val="2"/>
          <w:sz w:val="22"/>
          <w:szCs w:val="22"/>
        </w:rPr>
        <w:t>S</w:t>
      </w:r>
      <w:r w:rsidRPr="003D24B7">
        <w:rPr>
          <w:rFonts w:ascii="Calibri" w:eastAsia="Arial" w:hAnsi="Calibri" w:cs="Calibri"/>
          <w:b/>
          <w:sz w:val="22"/>
          <w:szCs w:val="22"/>
        </w:rPr>
        <w:t>U</w:t>
      </w:r>
      <w:r w:rsidRPr="003D24B7">
        <w:rPr>
          <w:rFonts w:ascii="Calibri" w:eastAsia="Arial" w:hAnsi="Calibri" w:cs="Calibri"/>
          <w:b/>
          <w:spacing w:val="5"/>
          <w:sz w:val="22"/>
          <w:szCs w:val="22"/>
        </w:rPr>
        <w:t>R</w:t>
      </w:r>
      <w:r w:rsidRPr="003D24B7">
        <w:rPr>
          <w:rFonts w:ascii="Calibri" w:eastAsia="Arial" w:hAnsi="Calibri" w:cs="Calibri"/>
          <w:b/>
          <w:spacing w:val="-5"/>
          <w:sz w:val="22"/>
          <w:szCs w:val="22"/>
        </w:rPr>
        <w:t>A</w:t>
      </w:r>
      <w:r w:rsidRPr="003D24B7">
        <w:rPr>
          <w:rFonts w:ascii="Calibri" w:eastAsia="Arial" w:hAnsi="Calibri" w:cs="Calibri"/>
          <w:b/>
          <w:sz w:val="22"/>
          <w:szCs w:val="22"/>
        </w:rPr>
        <w:t>Ç</w:t>
      </w:r>
      <w:r w:rsidRPr="003D24B7">
        <w:rPr>
          <w:rFonts w:ascii="Calibri" w:eastAsia="Arial" w:hAnsi="Calibri" w:cs="Calibri"/>
          <w:b/>
          <w:spacing w:val="3"/>
          <w:sz w:val="22"/>
          <w:szCs w:val="22"/>
        </w:rPr>
        <w:t>Õ</w:t>
      </w:r>
      <w:r w:rsidRPr="003D24B7">
        <w:rPr>
          <w:rFonts w:ascii="Calibri" w:eastAsia="Arial" w:hAnsi="Calibri" w:cs="Calibri"/>
          <w:b/>
          <w:spacing w:val="-1"/>
          <w:sz w:val="22"/>
          <w:szCs w:val="22"/>
        </w:rPr>
        <w:t>E</w:t>
      </w:r>
      <w:r w:rsidRPr="003D24B7">
        <w:rPr>
          <w:rFonts w:ascii="Calibri" w:eastAsia="Arial" w:hAnsi="Calibri" w:cs="Calibri"/>
          <w:b/>
          <w:sz w:val="22"/>
          <w:szCs w:val="22"/>
        </w:rPr>
        <w:t>S</w:t>
      </w:r>
      <w:r w:rsidRPr="003D24B7">
        <w:rPr>
          <w:rFonts w:ascii="Calibri" w:eastAsia="Arial" w:hAnsi="Calibri" w:cs="Calibri"/>
          <w:b/>
          <w:spacing w:val="-15"/>
          <w:sz w:val="22"/>
          <w:szCs w:val="22"/>
        </w:rPr>
        <w:t xml:space="preserve"> </w:t>
      </w:r>
      <w:r w:rsidRPr="003D24B7">
        <w:rPr>
          <w:rFonts w:ascii="Calibri" w:eastAsia="Arial" w:hAnsi="Calibri" w:cs="Calibri"/>
          <w:b/>
          <w:sz w:val="22"/>
          <w:szCs w:val="22"/>
        </w:rPr>
        <w:t>DO</w:t>
      </w:r>
      <w:r w:rsidRPr="003D24B7">
        <w:rPr>
          <w:rFonts w:ascii="Calibri" w:eastAsia="Arial" w:hAnsi="Calibri" w:cs="Calibri"/>
          <w:b/>
          <w:spacing w:val="-2"/>
          <w:sz w:val="22"/>
          <w:szCs w:val="22"/>
        </w:rPr>
        <w:t xml:space="preserve"> </w:t>
      </w:r>
      <w:r w:rsidRPr="003D24B7">
        <w:rPr>
          <w:rFonts w:ascii="Calibri" w:hAnsi="Calibri" w:cs="Calibri"/>
          <w:b/>
          <w:sz w:val="22"/>
          <w:szCs w:val="22"/>
        </w:rPr>
        <w:t>MUSEU CATAVENTO – ESPAÇO CULTURAL DE CIÊNCIA</w:t>
      </w:r>
      <w:r w:rsidRPr="003D24B7">
        <w:rPr>
          <w:rFonts w:ascii="Calibri" w:eastAsia="Arial" w:hAnsi="Calibri" w:cs="Calibri"/>
          <w:b/>
          <w:sz w:val="22"/>
          <w:szCs w:val="22"/>
        </w:rPr>
        <w:t xml:space="preserve"> –</w:t>
      </w:r>
      <w:r w:rsidRPr="003D24B7">
        <w:rPr>
          <w:rFonts w:ascii="Calibri" w:eastAsia="Arial" w:hAnsi="Calibri" w:cs="Calibri"/>
          <w:b/>
          <w:spacing w:val="3"/>
          <w:sz w:val="22"/>
          <w:szCs w:val="22"/>
        </w:rPr>
        <w:t xml:space="preserve"> </w:t>
      </w:r>
      <w:r w:rsidRPr="003D24B7">
        <w:rPr>
          <w:rFonts w:ascii="Calibri" w:eastAsia="Arial" w:hAnsi="Calibri" w:cs="Calibri"/>
          <w:b/>
          <w:spacing w:val="-5"/>
          <w:sz w:val="22"/>
          <w:szCs w:val="22"/>
        </w:rPr>
        <w:t>A</w:t>
      </w:r>
      <w:r w:rsidRPr="003D24B7">
        <w:rPr>
          <w:rFonts w:ascii="Calibri" w:eastAsia="Arial" w:hAnsi="Calibri" w:cs="Calibri"/>
          <w:b/>
          <w:sz w:val="22"/>
          <w:szCs w:val="22"/>
        </w:rPr>
        <w:t>NO</w:t>
      </w:r>
      <w:r w:rsidRPr="003D24B7">
        <w:rPr>
          <w:rFonts w:ascii="Calibri" w:eastAsia="Arial" w:hAnsi="Calibri" w:cs="Calibri"/>
          <w:b/>
          <w:spacing w:val="-1"/>
          <w:sz w:val="22"/>
          <w:szCs w:val="22"/>
        </w:rPr>
        <w:t xml:space="preserve"> 2018</w:t>
      </w:r>
    </w:p>
    <w:p w:rsidR="00EA515E" w:rsidRDefault="00EA515E" w:rsidP="00EA515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Para 2018, o Plano de Trabalho referente ao MUSEU CATAVENTO – ESPAÇO CULTURAL DE </w:t>
      </w:r>
      <w:r w:rsidR="00BA216A">
        <w:rPr>
          <w:rFonts w:ascii="Calibri" w:hAnsi="Calibri" w:cs="Calibri"/>
          <w:sz w:val="22"/>
          <w:szCs w:val="22"/>
        </w:rPr>
        <w:t>CIÊNCIA prevê a realização de 74</w:t>
      </w:r>
      <w:r>
        <w:rPr>
          <w:rFonts w:ascii="Calibri" w:hAnsi="Calibri" w:cs="Calibri"/>
          <w:sz w:val="22"/>
          <w:szCs w:val="22"/>
        </w:rPr>
        <w:t xml:space="preserve"> mensurações de produ</w:t>
      </w:r>
      <w:r w:rsidR="00E36CA1">
        <w:rPr>
          <w:rFonts w:ascii="Calibri" w:hAnsi="Calibri" w:cs="Calibri"/>
          <w:sz w:val="22"/>
          <w:szCs w:val="22"/>
        </w:rPr>
        <w:t xml:space="preserve">tos e resultados, pactuadas em </w:t>
      </w:r>
      <w:r w:rsidR="00BA216A">
        <w:rPr>
          <w:rFonts w:ascii="Calibri" w:hAnsi="Calibri" w:cs="Calibri"/>
          <w:sz w:val="22"/>
          <w:szCs w:val="22"/>
        </w:rPr>
        <w:t>58</w:t>
      </w:r>
      <w:r>
        <w:rPr>
          <w:rFonts w:ascii="Calibri" w:hAnsi="Calibri" w:cs="Calibri"/>
          <w:sz w:val="22"/>
          <w:szCs w:val="22"/>
        </w:rPr>
        <w:t xml:space="preserve"> ações, conforme quadro abaixo:</w:t>
      </w:r>
    </w:p>
    <w:p w:rsidR="003D24B7" w:rsidRDefault="003D24B7" w:rsidP="00EA515E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9224" w:type="dxa"/>
        <w:tblInd w:w="-5" w:type="dxa"/>
        <w:tblCellMar>
          <w:left w:w="70" w:type="dxa"/>
          <w:right w:w="70" w:type="dxa"/>
        </w:tblCellMar>
        <w:tblLook w:val="04A0"/>
      </w:tblPr>
      <w:tblGrid>
        <w:gridCol w:w="463"/>
        <w:gridCol w:w="2222"/>
        <w:gridCol w:w="591"/>
        <w:gridCol w:w="1309"/>
        <w:gridCol w:w="2222"/>
        <w:gridCol w:w="1335"/>
        <w:gridCol w:w="1082"/>
      </w:tblGrid>
      <w:tr w:rsidR="009E7AF2" w:rsidRPr="009E7AF2" w:rsidTr="003D24B7">
        <w:trPr>
          <w:trHeight w:val="255"/>
        </w:trPr>
        <w:tc>
          <w:tcPr>
            <w:tcW w:w="921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9E7AF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1. FUNÇÃO GOVERNANÇA - PROGRAMA DE GESTÃO EXECUTIVA, TRANSPARÊNCIA E GOVERNANÇA (2018) - MUSEU CATAVENTO</w:t>
            </w:r>
          </w:p>
        </w:tc>
      </w:tr>
      <w:tr w:rsidR="009E7AF2" w:rsidRPr="009E7AF2" w:rsidTr="003D24B7">
        <w:trPr>
          <w:trHeight w:val="57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No.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Ações</w:t>
            </w:r>
            <w:r w:rsidRPr="009E7A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Pactuadas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No.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Atributo da</w:t>
            </w:r>
            <w:r w:rsidRPr="009E7A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Mensuração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Mensuração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Previsão Trimestral</w:t>
            </w:r>
          </w:p>
        </w:tc>
      </w:tr>
      <w:tr w:rsidR="009E7AF2" w:rsidRPr="009E7AF2" w:rsidTr="003D24B7">
        <w:trPr>
          <w:trHeight w:val="255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 xml:space="preserve">Planejamento Estratégico elaborado / atualizado de acordo com as diretrizes da SEC e gerenciar a estruturação dos demais documentos norteadores (Eixo 1 e 5) </w:t>
            </w:r>
          </w:p>
        </w:tc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Meta-Produto</w:t>
            </w:r>
          </w:p>
        </w:tc>
        <w:tc>
          <w:tcPr>
            <w:tcW w:w="2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Planejamento Estratégico e/ou Plano Museológico entregues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2º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3º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4º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RPr="009E7AF2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 ANUAL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RPr="009E7AF2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ICMP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9E7AF2" w:rsidRPr="009E7AF2" w:rsidTr="003D24B7">
        <w:trPr>
          <w:trHeight w:val="345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 xml:space="preserve">Plano Museológico elaborado / atualizado de acordo com as diretrizes da SEC e gerenciar a estruturação dos demais documentos norteadores (Eixo 1 e 5) </w:t>
            </w:r>
          </w:p>
        </w:tc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Meta-Produto</w:t>
            </w:r>
          </w:p>
        </w:tc>
        <w:tc>
          <w:tcPr>
            <w:tcW w:w="2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Planejamento Estratégico e/ou Plano Museológico entregues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1º Trim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3D24B7">
        <w:trPr>
          <w:trHeight w:val="34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2º Trim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3D24B7">
        <w:trPr>
          <w:trHeight w:val="34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3º Trim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3D24B7">
        <w:trPr>
          <w:trHeight w:val="34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4º Trim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RPr="009E7AF2" w:rsidTr="003D24B7">
        <w:trPr>
          <w:trHeight w:val="34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 ANUAL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RPr="009E7AF2" w:rsidTr="003D24B7">
        <w:trPr>
          <w:trHeight w:val="34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ICMP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9E7AF2" w:rsidRPr="009E7AF2" w:rsidTr="003D24B7">
        <w:trPr>
          <w:trHeight w:val="300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Plano de Mobilização de Recursos elaborado e implantado (Eixo 3)</w:t>
            </w:r>
          </w:p>
        </w:tc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Meta-Produto</w:t>
            </w:r>
          </w:p>
        </w:tc>
        <w:tc>
          <w:tcPr>
            <w:tcW w:w="2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 xml:space="preserve">Plano de Mobilização de Recursos entregue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1º Trim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2º Trim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RPr="009E7AF2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3º Trim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4º Trim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RPr="009E7AF2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 ANUAL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9E7AF2" w:rsidRPr="009E7AF2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ICMP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9E7AF2" w:rsidRPr="009E7AF2" w:rsidTr="003D24B7">
        <w:trPr>
          <w:trHeight w:val="297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Recursos financeiros captados (Eixo 3)</w:t>
            </w:r>
          </w:p>
        </w:tc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Meta-Resultado</w:t>
            </w:r>
          </w:p>
        </w:tc>
        <w:tc>
          <w:tcPr>
            <w:tcW w:w="2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12% do repasse anual de 2018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3D24B7">
        <w:trPr>
          <w:trHeight w:val="24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2º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3D24B7">
        <w:trPr>
          <w:trHeight w:val="282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3º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3D24B7">
        <w:trPr>
          <w:trHeight w:val="267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4º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3D24B7">
        <w:trPr>
          <w:trHeight w:val="33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 ANUAL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7AF2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951.458 </w:t>
            </w:r>
          </w:p>
        </w:tc>
      </w:tr>
      <w:tr w:rsidR="009E7AF2" w:rsidRPr="009E7AF2" w:rsidTr="003D24B7">
        <w:trPr>
          <w:trHeight w:val="24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ICMR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9E7AF2" w:rsidRPr="009E7AF2" w:rsidTr="003D24B7">
        <w:trPr>
          <w:trHeight w:val="297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Parcerias</w:t>
            </w:r>
          </w:p>
        </w:tc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Meta-Resultado</w:t>
            </w:r>
          </w:p>
        </w:tc>
        <w:tc>
          <w:tcPr>
            <w:tcW w:w="2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Nº de parcerias firmadas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9E7AF2" w:rsidRPr="009E7AF2" w:rsidTr="003D24B7">
        <w:trPr>
          <w:trHeight w:val="24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2º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9E7AF2" w:rsidRPr="009E7AF2" w:rsidTr="003D24B7">
        <w:trPr>
          <w:trHeight w:val="282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3º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9E7AF2" w:rsidRPr="009E7AF2" w:rsidTr="003D24B7">
        <w:trPr>
          <w:trHeight w:val="267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4º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9E7AF2" w:rsidRPr="009E7AF2" w:rsidTr="003D24B7">
        <w:trPr>
          <w:trHeight w:val="33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 ANUAL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9E7AF2" w:rsidRPr="009E7AF2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ICMR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9E7AF2" w:rsidRPr="009E7AF2" w:rsidTr="003D24B7">
        <w:trPr>
          <w:trHeight w:val="297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F7288D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lastRenderedPageBreak/>
              <w:br w:type="page"/>
            </w:r>
            <w:r w:rsidR="009E7AF2" w:rsidRPr="009E7AF2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Projetos em Leis de Incentivo</w:t>
            </w:r>
          </w:p>
        </w:tc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Meta-Produto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Nº de projetos inscritos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1º Trim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3D24B7">
        <w:trPr>
          <w:trHeight w:val="24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2º Trim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RPr="009E7AF2" w:rsidTr="003D24B7">
        <w:trPr>
          <w:trHeight w:val="282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3º Trim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3D24B7">
        <w:trPr>
          <w:trHeight w:val="267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4º Trim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RPr="009E7AF2" w:rsidTr="003D24B7">
        <w:trPr>
          <w:trHeight w:val="33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 ANUAL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9E7AF2" w:rsidRPr="009E7AF2" w:rsidTr="003D24B7">
        <w:trPr>
          <w:trHeight w:val="255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ICMP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9E7AF2" w:rsidRPr="009E7AF2" w:rsidTr="003D24B7">
        <w:trPr>
          <w:trHeight w:val="297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Comitê de Patronos</w:t>
            </w:r>
          </w:p>
        </w:tc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Meta-Produto</w:t>
            </w:r>
          </w:p>
        </w:tc>
        <w:tc>
          <w:tcPr>
            <w:tcW w:w="2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Nº de comitês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3D24B7">
        <w:trPr>
          <w:trHeight w:val="24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2º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3D24B7">
        <w:trPr>
          <w:trHeight w:val="282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3º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RPr="009E7AF2" w:rsidTr="003D24B7">
        <w:trPr>
          <w:trHeight w:val="267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4º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3D24B7">
        <w:trPr>
          <w:trHeight w:val="33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 ANUAL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RPr="009E7AF2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ICMP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9E7AF2" w:rsidRPr="009E7AF2" w:rsidTr="003D24B7">
        <w:trPr>
          <w:trHeight w:val="297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Pesquisa de satisfação de público geral realizada a partir de totem eletrônico e enviar relatório conforme orientações da SEC (Eixo 5)</w:t>
            </w:r>
          </w:p>
        </w:tc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Meta-Resultado</w:t>
            </w:r>
          </w:p>
        </w:tc>
        <w:tc>
          <w:tcPr>
            <w:tcW w:w="2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Nº de relatórios entregues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RPr="009E7AF2" w:rsidTr="003D24B7">
        <w:trPr>
          <w:trHeight w:val="24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2º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RPr="009E7AF2" w:rsidTr="003D24B7">
        <w:trPr>
          <w:trHeight w:val="282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3º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RPr="009E7AF2" w:rsidTr="003D24B7">
        <w:trPr>
          <w:trHeight w:val="267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4º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RPr="009E7AF2" w:rsidTr="003D24B7">
        <w:trPr>
          <w:trHeight w:val="33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 ANUAL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9E7AF2" w:rsidRPr="009E7AF2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ICMR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9E7AF2" w:rsidRPr="009E7AF2" w:rsidTr="003D24B7">
        <w:trPr>
          <w:trHeight w:val="297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Índices de satisfação do público geral monitorados de acordo com os dados obtidos a partir do totem eletrônico (Eixo 5)</w:t>
            </w:r>
          </w:p>
        </w:tc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Meta-Resultado</w:t>
            </w:r>
          </w:p>
        </w:tc>
        <w:tc>
          <w:tcPr>
            <w:tcW w:w="2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Índice de satisfação (= ou &gt; 80%)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= ou &gt; 80%</w:t>
            </w:r>
          </w:p>
        </w:tc>
      </w:tr>
      <w:tr w:rsidR="009E7AF2" w:rsidRPr="009E7AF2" w:rsidTr="003D24B7">
        <w:trPr>
          <w:trHeight w:val="24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2º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= ou &gt; 80%</w:t>
            </w:r>
          </w:p>
        </w:tc>
      </w:tr>
      <w:tr w:rsidR="009E7AF2" w:rsidRPr="009E7AF2" w:rsidTr="003D24B7">
        <w:trPr>
          <w:trHeight w:val="282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3º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= ou &gt; 80%</w:t>
            </w:r>
          </w:p>
        </w:tc>
      </w:tr>
      <w:tr w:rsidR="009E7AF2" w:rsidRPr="009E7AF2" w:rsidTr="003D24B7">
        <w:trPr>
          <w:trHeight w:val="267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4º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= ou &gt; 80%</w:t>
            </w:r>
          </w:p>
        </w:tc>
      </w:tr>
      <w:tr w:rsidR="009E7AF2" w:rsidRPr="009E7AF2" w:rsidTr="003D24B7">
        <w:trPr>
          <w:trHeight w:val="33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 ANUAL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= ou &gt; 80%</w:t>
            </w:r>
          </w:p>
        </w:tc>
      </w:tr>
      <w:tr w:rsidR="009E7AF2" w:rsidRPr="009E7AF2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ICMR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9E7AF2" w:rsidRPr="009E7AF2" w:rsidTr="003D24B7">
        <w:trPr>
          <w:trHeight w:val="297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Cursos de capacitação e qualificação para as equipes de suporte</w:t>
            </w:r>
          </w:p>
        </w:tc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Meta-Produto</w:t>
            </w:r>
          </w:p>
        </w:tc>
        <w:tc>
          <w:tcPr>
            <w:tcW w:w="2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Nº de Cursos de capacitação e qualificação para as equipes de suporte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RPr="009E7AF2" w:rsidTr="003D24B7">
        <w:trPr>
          <w:trHeight w:val="24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2º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RPr="009E7AF2" w:rsidTr="003D24B7">
        <w:trPr>
          <w:trHeight w:val="282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3º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RPr="009E7AF2" w:rsidTr="003D24B7">
        <w:trPr>
          <w:trHeight w:val="267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4º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RPr="009E7AF2" w:rsidTr="003D24B7">
        <w:trPr>
          <w:trHeight w:val="33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 ANUAL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9E7AF2" w:rsidRPr="009E7AF2" w:rsidTr="003D24B7">
        <w:trPr>
          <w:trHeight w:val="24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ICMP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9E7AF2" w:rsidRPr="009E7AF2" w:rsidTr="003D24B7">
        <w:trPr>
          <w:trHeight w:val="255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Manual de acolhimento e acessibilidade atitudinal para a equipe da instituição</w:t>
            </w:r>
          </w:p>
        </w:tc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Meta-Produto</w:t>
            </w:r>
          </w:p>
        </w:tc>
        <w:tc>
          <w:tcPr>
            <w:tcW w:w="2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 xml:space="preserve">Nº de Manuais de acolhimento e acessibilidade atitudinal para a equipe da instituição entregue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2º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RPr="009E7AF2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3º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4º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 ANUAL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RPr="009E7AF2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ICMP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</w:tbl>
    <w:p w:rsidR="00F7288D" w:rsidRDefault="00F7288D">
      <w:r>
        <w:br w:type="page"/>
      </w:r>
    </w:p>
    <w:tbl>
      <w:tblPr>
        <w:tblW w:w="9224" w:type="dxa"/>
        <w:tblInd w:w="-5" w:type="dxa"/>
        <w:tblCellMar>
          <w:left w:w="70" w:type="dxa"/>
          <w:right w:w="70" w:type="dxa"/>
        </w:tblCellMar>
        <w:tblLook w:val="04A0"/>
      </w:tblPr>
      <w:tblGrid>
        <w:gridCol w:w="463"/>
        <w:gridCol w:w="2222"/>
        <w:gridCol w:w="591"/>
        <w:gridCol w:w="1309"/>
        <w:gridCol w:w="2222"/>
        <w:gridCol w:w="1335"/>
        <w:gridCol w:w="1082"/>
      </w:tblGrid>
      <w:tr w:rsidR="009E7AF2" w:rsidRPr="009E7AF2" w:rsidTr="003D24B7">
        <w:trPr>
          <w:trHeight w:val="375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Aplicação do manual de do acolhimento e acessibilidade atitudinal para a equipe da instituição</w:t>
            </w:r>
          </w:p>
        </w:tc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Meta-Resultado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Nº de relatórios entregues para Monitoramento dos resultados do acolhimento e acessibilidade atitudinal para a equipe da instituição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1º Trim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3D24B7">
        <w:trPr>
          <w:trHeight w:val="375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2º Trim</w:t>
            </w:r>
          </w:p>
        </w:tc>
        <w:tc>
          <w:tcPr>
            <w:tcW w:w="108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3D24B7">
        <w:trPr>
          <w:trHeight w:val="37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3º Trim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RPr="009E7AF2" w:rsidTr="003D24B7">
        <w:trPr>
          <w:trHeight w:val="37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4º Trim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RPr="009E7AF2" w:rsidTr="003D24B7">
        <w:trPr>
          <w:trHeight w:val="37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 ANUAL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9E7AF2" w:rsidRPr="009E7AF2" w:rsidTr="003D24B7">
        <w:trPr>
          <w:trHeight w:val="375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ICMR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9E7AF2" w:rsidRPr="009E7AF2" w:rsidTr="003D24B7">
        <w:trPr>
          <w:trHeight w:val="255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Instituições mapeadas para Desenvolvimento de ações junto ao entorno</w:t>
            </w:r>
          </w:p>
        </w:tc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Meta-Resultado</w:t>
            </w:r>
          </w:p>
        </w:tc>
        <w:tc>
          <w:tcPr>
            <w:tcW w:w="2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Nº de ações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1º Trim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2º Trim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RPr="009E7AF2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3º Trim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4º Trim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 ANUAL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RPr="009E7AF2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ICMR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9E7AF2" w:rsidRPr="009E7AF2" w:rsidTr="003D24B7">
        <w:trPr>
          <w:trHeight w:val="255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Planos de Ações Extra Muros</w:t>
            </w:r>
          </w:p>
        </w:tc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Meta-Produto</w:t>
            </w:r>
          </w:p>
        </w:tc>
        <w:tc>
          <w:tcPr>
            <w:tcW w:w="2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Nº de Planos de Trabalho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1º Trim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2º Trim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3º Trim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4º Trim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RPr="009E7AF2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 ANUAL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RPr="009E7AF2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ICMP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9E7AF2" w:rsidRPr="009E7AF2" w:rsidTr="003D24B7">
        <w:trPr>
          <w:trHeight w:val="255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AF2" w:rsidRPr="009E7AF2" w:rsidRDefault="009E7AF2" w:rsidP="009E7A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AF2" w:rsidRPr="009E7AF2" w:rsidRDefault="009E7AF2" w:rsidP="009E7AF2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AF2" w:rsidRPr="009E7AF2" w:rsidRDefault="009E7AF2" w:rsidP="009E7AF2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sz w:val="20"/>
                <w:szCs w:val="20"/>
              </w:rPr>
            </w:pPr>
          </w:p>
        </w:tc>
      </w:tr>
      <w:tr w:rsidR="009E7AF2" w:rsidRPr="009E7AF2" w:rsidTr="003D24B7">
        <w:trPr>
          <w:trHeight w:val="57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No.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Ações</w:t>
            </w:r>
            <w:r w:rsidRPr="009E7A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Condicionadas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No.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Atributo da</w:t>
            </w:r>
            <w:r w:rsidRPr="009E7A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Mensuração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Mensuração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Previsão Trimestral</w:t>
            </w:r>
          </w:p>
        </w:tc>
      </w:tr>
      <w:tr w:rsidR="009E7AF2" w:rsidRPr="009E7AF2" w:rsidTr="003D24B7">
        <w:trPr>
          <w:trHeight w:val="255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Assessoria Técnica para Implantação do Centro de Referência</w:t>
            </w:r>
          </w:p>
        </w:tc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15.1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Meta-Produto</w:t>
            </w:r>
          </w:p>
        </w:tc>
        <w:tc>
          <w:tcPr>
            <w:tcW w:w="2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Nº de Assesorias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1º Trim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2º Trim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RPr="009E7AF2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3º Trim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4º Trim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 ANUAL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RPr="009E7AF2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ICMP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9E7AF2" w:rsidRPr="009E7AF2" w:rsidTr="003D24B7">
        <w:trPr>
          <w:trHeight w:val="255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AF2" w:rsidRDefault="00F7288D" w:rsidP="009E7AF2">
            <w:pPr>
              <w:jc w:val="center"/>
            </w:pPr>
            <w:r>
              <w:br w:type="page"/>
            </w:r>
          </w:p>
          <w:p w:rsidR="003D24B7" w:rsidRDefault="003D24B7" w:rsidP="009E7AF2">
            <w:pPr>
              <w:jc w:val="center"/>
            </w:pPr>
          </w:p>
          <w:p w:rsidR="003D24B7" w:rsidRDefault="003D24B7" w:rsidP="009E7AF2">
            <w:pPr>
              <w:jc w:val="center"/>
            </w:pPr>
          </w:p>
          <w:p w:rsidR="003D24B7" w:rsidRDefault="003D24B7" w:rsidP="009E7AF2">
            <w:pPr>
              <w:jc w:val="center"/>
            </w:pPr>
          </w:p>
          <w:p w:rsidR="003D24B7" w:rsidRDefault="003D24B7" w:rsidP="009E7AF2">
            <w:pPr>
              <w:jc w:val="center"/>
            </w:pPr>
          </w:p>
          <w:p w:rsidR="003D24B7" w:rsidRDefault="003D24B7" w:rsidP="009E7AF2">
            <w:pPr>
              <w:jc w:val="center"/>
            </w:pPr>
          </w:p>
          <w:p w:rsidR="003D24B7" w:rsidRDefault="003D24B7" w:rsidP="009E7AF2">
            <w:pPr>
              <w:jc w:val="center"/>
            </w:pPr>
          </w:p>
          <w:p w:rsidR="003D24B7" w:rsidRDefault="003D24B7" w:rsidP="009E7AF2">
            <w:pPr>
              <w:jc w:val="center"/>
            </w:pPr>
          </w:p>
          <w:p w:rsidR="003D24B7" w:rsidRDefault="003D24B7" w:rsidP="009E7AF2">
            <w:pPr>
              <w:jc w:val="center"/>
            </w:pPr>
          </w:p>
          <w:p w:rsidR="003D24B7" w:rsidRDefault="003D24B7" w:rsidP="009E7AF2">
            <w:pPr>
              <w:jc w:val="center"/>
            </w:pPr>
          </w:p>
          <w:p w:rsidR="003D24B7" w:rsidRDefault="003D24B7" w:rsidP="009E7AF2">
            <w:pPr>
              <w:jc w:val="center"/>
            </w:pPr>
          </w:p>
          <w:p w:rsidR="003D24B7" w:rsidRDefault="003D24B7" w:rsidP="009E7AF2">
            <w:pPr>
              <w:jc w:val="center"/>
            </w:pPr>
          </w:p>
          <w:p w:rsidR="003D24B7" w:rsidRDefault="003D24B7" w:rsidP="009E7AF2">
            <w:pPr>
              <w:jc w:val="center"/>
            </w:pPr>
          </w:p>
          <w:p w:rsidR="003D24B7" w:rsidRPr="009E7AF2" w:rsidRDefault="003D24B7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AF2" w:rsidRPr="009E7AF2" w:rsidRDefault="009E7AF2" w:rsidP="009E7A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AF2" w:rsidRPr="009E7AF2" w:rsidRDefault="009E7AF2" w:rsidP="009E7AF2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AF2" w:rsidRPr="009E7AF2" w:rsidRDefault="009E7AF2" w:rsidP="009E7AF2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sz w:val="20"/>
                <w:szCs w:val="20"/>
              </w:rPr>
            </w:pPr>
          </w:p>
        </w:tc>
      </w:tr>
      <w:tr w:rsidR="009E7AF2" w:rsidRPr="009E7AF2" w:rsidTr="003D24B7">
        <w:trPr>
          <w:trHeight w:val="600"/>
        </w:trPr>
        <w:tc>
          <w:tcPr>
            <w:tcW w:w="922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9E7AF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lastRenderedPageBreak/>
              <w:t>2. FUNÇÃO: PRESERVAÇÃO – PROGRAMA DE ACERVO: CONSERVAÇÃO, DOCUMENTAÇÃO E PESQUISA (2018) - MUSEU CATAVENTO</w:t>
            </w:r>
          </w:p>
        </w:tc>
      </w:tr>
      <w:tr w:rsidR="009E7AF2" w:rsidRPr="009E7AF2" w:rsidTr="003D24B7">
        <w:trPr>
          <w:trHeight w:val="51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Ações</w:t>
            </w:r>
            <w:r w:rsidRPr="009E7A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Pactuadas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Atributo da</w:t>
            </w:r>
            <w:r w:rsidRPr="009E7A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Mensuração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Mensuração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Previsão Trimestral</w:t>
            </w:r>
          </w:p>
        </w:tc>
      </w:tr>
      <w:tr w:rsidR="009E7AF2" w:rsidRPr="009E7AF2" w:rsidTr="003D24B7">
        <w:trPr>
          <w:trHeight w:val="255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Pesquisa e  disponibilização dos acervos da instituição no site</w:t>
            </w:r>
          </w:p>
        </w:tc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16.1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Meta-Produto</w:t>
            </w:r>
          </w:p>
        </w:tc>
        <w:tc>
          <w:tcPr>
            <w:tcW w:w="2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Projetos de pesquisa realizados com o acervo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1º Trim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2º Trim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3º Trim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RPr="009E7AF2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4º Trim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RPr="009E7AF2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 ANUAL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9E7AF2" w:rsidRPr="009E7AF2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ICMP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9E7AF2" w:rsidRPr="009E7AF2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16.2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Meta-Resultado</w:t>
            </w:r>
          </w:p>
        </w:tc>
        <w:tc>
          <w:tcPr>
            <w:tcW w:w="2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 xml:space="preserve">N° de peças dos acervos pesquisadas 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1º Trim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2º Trim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3º Trim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9E7AF2" w:rsidRPr="009E7AF2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4º Trim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9E7AF2" w:rsidRPr="009E7AF2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 ANUAL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9E7AF2" w:rsidRPr="009E7AF2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ICMR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9E7AF2" w:rsidRPr="009E7AF2" w:rsidTr="003D24B7">
        <w:trPr>
          <w:trHeight w:val="255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 xml:space="preserve"> Plano de Gestão de Conservação Integrado</w:t>
            </w:r>
          </w:p>
        </w:tc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17.1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Meta-Produto</w:t>
            </w:r>
          </w:p>
        </w:tc>
        <w:tc>
          <w:tcPr>
            <w:tcW w:w="2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Plano de Gestão de Acervo entregue e aprovado pela UPPM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1º Trim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2º Trim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3º Trim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4º Trim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RPr="009E7AF2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 ANUAL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RPr="009E7AF2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ICMP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9E7AF2" w:rsidRPr="009E7AF2" w:rsidTr="003D24B7">
        <w:trPr>
          <w:trHeight w:val="255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17.2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Meta-Resultado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Quantidade de procedimentos técnicos relacionados à Gestão de Acervo, desenvolvidos e implantados no ano (ex: Procedimento de acondicionamento e diagnóstico de conservação)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1º Trim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2º Trim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RPr="009E7AF2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3º Trim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4º Trim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 ANUAL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RPr="009E7AF2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ICMR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9E7AF2" w:rsidRPr="009E7AF2" w:rsidTr="003D24B7">
        <w:trPr>
          <w:trHeight w:val="255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Projetos a editais de apoio</w:t>
            </w:r>
          </w:p>
        </w:tc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18.1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Meta-Produto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 xml:space="preserve">Nº de projetos submetidos 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1º Trim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2º Trim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RPr="009E7AF2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3º Trim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4º Trim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RPr="009E7AF2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 ANUAL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9E7AF2" w:rsidRPr="009E7AF2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ICMP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9E7AF2" w:rsidRPr="009E7AF2" w:rsidTr="003D24B7">
        <w:trPr>
          <w:trHeight w:val="255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 xml:space="preserve">Pesquisa com o acervo visando a publicação de artigo  </w:t>
            </w:r>
          </w:p>
        </w:tc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19.1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Meta-Resultado</w:t>
            </w:r>
          </w:p>
        </w:tc>
        <w:tc>
          <w:tcPr>
            <w:tcW w:w="2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Nº de artigos publicados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1º Trim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2º Trim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RPr="009E7AF2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3º Trim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4º Trim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RPr="009E7AF2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 ANUAL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9E7AF2" w:rsidRPr="009E7AF2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ICMR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9E7AF2" w:rsidRPr="009E7AF2" w:rsidTr="003D24B7">
        <w:trPr>
          <w:trHeight w:val="255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7AF2">
              <w:rPr>
                <w:rFonts w:ascii="Arial" w:hAnsi="Arial" w:cs="Arial"/>
                <w:sz w:val="20"/>
                <w:szCs w:val="20"/>
              </w:rPr>
              <w:t>Critérios e procedimentos estabelecidos e adotados com base em normas internacionais para gestão dos acervos e nas diretrizes construídas - Spectrum 4.0</w:t>
            </w:r>
          </w:p>
        </w:tc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20.1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Meta-Produto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Política de acervo elaborada / atualizada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1º Trim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2º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RPr="009E7AF2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3º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4º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 ANUAL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RPr="009E7AF2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ICMP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9E7AF2" w:rsidRPr="009E7AF2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20.2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Meta-Resultado</w:t>
            </w:r>
          </w:p>
        </w:tc>
        <w:tc>
          <w:tcPr>
            <w:tcW w:w="2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Política de acervo entregue a UPPM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2º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3º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RPr="009E7AF2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4º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 ANUAL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RPr="009E7AF2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ICMR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9E7AF2" w:rsidRPr="009E7AF2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20.3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Meta-Resultado</w:t>
            </w:r>
          </w:p>
        </w:tc>
        <w:tc>
          <w:tcPr>
            <w:tcW w:w="2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Política de acervo aprovada pela UPPM e publicada no site do Museu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2º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3º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4º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RPr="009E7AF2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 ANUAL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RPr="009E7AF2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ICMR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9E7AF2" w:rsidRPr="009E7AF2" w:rsidTr="003D24B7">
        <w:trPr>
          <w:trHeight w:val="255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 xml:space="preserve"> Plano de Criação de um Centro de Referência sobre Ciências e experimentos pertinentes as áreas de pesquisa do Museu Catavento</w:t>
            </w:r>
          </w:p>
        </w:tc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21.1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Meta-Produto</w:t>
            </w:r>
          </w:p>
        </w:tc>
        <w:tc>
          <w:tcPr>
            <w:tcW w:w="2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Plano de Centro de Referência entregue e aprovado pela UPPM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2º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RPr="009E7AF2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3º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4º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 ANUAL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RPr="009E7AF2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ICMP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9E7AF2" w:rsidRPr="009E7AF2" w:rsidTr="003D24B7">
        <w:trPr>
          <w:trHeight w:val="255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Centro de Referência sobre Ciências e experimentos pertinentes as áreas de pesquisa do Museu Catavento</w:t>
            </w:r>
          </w:p>
        </w:tc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22.1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Meta-Resultado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Número de Relatórios entregues referentes ao processo de implantação do Centro de Referência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1º Trim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2º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3º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RPr="009E7AF2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4º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RPr="009E7AF2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 ANUAL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9E7AF2" w:rsidRPr="009E7AF2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ICMR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9E7AF2" w:rsidRPr="009E7AF2" w:rsidTr="003D24B7">
        <w:trPr>
          <w:trHeight w:val="330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 xml:space="preserve">Padrões mínimos de gestão da informação e gestão física do acervo do Museu Catavento – Espaço Cultural de Ciência </w:t>
            </w:r>
          </w:p>
        </w:tc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23.1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Meta-Resultado</w:t>
            </w:r>
          </w:p>
        </w:tc>
        <w:tc>
          <w:tcPr>
            <w:tcW w:w="2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Nº de ferramentas de gestão de acervos desenvolvidos / implantados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3D24B7">
        <w:trPr>
          <w:trHeight w:val="33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2º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3D24B7">
        <w:trPr>
          <w:trHeight w:val="33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3º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3D24B7">
        <w:trPr>
          <w:trHeight w:val="33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4º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9E7AF2" w:rsidRPr="009E7AF2" w:rsidTr="003D24B7">
        <w:trPr>
          <w:trHeight w:val="33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 ANUAL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9E7AF2" w:rsidRPr="009E7AF2" w:rsidTr="003D24B7">
        <w:trPr>
          <w:trHeight w:val="33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ICMR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9E7AF2" w:rsidRPr="009E7AF2" w:rsidTr="003D24B7">
        <w:trPr>
          <w:trHeight w:val="255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AF2" w:rsidRPr="009E7AF2" w:rsidRDefault="009E7AF2" w:rsidP="009E7A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AF2" w:rsidRPr="009E7AF2" w:rsidRDefault="009E7AF2" w:rsidP="009E7AF2">
            <w:pPr>
              <w:rPr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AF2" w:rsidRPr="009E7AF2" w:rsidRDefault="009E7AF2" w:rsidP="009E7AF2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sz w:val="20"/>
                <w:szCs w:val="20"/>
              </w:rPr>
            </w:pPr>
          </w:p>
        </w:tc>
      </w:tr>
    </w:tbl>
    <w:p w:rsidR="00F7288D" w:rsidRDefault="00F7288D">
      <w:r>
        <w:br w:type="page"/>
      </w:r>
    </w:p>
    <w:tbl>
      <w:tblPr>
        <w:tblW w:w="9219" w:type="dxa"/>
        <w:tblInd w:w="-5" w:type="dxa"/>
        <w:tblCellMar>
          <w:left w:w="70" w:type="dxa"/>
          <w:right w:w="70" w:type="dxa"/>
        </w:tblCellMar>
        <w:tblLook w:val="04A0"/>
      </w:tblPr>
      <w:tblGrid>
        <w:gridCol w:w="463"/>
        <w:gridCol w:w="2221"/>
        <w:gridCol w:w="591"/>
        <w:gridCol w:w="1308"/>
        <w:gridCol w:w="2221"/>
        <w:gridCol w:w="1334"/>
        <w:gridCol w:w="1081"/>
      </w:tblGrid>
      <w:tr w:rsidR="009E7AF2" w:rsidRPr="009E7AF2" w:rsidTr="00F7288D">
        <w:trPr>
          <w:trHeight w:val="51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No.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Ações</w:t>
            </w:r>
            <w:r w:rsidRPr="009E7A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Condicionadas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No.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Atributo da</w:t>
            </w:r>
            <w:r w:rsidRPr="009E7A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Mensuração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Mensuração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Previsão Trimestral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Cursos de Capacitação para Profissionais de Acervos Tecnológicos, Biológicos e Científicos</w:t>
            </w:r>
          </w:p>
        </w:tc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24.1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Meta-Produto</w:t>
            </w:r>
          </w:p>
        </w:tc>
        <w:tc>
          <w:tcPr>
            <w:tcW w:w="2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Nº de cursos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2º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3º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4º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 ANUAL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ICMP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AF2" w:rsidRPr="009E7AF2" w:rsidRDefault="009E7AF2" w:rsidP="009E7A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AF2" w:rsidRPr="009E7AF2" w:rsidRDefault="009E7AF2" w:rsidP="009E7AF2">
            <w:pPr>
              <w:rPr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AF2" w:rsidRPr="009E7AF2" w:rsidRDefault="009E7AF2" w:rsidP="009E7AF2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7AF2" w:rsidRDefault="009E7AF2" w:rsidP="009E7AF2">
            <w:pPr>
              <w:jc w:val="center"/>
              <w:rPr>
                <w:sz w:val="20"/>
                <w:szCs w:val="20"/>
              </w:rPr>
            </w:pPr>
          </w:p>
          <w:p w:rsidR="003D24B7" w:rsidRDefault="003D24B7" w:rsidP="009E7AF2">
            <w:pPr>
              <w:jc w:val="center"/>
              <w:rPr>
                <w:sz w:val="20"/>
                <w:szCs w:val="20"/>
              </w:rPr>
            </w:pPr>
          </w:p>
          <w:p w:rsidR="003D24B7" w:rsidRDefault="003D24B7" w:rsidP="009E7AF2">
            <w:pPr>
              <w:jc w:val="center"/>
              <w:rPr>
                <w:sz w:val="20"/>
                <w:szCs w:val="20"/>
              </w:rPr>
            </w:pPr>
          </w:p>
          <w:p w:rsidR="003D24B7" w:rsidRDefault="003D24B7" w:rsidP="009E7AF2">
            <w:pPr>
              <w:jc w:val="center"/>
              <w:rPr>
                <w:sz w:val="20"/>
                <w:szCs w:val="20"/>
              </w:rPr>
            </w:pPr>
          </w:p>
          <w:p w:rsidR="003D24B7" w:rsidRPr="009E7AF2" w:rsidRDefault="003D24B7" w:rsidP="009E7AF2">
            <w:pPr>
              <w:jc w:val="center"/>
              <w:rPr>
                <w:sz w:val="20"/>
                <w:szCs w:val="20"/>
              </w:rPr>
            </w:pPr>
          </w:p>
        </w:tc>
      </w:tr>
      <w:tr w:rsidR="009E7AF2" w:rsidRPr="009E7AF2" w:rsidTr="00F7288D">
        <w:trPr>
          <w:trHeight w:val="255"/>
        </w:trPr>
        <w:tc>
          <w:tcPr>
            <w:tcW w:w="921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9E7AF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3. FUNÇÃO: DIFUSÃO – PROGRAMA DE EXPOSIÇÕES E PROGRAMAÇÃO CULTURAL</w:t>
            </w:r>
            <w:r w:rsidRPr="009E7AF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br/>
              <w:t>(2018) - CATAVENTO</w:t>
            </w:r>
          </w:p>
        </w:tc>
      </w:tr>
      <w:tr w:rsidR="009E7AF2" w:rsidRPr="009E7AF2" w:rsidTr="00F7288D">
        <w:trPr>
          <w:trHeight w:val="51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No.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Ações</w:t>
            </w:r>
            <w:r w:rsidRPr="009E7A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Pactuadas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No.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Atributo da</w:t>
            </w:r>
            <w:r w:rsidRPr="009E7A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Mensuração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Mensuração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Previsão Trimestral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Programação cultural e de exposições temporárias desenvolvida e executada a partir da Política de Exposições e Programação Cultural</w:t>
            </w:r>
          </w:p>
        </w:tc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25.1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Meta-Produto</w:t>
            </w:r>
          </w:p>
        </w:tc>
        <w:tc>
          <w:tcPr>
            <w:tcW w:w="2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Nº de novas instalações na exposição de Longa Duração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2º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3º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4º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 ANUAL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ICMP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25.2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Meta-Produto</w:t>
            </w:r>
          </w:p>
        </w:tc>
        <w:tc>
          <w:tcPr>
            <w:tcW w:w="2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 xml:space="preserve">N° de exposições temporárias a partir de acervo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2º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3º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4º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 ANUAL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ICMP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25.3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Meta-Produto</w:t>
            </w:r>
          </w:p>
        </w:tc>
        <w:tc>
          <w:tcPr>
            <w:tcW w:w="2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N° de exposições temporárias a partir de acervo de terceiros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2º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3º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4º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 ANUAL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ICMP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 xml:space="preserve">Programas temáticos: Aniversario de São Paulo, Semana Darwin, Aniversário Catavento, Semana de Museus, Virada Cultural, Jornada do Patrimônio, Primavera de Museus, Dia das Crianças, SNCT, Direitos Humanos </w:t>
            </w:r>
          </w:p>
        </w:tc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26.1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Meta-Produto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Nº de programas temáticos realizados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1º Trim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2º Trim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3º Trim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4º Trim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 ANUAL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Pr="009E7AF2" w:rsidRDefault="009E7AF2" w:rsidP="00E36C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ICMP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Seminários Formativos, palestras, cursos, workshops ou oficinas</w:t>
            </w:r>
          </w:p>
        </w:tc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27.1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Meta-Produto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Nº de seminários formativos, palestras, cursos, workshops ou oficinas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1º Trim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2º Trim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3º Trim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4º Trim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 ANUAL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ICMP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F7288D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br w:type="page"/>
            </w:r>
            <w:r w:rsidR="009E7AF2" w:rsidRPr="009E7AF2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Comitê Internacional para Museus de Ciências e Tecnologia - O CIMUSET - IcoM</w:t>
            </w:r>
          </w:p>
        </w:tc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28.1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Meta-Resultado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Nº de ações de participações no Comitê Internacional para Museus de Ciências e Tecnologia - O CIMUSET - IcoM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1º Trim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2º Trim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3º Trim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4º Trim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 ANUAL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ICMR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9E7AF2" w:rsidRPr="009E7AF2" w:rsidTr="00F7288D">
        <w:trPr>
          <w:trHeight w:val="540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 xml:space="preserve"> Cópias ART para envio (Anotações de Responsabilidades Técnicas) e eventuais laudos específicos assinados pelos profissionais responsáveis técnicos por obras civis, instalações elétricas e hidráulicas quando da implantação de exposições de longa, média e curta duração</w:t>
            </w:r>
          </w:p>
        </w:tc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29.1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Meta-Produto</w:t>
            </w:r>
          </w:p>
        </w:tc>
        <w:tc>
          <w:tcPr>
            <w:tcW w:w="2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 xml:space="preserve">Nº de Laudos de Implantação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RPr="009E7AF2" w:rsidTr="00F7288D">
        <w:trPr>
          <w:trHeight w:val="48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2º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3º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RPr="009E7AF2" w:rsidTr="00F7288D">
        <w:trPr>
          <w:trHeight w:val="33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4º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 ANUAL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9E7AF2" w:rsidRPr="009E7AF2" w:rsidTr="00F7288D">
        <w:trPr>
          <w:trHeight w:val="9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ICMP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Férias no Catavento</w:t>
            </w:r>
          </w:p>
        </w:tc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30.1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Meta-Produto</w:t>
            </w:r>
          </w:p>
        </w:tc>
        <w:tc>
          <w:tcPr>
            <w:tcW w:w="2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N° de programas realizados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2º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3º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4º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 ANUAL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ICMP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Exposições extra muros</w:t>
            </w:r>
          </w:p>
        </w:tc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31.1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Meta-Produto</w:t>
            </w:r>
          </w:p>
        </w:tc>
        <w:tc>
          <w:tcPr>
            <w:tcW w:w="2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Quantidade de exposições extra muros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2º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3º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4º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 ANUAL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ICMP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Instalação de longa duração “Constelações” da seção Astronomia reformulada e modernizada</w:t>
            </w:r>
          </w:p>
        </w:tc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32.1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Meta-Produto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Nº de ações referentes a reformulação e/ou modernização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1º Trim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2º Trim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3º Trim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4º Trim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 ANUAL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ICMP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  <w:p w:rsidR="003D24B7" w:rsidRPr="009E7AF2" w:rsidRDefault="003D24B7" w:rsidP="003D24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33</w:t>
            </w:r>
          </w:p>
        </w:tc>
        <w:tc>
          <w:tcPr>
            <w:tcW w:w="2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Exposição de longa duração “Educação para o resultado” reformulada e modernizada</w:t>
            </w:r>
          </w:p>
        </w:tc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33.1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Meta-Produto</w:t>
            </w:r>
          </w:p>
        </w:tc>
        <w:tc>
          <w:tcPr>
            <w:tcW w:w="2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Nº de ações referentes a reformulação e/ou modernização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2º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3º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4º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 ANUAL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ICMP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F7288D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br w:type="page"/>
            </w:r>
            <w:r w:rsidR="009E7AF2" w:rsidRPr="009E7AF2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Nova instalação de longa duração “Expedições: Viagens exploratórias com realidade virtual.”</w:t>
            </w:r>
          </w:p>
        </w:tc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34.1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Meta-Produto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Instalação da Exposição Viagens Exploratórias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1º Trim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2º Trim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3º Trim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4º Trim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 ANUAL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ICMP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Tocas para acervo Biológico de carpas</w:t>
            </w:r>
          </w:p>
        </w:tc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35.1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Meta-Produto</w:t>
            </w:r>
          </w:p>
        </w:tc>
        <w:tc>
          <w:tcPr>
            <w:tcW w:w="2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Nº de ações referentes a implementação de Tocas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2º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3º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4º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 ANUAL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ICMP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Placas de Identificação da Flora dos Jardins do Museu Catavento</w:t>
            </w:r>
          </w:p>
        </w:tc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36.1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Meta-Produto</w:t>
            </w:r>
          </w:p>
        </w:tc>
        <w:tc>
          <w:tcPr>
            <w:tcW w:w="2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Nº de ações de Implantação de Placas de Sinalização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2º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3º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4º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 ANUAL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ICMP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Instalação de longa duração “Atualidades Biológicas” reformulada e modernizada</w:t>
            </w:r>
          </w:p>
        </w:tc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37.1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Meta-Produto</w:t>
            </w:r>
          </w:p>
        </w:tc>
        <w:tc>
          <w:tcPr>
            <w:tcW w:w="2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Nº de Reformulação da Exposição "Atualidades Biológicas"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2º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3º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4º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 ANUAL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ICMP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Visitantes presencialmente no Museu</w:t>
            </w:r>
          </w:p>
        </w:tc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38.1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Meta-Resultado</w:t>
            </w:r>
          </w:p>
        </w:tc>
        <w:tc>
          <w:tcPr>
            <w:tcW w:w="2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N° mínimo de visitantes recebidos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110.000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2º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115.000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3º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115.000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4º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110.000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 ANUAL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450.000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ICMR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7AF2" w:rsidRDefault="009E7AF2" w:rsidP="009E7AF2">
            <w:pPr>
              <w:jc w:val="center"/>
              <w:rPr>
                <w:sz w:val="20"/>
                <w:szCs w:val="20"/>
              </w:rPr>
            </w:pPr>
          </w:p>
          <w:p w:rsidR="003D24B7" w:rsidRDefault="003D24B7" w:rsidP="009E7AF2">
            <w:pPr>
              <w:jc w:val="center"/>
              <w:rPr>
                <w:sz w:val="20"/>
                <w:szCs w:val="20"/>
              </w:rPr>
            </w:pPr>
          </w:p>
          <w:p w:rsidR="003D24B7" w:rsidRDefault="003D24B7" w:rsidP="009E7AF2">
            <w:pPr>
              <w:jc w:val="center"/>
              <w:rPr>
                <w:sz w:val="20"/>
                <w:szCs w:val="20"/>
              </w:rPr>
            </w:pPr>
          </w:p>
          <w:p w:rsidR="003D24B7" w:rsidRDefault="003D24B7" w:rsidP="009E7AF2">
            <w:pPr>
              <w:jc w:val="center"/>
              <w:rPr>
                <w:sz w:val="20"/>
                <w:szCs w:val="20"/>
              </w:rPr>
            </w:pPr>
          </w:p>
          <w:p w:rsidR="003D24B7" w:rsidRDefault="003D24B7" w:rsidP="009E7AF2">
            <w:pPr>
              <w:jc w:val="center"/>
              <w:rPr>
                <w:sz w:val="20"/>
                <w:szCs w:val="20"/>
              </w:rPr>
            </w:pPr>
          </w:p>
          <w:p w:rsidR="003D24B7" w:rsidRDefault="003D24B7" w:rsidP="009E7AF2">
            <w:pPr>
              <w:jc w:val="center"/>
              <w:rPr>
                <w:sz w:val="20"/>
                <w:szCs w:val="20"/>
              </w:rPr>
            </w:pPr>
          </w:p>
          <w:p w:rsidR="003D24B7" w:rsidRDefault="003D24B7" w:rsidP="009E7AF2">
            <w:pPr>
              <w:jc w:val="center"/>
              <w:rPr>
                <w:sz w:val="20"/>
                <w:szCs w:val="20"/>
              </w:rPr>
            </w:pPr>
          </w:p>
          <w:p w:rsidR="003D24B7" w:rsidRPr="009E7AF2" w:rsidRDefault="003D24B7" w:rsidP="009E7A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AF2" w:rsidRPr="009E7AF2" w:rsidRDefault="009E7AF2" w:rsidP="009E7A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AF2" w:rsidRPr="009E7AF2" w:rsidRDefault="009E7AF2" w:rsidP="009E7AF2">
            <w:pPr>
              <w:rPr>
                <w:sz w:val="20"/>
                <w:szCs w:val="20"/>
              </w:rPr>
            </w:pPr>
          </w:p>
        </w:tc>
      </w:tr>
      <w:tr w:rsidR="009E7AF2" w:rsidRPr="009E7AF2" w:rsidTr="00F7288D">
        <w:trPr>
          <w:trHeight w:val="51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No.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Ações</w:t>
            </w:r>
            <w:r w:rsidRPr="009E7A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Condicionadas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No.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Atributo da</w:t>
            </w:r>
            <w:r w:rsidRPr="009E7A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Mensuração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Mensuração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Previsão Trimestral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Nova instalação de longa duração “História do cinema” na seção Estúdio de TV</w:t>
            </w:r>
          </w:p>
        </w:tc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39.1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Meta-Produto</w:t>
            </w:r>
          </w:p>
        </w:tc>
        <w:tc>
          <w:tcPr>
            <w:tcW w:w="2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Nº de exposições - 1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2º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3º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4º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 ANUAL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ICMP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Nova instalação de longa duração “Palavras Sonorosas”</w:t>
            </w:r>
          </w:p>
        </w:tc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40.1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Meta-Produto</w:t>
            </w:r>
          </w:p>
        </w:tc>
        <w:tc>
          <w:tcPr>
            <w:tcW w:w="2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Nº de instalações - 1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2º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3º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4º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 ANUAL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ICMP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Nova exposição de longa duração “Rios de São Paulo”</w:t>
            </w:r>
          </w:p>
        </w:tc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41.1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Meta-Produto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Nº de exposições - 1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1º Trim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2º Trim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3º Trim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4º Trim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 ANUAL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ICMP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Nova exposição de longa duração “Reciclagem”</w:t>
            </w:r>
          </w:p>
        </w:tc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42.1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Meta-Produto</w:t>
            </w:r>
          </w:p>
        </w:tc>
        <w:tc>
          <w:tcPr>
            <w:tcW w:w="2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Nº de exposições - 1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2º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3º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4º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 ANUAL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ICMP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Instalação de longa duração “Canto das Aves” reformulada e modernizada</w:t>
            </w:r>
          </w:p>
        </w:tc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43.1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Meta-Produto</w:t>
            </w:r>
          </w:p>
        </w:tc>
        <w:tc>
          <w:tcPr>
            <w:tcW w:w="2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Nº de instalações - 1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2º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3º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4º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 ANUAL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ICMP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Exposição de longa duração da seção “Se liga no Lego” reformulada e modernizada</w:t>
            </w:r>
          </w:p>
        </w:tc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44.1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Meta-Produto</w:t>
            </w:r>
          </w:p>
        </w:tc>
        <w:tc>
          <w:tcPr>
            <w:tcW w:w="2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Nº de exposições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2º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3º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4º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 ANUAL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ICMP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  <w:p w:rsidR="003D24B7" w:rsidRDefault="003D24B7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D24B7" w:rsidRDefault="003D24B7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D24B7" w:rsidRDefault="003D24B7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D24B7" w:rsidRPr="009E7AF2" w:rsidRDefault="003D24B7" w:rsidP="003D24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45</w:t>
            </w:r>
          </w:p>
        </w:tc>
        <w:tc>
          <w:tcPr>
            <w:tcW w:w="2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Nova exposição de longa duração na área externa “Origens do Universo”</w:t>
            </w:r>
          </w:p>
        </w:tc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45.1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Meta-Produto</w:t>
            </w:r>
          </w:p>
        </w:tc>
        <w:tc>
          <w:tcPr>
            <w:tcW w:w="2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N° de exposições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2º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3º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4º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 ANUAL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ICMP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Nova exposição de longa duração "Palácio das Indústrias"</w:t>
            </w:r>
          </w:p>
        </w:tc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46.1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Meta-Produto</w:t>
            </w:r>
          </w:p>
        </w:tc>
        <w:tc>
          <w:tcPr>
            <w:tcW w:w="2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 xml:space="preserve">Nº de exposição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2º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3º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4º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 ANUAL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ICMP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9E7AF2" w:rsidRPr="009E7AF2" w:rsidTr="00F7288D">
        <w:trPr>
          <w:trHeight w:val="300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Festival Drone Racing</w:t>
            </w:r>
          </w:p>
        </w:tc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47.1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Meta-Produto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Nº de evento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1º Trim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F7288D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2º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F7288D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3º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RPr="009E7AF2" w:rsidTr="00F7288D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4º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F7288D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 ANUAL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RPr="009E7AF2" w:rsidTr="00F7288D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ICMP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9E7AF2" w:rsidRPr="009E7AF2" w:rsidTr="00896359">
        <w:trPr>
          <w:trHeight w:val="300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896359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br w:type="page"/>
            </w:r>
            <w:r w:rsidR="009E7AF2" w:rsidRPr="009E7AF2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Mostra Paulista de Ciência e Tecnologia realizada no Catavento em parceria com LSI-TEC</w:t>
            </w:r>
          </w:p>
        </w:tc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48.1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Meta-Produto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Nº de evento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1º Trim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896359">
        <w:trPr>
          <w:trHeight w:val="30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2º Trim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896359">
        <w:trPr>
          <w:trHeight w:val="30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3º Trim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896359">
        <w:trPr>
          <w:trHeight w:val="30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4º Trim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RPr="009E7AF2" w:rsidTr="00896359">
        <w:trPr>
          <w:trHeight w:val="30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 ANUAL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RPr="009E7AF2" w:rsidTr="00896359">
        <w:trPr>
          <w:trHeight w:val="30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ICMP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AF2" w:rsidRPr="009E7AF2" w:rsidRDefault="009E7AF2" w:rsidP="009E7A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AF2" w:rsidRPr="009E7AF2" w:rsidRDefault="009E7AF2" w:rsidP="009E7AF2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AF2" w:rsidRPr="009E7AF2" w:rsidRDefault="009E7AF2" w:rsidP="009E7AF2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AF2" w:rsidRPr="009E7AF2" w:rsidRDefault="009E7AF2" w:rsidP="009E7AF2">
            <w:pPr>
              <w:rPr>
                <w:sz w:val="20"/>
                <w:szCs w:val="20"/>
              </w:rPr>
            </w:pPr>
          </w:p>
        </w:tc>
      </w:tr>
      <w:tr w:rsidR="009E7AF2" w:rsidRPr="009E7AF2" w:rsidTr="00F7288D">
        <w:trPr>
          <w:trHeight w:val="255"/>
        </w:trPr>
        <w:tc>
          <w:tcPr>
            <w:tcW w:w="921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9E7AF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4. FUNÇÃO: FORMAÇÃO CULTURAL – PROGRAMA EDUCATIVO (2018) - MUSEU CATAVENTO</w:t>
            </w:r>
          </w:p>
        </w:tc>
      </w:tr>
      <w:tr w:rsidR="009E7AF2" w:rsidRPr="009E7AF2" w:rsidTr="00F7288D">
        <w:trPr>
          <w:trHeight w:val="51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No.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Ações</w:t>
            </w:r>
            <w:r w:rsidRPr="009E7A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Pactuadas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No.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Atributo da</w:t>
            </w:r>
            <w:r w:rsidRPr="009E7A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Mensuração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Mensuração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Previsão Trimestral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Visitas educativas oferecidas para estudantes de escolas públicas e privadas (ensino infantil, fundamental, médio, técnico e universitário)</w:t>
            </w:r>
          </w:p>
        </w:tc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49.1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Meta-Resultado</w:t>
            </w:r>
          </w:p>
        </w:tc>
        <w:tc>
          <w:tcPr>
            <w:tcW w:w="2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 xml:space="preserve">N° mínimo de estudantes atendidos em visitas educativas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11.000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2º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50.000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3º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50.000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4º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39.000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 ANUAL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150.000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ICMR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Ações / programas / projetos desenvolvidos para públicos específicos – pessoas com deficiência, idosos, refugiados e em situação de vulnerabilidade social</w:t>
            </w:r>
          </w:p>
        </w:tc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50.1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Meta-Produto</w:t>
            </w:r>
          </w:p>
        </w:tc>
        <w:tc>
          <w:tcPr>
            <w:tcW w:w="2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B7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N° de programas realizados para públicos específicos – Programa de Inclusão</w:t>
            </w:r>
          </w:p>
          <w:p w:rsidR="003D24B7" w:rsidRDefault="003D24B7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D24B7" w:rsidRDefault="003D24B7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D24B7" w:rsidRDefault="003D24B7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D24B7" w:rsidRDefault="003D24B7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2º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3º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4º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 ANUAL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ICMP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50.2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Meta-Resultado</w:t>
            </w:r>
          </w:p>
        </w:tc>
        <w:tc>
          <w:tcPr>
            <w:tcW w:w="2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N° mínimo de públicos específicos atendidos em programas educativos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2.000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2º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3.000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3º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2.500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4º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3.000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 ANUAL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10.500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ICMR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 xml:space="preserve">Ações/ programas/ projetos para famílias </w:t>
            </w:r>
          </w:p>
        </w:tc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51.1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Meta-Produto</w:t>
            </w:r>
          </w:p>
        </w:tc>
        <w:tc>
          <w:tcPr>
            <w:tcW w:w="2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 xml:space="preserve">N° de programas realizados para famílias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2º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3º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4º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 ANUAL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ICMP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51.2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Meta-Resultado</w:t>
            </w:r>
          </w:p>
        </w:tc>
        <w:tc>
          <w:tcPr>
            <w:tcW w:w="2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 xml:space="preserve">N° mínimo de público atendido nos programas para famílias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7AF2">
              <w:rPr>
                <w:rFonts w:ascii="Arial" w:hAnsi="Arial" w:cs="Arial"/>
                <w:sz w:val="20"/>
                <w:szCs w:val="20"/>
              </w:rPr>
              <w:t>350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2º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7AF2">
              <w:rPr>
                <w:rFonts w:ascii="Arial" w:hAnsi="Arial" w:cs="Arial"/>
                <w:sz w:val="20"/>
                <w:szCs w:val="20"/>
              </w:rPr>
              <w:t>350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3º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7AF2">
              <w:rPr>
                <w:rFonts w:ascii="Arial" w:hAnsi="Arial" w:cs="Arial"/>
                <w:sz w:val="20"/>
                <w:szCs w:val="20"/>
              </w:rPr>
              <w:t>350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4º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7AF2">
              <w:rPr>
                <w:rFonts w:ascii="Arial" w:hAnsi="Arial" w:cs="Arial"/>
                <w:sz w:val="20"/>
                <w:szCs w:val="20"/>
              </w:rPr>
              <w:t>350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 ANUAL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7AF2">
              <w:rPr>
                <w:rFonts w:ascii="Arial" w:hAnsi="Arial" w:cs="Arial"/>
                <w:sz w:val="20"/>
                <w:szCs w:val="20"/>
              </w:rPr>
              <w:t>1.400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ICMR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9E7AF2" w:rsidRPr="009E7AF2" w:rsidTr="00896359">
        <w:trPr>
          <w:trHeight w:val="255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896359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br w:type="page"/>
            </w:r>
            <w:r w:rsidR="009E7AF2" w:rsidRPr="009E7AF2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Pesquisa de perfil e de satisfação de público escolar realizada - Modelo SEC7 (professor e estudante) e monitoramento dos índices de satisfação</w:t>
            </w:r>
          </w:p>
        </w:tc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52.1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Meta-Produto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Nº de relatórios entregues - Pesquisa de perfil e de satisfação de público escolar realizada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1º Trim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7A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E7AF2" w:rsidRPr="009E7AF2" w:rsidTr="00896359">
        <w:trPr>
          <w:trHeight w:val="255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2º Trim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7AF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E7AF2" w:rsidRPr="009E7AF2" w:rsidTr="00896359">
        <w:trPr>
          <w:trHeight w:val="255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3º Trim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7A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E7AF2" w:rsidRPr="009E7AF2" w:rsidTr="00896359">
        <w:trPr>
          <w:trHeight w:val="255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4º Trim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7AF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E7AF2" w:rsidRPr="009E7AF2" w:rsidTr="00896359">
        <w:trPr>
          <w:trHeight w:val="255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 ANUAL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9E7AF2" w:rsidRPr="009E7AF2" w:rsidTr="00896359">
        <w:trPr>
          <w:trHeight w:val="255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ICMP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9E7AF2" w:rsidRPr="009E7AF2" w:rsidTr="00896359">
        <w:trPr>
          <w:trHeight w:val="255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52.2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Meta-Resultado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Índice de satisfação (= ou &gt; 80%)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1º Trim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&gt; 80%</w:t>
            </w:r>
          </w:p>
        </w:tc>
      </w:tr>
      <w:tr w:rsidR="009E7AF2" w:rsidRPr="009E7AF2" w:rsidTr="00896359">
        <w:trPr>
          <w:trHeight w:val="255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2º Trim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&gt; 80%</w:t>
            </w:r>
          </w:p>
        </w:tc>
      </w:tr>
      <w:tr w:rsidR="009E7AF2" w:rsidRPr="009E7AF2" w:rsidTr="00896359">
        <w:trPr>
          <w:trHeight w:val="255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3º Trim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&gt; 80%</w:t>
            </w:r>
          </w:p>
        </w:tc>
      </w:tr>
      <w:tr w:rsidR="009E7AF2" w:rsidRPr="009E7AF2" w:rsidTr="00896359">
        <w:trPr>
          <w:trHeight w:val="255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4º Trim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&gt; 80%</w:t>
            </w:r>
          </w:p>
        </w:tc>
      </w:tr>
      <w:tr w:rsidR="009E7AF2" w:rsidRPr="009E7AF2" w:rsidTr="00896359">
        <w:trPr>
          <w:trHeight w:val="255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 ANUAL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&gt; 80%</w:t>
            </w:r>
          </w:p>
        </w:tc>
      </w:tr>
      <w:tr w:rsidR="009E7AF2" w:rsidRPr="009E7AF2" w:rsidTr="00896359">
        <w:trPr>
          <w:trHeight w:val="255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ICMR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= ou &gt; 80%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 xml:space="preserve">Cursos/ Palestras/ workshops/ treinamentos/ Oficinas de capacitação/formação para professores, educadores, estudantes e guias de turismo </w:t>
            </w:r>
          </w:p>
          <w:p w:rsidR="003D24B7" w:rsidRPr="009E7AF2" w:rsidRDefault="003D24B7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53.1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Meta-Produto</w:t>
            </w:r>
          </w:p>
        </w:tc>
        <w:tc>
          <w:tcPr>
            <w:tcW w:w="2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Nº de ações de capacitação para professores, educadores, estudantes e guias de turismo</w:t>
            </w:r>
          </w:p>
          <w:p w:rsidR="003D24B7" w:rsidRDefault="003D24B7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D24B7" w:rsidRDefault="003D24B7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D24B7" w:rsidRDefault="003D24B7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D24B7" w:rsidRDefault="003D24B7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D24B7" w:rsidRDefault="003D24B7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D24B7" w:rsidRDefault="003D24B7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D24B7" w:rsidRDefault="003D24B7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D24B7" w:rsidRPr="009E7AF2" w:rsidRDefault="003D24B7" w:rsidP="003D24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2º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3º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4º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 ANUAL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ICMP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53.2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Meta-Resultado</w:t>
            </w:r>
          </w:p>
        </w:tc>
        <w:tc>
          <w:tcPr>
            <w:tcW w:w="2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3D24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 xml:space="preserve">Nº de vagas ofertadas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2º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3º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4º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 ANUAL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ICMR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 xml:space="preserve">Visitas educativas e atividades complementares para os funcionários do museu </w:t>
            </w:r>
          </w:p>
        </w:tc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54.1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Meta-Resultado</w:t>
            </w:r>
          </w:p>
        </w:tc>
        <w:tc>
          <w:tcPr>
            <w:tcW w:w="2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Nº de encontros realizados com equipe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2º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3º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4º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 ANUAL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ICMR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Material educativo elaborado para as atividades e exposições</w:t>
            </w:r>
          </w:p>
        </w:tc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55.1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Meta-Produto</w:t>
            </w:r>
          </w:p>
        </w:tc>
        <w:tc>
          <w:tcPr>
            <w:tcW w:w="2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Produção de materiais educativos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2º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3º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4º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 ANUAL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ICMP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Visitas educativas e atividades para os públicos diversos localizados nas periferias e no entorno como prioritário para Inclusão social</w:t>
            </w:r>
          </w:p>
        </w:tc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56.1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Meta-Resultado</w:t>
            </w:r>
          </w:p>
        </w:tc>
        <w:tc>
          <w:tcPr>
            <w:tcW w:w="2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Nº mínimo de estudantes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2º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3º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4º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 ANUAL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ICMR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896359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br w:type="page"/>
            </w:r>
            <w:r w:rsidR="009E7AF2" w:rsidRPr="009E7AF2"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Ações educativas extra muros</w:t>
            </w:r>
          </w:p>
        </w:tc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57.1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Meta-Produto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Quantidade de ações educativas extra muros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1º Trim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2º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3º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4º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 ANUAL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ICMP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Ações de formação para os colaboradores do núcleo técnico</w:t>
            </w:r>
          </w:p>
        </w:tc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58.1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Meta-Produto</w:t>
            </w:r>
          </w:p>
        </w:tc>
        <w:tc>
          <w:tcPr>
            <w:tcW w:w="2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N° de ações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2º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3º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4º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 ANUAL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ICMP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 xml:space="preserve"> Estágios Técnicos</w:t>
            </w:r>
          </w:p>
        </w:tc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59.1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Meta-Resultado</w:t>
            </w:r>
          </w:p>
        </w:tc>
        <w:tc>
          <w:tcPr>
            <w:tcW w:w="2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Nº de estágios técnicos a serem ofertados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2º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3º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4º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 ANUAL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ICMR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AF2" w:rsidRPr="009E7AF2" w:rsidRDefault="009E7AF2" w:rsidP="009E7AF2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AF2" w:rsidRPr="009E7AF2" w:rsidRDefault="009E7AF2" w:rsidP="009E7AF2">
            <w:pPr>
              <w:rPr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AF2" w:rsidRPr="009E7AF2" w:rsidRDefault="009E7AF2" w:rsidP="009E7AF2">
            <w:pPr>
              <w:rPr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AF2" w:rsidRPr="009E7AF2" w:rsidRDefault="009E7AF2" w:rsidP="009E7AF2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AF2" w:rsidRPr="009E7AF2" w:rsidRDefault="009E7AF2" w:rsidP="009E7AF2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rPr>
                <w:sz w:val="20"/>
                <w:szCs w:val="20"/>
              </w:rPr>
            </w:pP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AF2" w:rsidRPr="009E7AF2" w:rsidRDefault="009E7AF2" w:rsidP="009E7A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AF2" w:rsidRPr="009E7AF2" w:rsidRDefault="009E7AF2" w:rsidP="009E7AF2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AF2" w:rsidRPr="009E7AF2" w:rsidRDefault="009E7AF2" w:rsidP="009E7AF2">
            <w:pPr>
              <w:rPr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AF2" w:rsidRPr="009E7AF2" w:rsidRDefault="009E7AF2" w:rsidP="009E7AF2">
            <w:pPr>
              <w:rPr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AF2" w:rsidRPr="009E7AF2" w:rsidRDefault="009E7AF2" w:rsidP="009E7AF2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AF2" w:rsidRPr="009E7AF2" w:rsidRDefault="009E7AF2" w:rsidP="009E7AF2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rPr>
                <w:sz w:val="20"/>
                <w:szCs w:val="20"/>
              </w:rPr>
            </w:pPr>
          </w:p>
        </w:tc>
      </w:tr>
      <w:tr w:rsidR="009E7AF2" w:rsidRPr="009E7AF2" w:rsidTr="00F7288D">
        <w:trPr>
          <w:trHeight w:val="51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No.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Ações</w:t>
            </w:r>
            <w:r w:rsidRPr="009E7A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Condicionadas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No.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Atributo da</w:t>
            </w:r>
            <w:r w:rsidRPr="009E7A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Mensuração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Mensuração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Previsão Trimestral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Curso de Botânica</w:t>
            </w:r>
          </w:p>
        </w:tc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60.1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Meta-Produto</w:t>
            </w:r>
          </w:p>
        </w:tc>
        <w:tc>
          <w:tcPr>
            <w:tcW w:w="2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Nº Cursos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2º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3º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4º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 ANUAL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ICMP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Curso de Minerologia</w:t>
            </w:r>
          </w:p>
        </w:tc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61.1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Meta-Produto</w:t>
            </w:r>
          </w:p>
        </w:tc>
        <w:tc>
          <w:tcPr>
            <w:tcW w:w="2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Nº Cursos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2º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3º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4º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 ANUAL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ICMP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Apoio a Programação da MicSul</w:t>
            </w:r>
          </w:p>
        </w:tc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62.1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Meta-Resultado</w:t>
            </w:r>
          </w:p>
        </w:tc>
        <w:tc>
          <w:tcPr>
            <w:tcW w:w="2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Nº de Espaços Disponibilizados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2º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3º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4º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 ANUAL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RPr="009E7AF2" w:rsidTr="00F7288D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ICMR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</w:tbl>
    <w:p w:rsidR="00896359" w:rsidRDefault="00896359">
      <w:r>
        <w:br w:type="page"/>
      </w:r>
    </w:p>
    <w:tbl>
      <w:tblPr>
        <w:tblW w:w="9219" w:type="dxa"/>
        <w:tblCellMar>
          <w:left w:w="70" w:type="dxa"/>
          <w:right w:w="70" w:type="dxa"/>
        </w:tblCellMar>
        <w:tblLook w:val="04A0"/>
      </w:tblPr>
      <w:tblGrid>
        <w:gridCol w:w="463"/>
        <w:gridCol w:w="2221"/>
        <w:gridCol w:w="591"/>
        <w:gridCol w:w="1308"/>
        <w:gridCol w:w="2221"/>
        <w:gridCol w:w="1334"/>
        <w:gridCol w:w="1081"/>
      </w:tblGrid>
      <w:tr w:rsidR="009E7AF2" w:rsidRPr="009E7AF2" w:rsidTr="00896359">
        <w:trPr>
          <w:trHeight w:val="255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AF2" w:rsidRPr="009E7AF2" w:rsidRDefault="009E7AF2" w:rsidP="009E7AF2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AF2" w:rsidRPr="009E7AF2" w:rsidRDefault="009E7AF2" w:rsidP="009E7AF2">
            <w:pPr>
              <w:rPr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AF2" w:rsidRPr="009E7AF2" w:rsidRDefault="009E7AF2" w:rsidP="009E7AF2">
            <w:pPr>
              <w:rPr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AF2" w:rsidRPr="009E7AF2" w:rsidRDefault="009E7AF2" w:rsidP="009E7AF2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AF2" w:rsidRPr="009E7AF2" w:rsidRDefault="009E7AF2" w:rsidP="009E7AF2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rPr>
                <w:sz w:val="20"/>
                <w:szCs w:val="20"/>
              </w:rPr>
            </w:pPr>
          </w:p>
        </w:tc>
      </w:tr>
      <w:tr w:rsidR="009E7AF2" w:rsidRPr="009E7AF2" w:rsidTr="00896359">
        <w:trPr>
          <w:trHeight w:val="600"/>
        </w:trPr>
        <w:tc>
          <w:tcPr>
            <w:tcW w:w="921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9E7AF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5. FUNÇÃO: DIFUSÃO – PROGRAMA DE INTEGRAÇÃO AO SISEM-SP (2018) - MUSEU CATAVENTO</w:t>
            </w:r>
          </w:p>
        </w:tc>
      </w:tr>
      <w:tr w:rsidR="009E7AF2" w:rsidRPr="009E7AF2" w:rsidTr="00896359">
        <w:trPr>
          <w:trHeight w:val="73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No.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Ações</w:t>
            </w:r>
            <w:r w:rsidRPr="009E7A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Pactuadas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No.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Atributo da</w:t>
            </w:r>
            <w:r w:rsidRPr="009E7A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Mensuração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Mensuração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Previsão Trimestral</w:t>
            </w:r>
          </w:p>
        </w:tc>
      </w:tr>
      <w:tr w:rsidR="009E7AF2" w:rsidRPr="009E7AF2" w:rsidTr="00896359">
        <w:trPr>
          <w:trHeight w:val="360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Ações potenciais desenvolvidas pelas diversas áreas técnicas da OS para integração ao Sisem-SP</w:t>
            </w:r>
          </w:p>
        </w:tc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63.1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Meta-Produto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Planejamento das ações potenciais elaborado e entregue - SISEM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1º Trim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7AF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E7AF2" w:rsidRPr="009E7AF2" w:rsidTr="00896359">
        <w:trPr>
          <w:trHeight w:val="36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2º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7AF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9E7AF2" w:rsidRPr="009E7AF2" w:rsidTr="00896359">
        <w:trPr>
          <w:trHeight w:val="36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3º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7AF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E7AF2" w:rsidRPr="009E7AF2" w:rsidTr="00896359">
        <w:trPr>
          <w:trHeight w:val="36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4º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7AF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E7AF2" w:rsidRPr="009E7AF2" w:rsidTr="00896359">
        <w:trPr>
          <w:trHeight w:val="36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 ANUAL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7AF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9E7AF2" w:rsidRPr="009E7AF2" w:rsidTr="00896359">
        <w:trPr>
          <w:trHeight w:val="36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ICMP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9E7AF2" w:rsidRPr="009E7AF2" w:rsidTr="00896359">
        <w:trPr>
          <w:trHeight w:val="300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Ações/ programas / projetos de integração ao SISEM-SP realizados no interior do Estado, região metropolitana e litoral</w:t>
            </w:r>
          </w:p>
        </w:tc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64.1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Meta-Produto</w:t>
            </w:r>
          </w:p>
        </w:tc>
        <w:tc>
          <w:tcPr>
            <w:tcW w:w="2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N° de exposições itinerantes realizadas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7AF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E7AF2" w:rsidRPr="009E7AF2" w:rsidTr="00896359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2º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7AF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9E7AF2" w:rsidRPr="009E7AF2" w:rsidTr="00896359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3º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7AF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E7AF2" w:rsidRPr="009E7AF2" w:rsidTr="00896359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4º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7AF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9E7AF2" w:rsidRPr="009E7AF2" w:rsidTr="00896359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 ANUAL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7AF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9E7AF2" w:rsidRPr="009E7AF2" w:rsidTr="00896359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ICMP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9E7AF2" w:rsidRPr="009E7AF2" w:rsidTr="00896359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64.2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Meta-Produto</w:t>
            </w:r>
          </w:p>
        </w:tc>
        <w:tc>
          <w:tcPr>
            <w:tcW w:w="2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N° de visitas técnicas / palestras / cursos / oficinas realizadas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7AF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9E7AF2" w:rsidRPr="009E7AF2" w:rsidTr="00896359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2º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7AF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9E7AF2" w:rsidRPr="009E7AF2" w:rsidTr="00896359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3º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7AF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9E7AF2" w:rsidRPr="009E7AF2" w:rsidTr="00896359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4º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7AF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9E7AF2" w:rsidRPr="009E7AF2" w:rsidTr="00896359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 ANUAL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7AF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9E7AF2" w:rsidRPr="009E7AF2" w:rsidTr="00896359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ICMP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9E7AF2" w:rsidRPr="009E7AF2" w:rsidTr="00896359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64.3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Meta-Resultado</w:t>
            </w:r>
          </w:p>
        </w:tc>
        <w:tc>
          <w:tcPr>
            <w:tcW w:w="2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Nº mínimo de público beneficiário das ações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7AF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E7AF2" w:rsidRPr="009E7AF2" w:rsidTr="00896359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2º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7AF2">
              <w:rPr>
                <w:rFonts w:ascii="Calibri" w:hAnsi="Calibri" w:cs="Calibri"/>
                <w:color w:val="000000"/>
                <w:sz w:val="22"/>
                <w:szCs w:val="22"/>
              </w:rPr>
              <w:t>1.000</w:t>
            </w:r>
          </w:p>
        </w:tc>
      </w:tr>
      <w:tr w:rsidR="009E7AF2" w:rsidRPr="009E7AF2" w:rsidTr="00896359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3º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7AF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E7AF2" w:rsidRPr="009E7AF2" w:rsidTr="00896359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4º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7AF2">
              <w:rPr>
                <w:rFonts w:ascii="Calibri" w:hAnsi="Calibri" w:cs="Calibri"/>
                <w:color w:val="000000"/>
                <w:sz w:val="22"/>
                <w:szCs w:val="22"/>
              </w:rPr>
              <w:t>1.000</w:t>
            </w:r>
          </w:p>
        </w:tc>
      </w:tr>
      <w:tr w:rsidR="009E7AF2" w:rsidRPr="009E7AF2" w:rsidTr="00896359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 ANUAL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7AF2">
              <w:rPr>
                <w:rFonts w:ascii="Calibri" w:hAnsi="Calibri" w:cs="Calibri"/>
                <w:color w:val="000000"/>
                <w:sz w:val="22"/>
                <w:szCs w:val="22"/>
              </w:rPr>
              <w:t>2.000</w:t>
            </w:r>
          </w:p>
        </w:tc>
      </w:tr>
      <w:tr w:rsidR="009E7AF2" w:rsidRPr="009E7AF2" w:rsidTr="00896359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ICMR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9E7AF2" w:rsidRPr="009E7AF2" w:rsidTr="00896359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64.4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Meta-Resultado</w:t>
            </w:r>
          </w:p>
        </w:tc>
        <w:tc>
          <w:tcPr>
            <w:tcW w:w="2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N° mínimo de municípios atendidos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7AF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E7AF2" w:rsidRPr="009E7AF2" w:rsidTr="00896359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2º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7AF2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E7AF2" w:rsidRPr="009E7AF2" w:rsidTr="00896359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3º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7AF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E7AF2" w:rsidRPr="009E7AF2" w:rsidTr="00896359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4º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7AF2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E7AF2" w:rsidRPr="009E7AF2" w:rsidTr="00896359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 ANUAL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7AF2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E7AF2" w:rsidRPr="009E7AF2" w:rsidTr="00896359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ICMR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</w:tbl>
    <w:p w:rsidR="00896359" w:rsidRDefault="00896359">
      <w:r>
        <w:br w:type="page"/>
      </w:r>
    </w:p>
    <w:tbl>
      <w:tblPr>
        <w:tblW w:w="9219" w:type="dxa"/>
        <w:tblInd w:w="-5" w:type="dxa"/>
        <w:tblCellMar>
          <w:left w:w="70" w:type="dxa"/>
          <w:right w:w="70" w:type="dxa"/>
        </w:tblCellMar>
        <w:tblLook w:val="04A0"/>
      </w:tblPr>
      <w:tblGrid>
        <w:gridCol w:w="463"/>
        <w:gridCol w:w="2221"/>
        <w:gridCol w:w="591"/>
        <w:gridCol w:w="1308"/>
        <w:gridCol w:w="2221"/>
        <w:gridCol w:w="1334"/>
        <w:gridCol w:w="1081"/>
      </w:tblGrid>
      <w:tr w:rsidR="009E7AF2" w:rsidRPr="009E7AF2" w:rsidTr="00896359">
        <w:trPr>
          <w:trHeight w:val="360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65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Público de outros municípios para cursos de capacitação</w:t>
            </w:r>
          </w:p>
        </w:tc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65.1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Meta-Resultado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Nº mínimo de público beneficiário da ações de recebimento de profissionais de outros municípios para cursos de capacitação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1º Trim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7AF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E7AF2" w:rsidRPr="009E7AF2" w:rsidTr="00896359">
        <w:trPr>
          <w:trHeight w:val="36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2º Trim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7AF2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9E7AF2" w:rsidRPr="009E7AF2" w:rsidTr="00896359">
        <w:trPr>
          <w:trHeight w:val="36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3º Trim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7AF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E7AF2" w:rsidRPr="009E7AF2" w:rsidTr="00896359">
        <w:trPr>
          <w:trHeight w:val="36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4º Trim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7AF2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9E7AF2" w:rsidRPr="009E7AF2" w:rsidTr="00896359">
        <w:trPr>
          <w:trHeight w:val="36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 ANUAL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7AF2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9E7AF2" w:rsidRPr="009E7AF2" w:rsidTr="00896359">
        <w:trPr>
          <w:trHeight w:val="36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ICMR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9E7AF2" w:rsidRPr="009E7AF2" w:rsidTr="00896359">
        <w:trPr>
          <w:trHeight w:val="300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Rede de Museus de Ciências ou Encontro Regional do SISEM</w:t>
            </w:r>
          </w:p>
        </w:tc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66.1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Meta-Produto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Nº de participações oficiais na rede de Museus de Ciência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1º Trim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7AF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E7AF2" w:rsidRPr="009E7AF2" w:rsidTr="00896359">
        <w:trPr>
          <w:trHeight w:val="30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2º Trim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7AF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9E7AF2" w:rsidRPr="009E7AF2" w:rsidTr="00896359">
        <w:trPr>
          <w:trHeight w:val="30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3º Trim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7AF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E7AF2" w:rsidRPr="009E7AF2" w:rsidTr="00896359">
        <w:trPr>
          <w:trHeight w:val="30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4º Trim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7AF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9E7AF2" w:rsidRPr="009E7AF2" w:rsidTr="00896359">
        <w:trPr>
          <w:trHeight w:val="30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 ANUAL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7AF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9E7AF2" w:rsidRPr="009E7AF2" w:rsidTr="00896359">
        <w:trPr>
          <w:trHeight w:val="30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ICMP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9E7AF2" w:rsidRPr="009E7AF2" w:rsidTr="00896359">
        <w:trPr>
          <w:trHeight w:val="300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Estágios Técnicos - Não Remunerados</w:t>
            </w:r>
          </w:p>
        </w:tc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67.1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Meta-Resultado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Nº de atendimentos a estágios técnicos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1º Trim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7AF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9E7AF2" w:rsidRPr="009E7AF2" w:rsidTr="00896359">
        <w:trPr>
          <w:trHeight w:val="30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2º Trim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7AF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E7AF2" w:rsidRPr="009E7AF2" w:rsidTr="00896359">
        <w:trPr>
          <w:trHeight w:val="30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3º Trim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7AF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9E7AF2" w:rsidRPr="009E7AF2" w:rsidTr="00896359">
        <w:trPr>
          <w:trHeight w:val="30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4º Trim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7AF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E7AF2" w:rsidRPr="009E7AF2" w:rsidTr="00896359">
        <w:trPr>
          <w:trHeight w:val="30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 ANUAL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7AF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9E7AF2" w:rsidRPr="009E7AF2" w:rsidTr="00896359">
        <w:trPr>
          <w:trHeight w:val="30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ICMR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9E7AF2" w:rsidRPr="009E7AF2" w:rsidTr="00896359">
        <w:trPr>
          <w:trHeight w:val="300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Encontros com educadores do SISEM</w:t>
            </w:r>
          </w:p>
        </w:tc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68.1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Meta-Resultado</w:t>
            </w:r>
          </w:p>
        </w:tc>
        <w:tc>
          <w:tcPr>
            <w:tcW w:w="2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Nº de encontros com educadores de outros municípios com os educadores do Museu Catavento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7AF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9E7AF2" w:rsidRPr="009E7AF2" w:rsidTr="00896359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2º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7AF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E7AF2" w:rsidRPr="009E7AF2" w:rsidTr="00896359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3º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7AF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9E7AF2" w:rsidRPr="009E7AF2" w:rsidTr="00896359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4º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7AF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E7AF2" w:rsidRPr="009E7AF2" w:rsidTr="00896359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 ANUAL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7AF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9E7AF2" w:rsidRPr="009E7AF2" w:rsidTr="00896359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ICMR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9E7AF2" w:rsidRPr="009E7AF2" w:rsidTr="00896359">
        <w:trPr>
          <w:trHeight w:val="300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Cursos de capacitação, seminários formativos, palestras, cursos, workshops e oficinas</w:t>
            </w:r>
          </w:p>
        </w:tc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69.1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Meta-Resultado</w:t>
            </w:r>
          </w:p>
        </w:tc>
        <w:tc>
          <w:tcPr>
            <w:tcW w:w="2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Nº de vagas oferecidas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7AF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E7AF2" w:rsidRPr="009E7AF2" w:rsidTr="00896359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2º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7AF2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9E7AF2" w:rsidRPr="009E7AF2" w:rsidTr="00896359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3º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7AF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E7AF2" w:rsidRPr="009E7AF2" w:rsidTr="00896359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4º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7AF2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9E7AF2" w:rsidRPr="009E7AF2" w:rsidTr="00896359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 ANUAL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7AF2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9E7AF2" w:rsidRPr="009E7AF2" w:rsidTr="00896359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ICMR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9E7AF2" w:rsidRPr="009E7AF2" w:rsidTr="00896359">
        <w:trPr>
          <w:trHeight w:val="30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AF2" w:rsidRPr="009E7AF2" w:rsidRDefault="009E7AF2" w:rsidP="009E7AF2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AF2" w:rsidRPr="009E7AF2" w:rsidRDefault="009E7AF2" w:rsidP="009E7AF2">
            <w:pPr>
              <w:rPr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AF2" w:rsidRPr="009E7AF2" w:rsidRDefault="009E7AF2" w:rsidP="009E7AF2">
            <w:pPr>
              <w:rPr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AF2" w:rsidRDefault="009E7AF2" w:rsidP="009E7AF2">
            <w:pPr>
              <w:rPr>
                <w:sz w:val="20"/>
                <w:szCs w:val="20"/>
              </w:rPr>
            </w:pPr>
          </w:p>
          <w:p w:rsidR="003D24B7" w:rsidRDefault="003D24B7" w:rsidP="009E7AF2">
            <w:pPr>
              <w:rPr>
                <w:sz w:val="20"/>
                <w:szCs w:val="20"/>
              </w:rPr>
            </w:pPr>
          </w:p>
          <w:p w:rsidR="003D24B7" w:rsidRDefault="003D24B7" w:rsidP="009E7AF2">
            <w:pPr>
              <w:rPr>
                <w:sz w:val="20"/>
                <w:szCs w:val="20"/>
              </w:rPr>
            </w:pPr>
          </w:p>
          <w:p w:rsidR="003D24B7" w:rsidRDefault="003D24B7" w:rsidP="009E7AF2">
            <w:pPr>
              <w:rPr>
                <w:sz w:val="20"/>
                <w:szCs w:val="20"/>
              </w:rPr>
            </w:pPr>
          </w:p>
          <w:p w:rsidR="003D24B7" w:rsidRDefault="003D24B7" w:rsidP="009E7AF2">
            <w:pPr>
              <w:rPr>
                <w:sz w:val="20"/>
                <w:szCs w:val="20"/>
              </w:rPr>
            </w:pPr>
          </w:p>
          <w:p w:rsidR="003D24B7" w:rsidRDefault="003D24B7" w:rsidP="009E7AF2">
            <w:pPr>
              <w:rPr>
                <w:sz w:val="20"/>
                <w:szCs w:val="20"/>
              </w:rPr>
            </w:pPr>
          </w:p>
          <w:p w:rsidR="003D24B7" w:rsidRDefault="003D24B7" w:rsidP="009E7AF2">
            <w:pPr>
              <w:rPr>
                <w:sz w:val="20"/>
                <w:szCs w:val="20"/>
              </w:rPr>
            </w:pPr>
          </w:p>
          <w:p w:rsidR="003D24B7" w:rsidRDefault="003D24B7" w:rsidP="009E7AF2">
            <w:pPr>
              <w:rPr>
                <w:sz w:val="20"/>
                <w:szCs w:val="20"/>
              </w:rPr>
            </w:pPr>
          </w:p>
          <w:p w:rsidR="003D24B7" w:rsidRPr="009E7AF2" w:rsidRDefault="003D24B7" w:rsidP="009E7AF2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AF2" w:rsidRPr="009E7AF2" w:rsidRDefault="009E7AF2" w:rsidP="009E7AF2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AF2" w:rsidRPr="009E7AF2" w:rsidRDefault="009E7AF2" w:rsidP="009E7AF2">
            <w:pPr>
              <w:rPr>
                <w:sz w:val="20"/>
                <w:szCs w:val="20"/>
              </w:rPr>
            </w:pPr>
          </w:p>
        </w:tc>
      </w:tr>
      <w:tr w:rsidR="009E7AF2" w:rsidRPr="009E7AF2" w:rsidTr="00896359">
        <w:trPr>
          <w:trHeight w:val="57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No.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Ações</w:t>
            </w:r>
            <w:r w:rsidRPr="009E7A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Condicionadas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No.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Atributo da</w:t>
            </w:r>
            <w:r w:rsidRPr="009E7A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Mensuração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Mensuração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Previsão Trimestral</w:t>
            </w:r>
          </w:p>
        </w:tc>
      </w:tr>
      <w:tr w:rsidR="009E7AF2" w:rsidRPr="009E7AF2" w:rsidTr="00896359">
        <w:trPr>
          <w:trHeight w:val="300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Mostra Paulista de Ciência e Tecnologia realizada no Catavento em parceria com LSI-TEC</w:t>
            </w:r>
          </w:p>
        </w:tc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70.1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Meta-Produto</w:t>
            </w:r>
          </w:p>
        </w:tc>
        <w:tc>
          <w:tcPr>
            <w:tcW w:w="2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Nº Eventos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7AF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E7AF2" w:rsidRPr="009E7AF2" w:rsidTr="00896359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2º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7AF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E7AF2" w:rsidRPr="009E7AF2" w:rsidTr="00896359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3º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7AF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E7AF2" w:rsidRPr="009E7AF2" w:rsidTr="00896359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4º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7AF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9E7AF2" w:rsidRPr="009E7AF2" w:rsidTr="00896359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 ANUAL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7AF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9E7AF2" w:rsidRPr="009E7AF2" w:rsidTr="00896359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ICMP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9E7AF2" w:rsidRPr="009E7AF2" w:rsidTr="00896359">
        <w:trPr>
          <w:trHeight w:val="255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AF2" w:rsidRPr="009E7AF2" w:rsidRDefault="009E7AF2" w:rsidP="009E7A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AF2" w:rsidRPr="009E7AF2" w:rsidRDefault="009E7AF2" w:rsidP="009E7AF2">
            <w:pPr>
              <w:rPr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AF2" w:rsidRPr="009E7AF2" w:rsidRDefault="009E7AF2" w:rsidP="009E7AF2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sz w:val="20"/>
                <w:szCs w:val="20"/>
              </w:rPr>
            </w:pPr>
          </w:p>
        </w:tc>
      </w:tr>
      <w:tr w:rsidR="009E7AF2" w:rsidRPr="009E7AF2" w:rsidTr="00896359">
        <w:trPr>
          <w:trHeight w:val="600"/>
        </w:trPr>
        <w:tc>
          <w:tcPr>
            <w:tcW w:w="921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9E7AF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6. FUNÇÃO: GOVERNANÇA – PROGRAMA DE COMUNICAÇÃO E DESENVOLVIMENTO</w:t>
            </w:r>
            <w:r w:rsidRPr="009E7AF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br/>
              <w:t>INSTITUCIONAL (2018) - MUSEU CATAVENTO</w:t>
            </w:r>
          </w:p>
        </w:tc>
      </w:tr>
      <w:tr w:rsidR="009E7AF2" w:rsidRPr="009E7AF2" w:rsidTr="00896359">
        <w:trPr>
          <w:trHeight w:val="51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No.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Ações</w:t>
            </w:r>
            <w:r w:rsidRPr="009E7A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Pactuadas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No.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Atributo da</w:t>
            </w:r>
            <w:r w:rsidRPr="009E7A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Mensuração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Mensuração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Previsão Trimestral</w:t>
            </w:r>
          </w:p>
        </w:tc>
      </w:tr>
      <w:tr w:rsidR="009E7AF2" w:rsidRPr="009E7AF2" w:rsidTr="00896359">
        <w:trPr>
          <w:trHeight w:val="255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Plano de Comunicação desenvolvido e implantado para articular e planejar a comunicação com os diversos públicos da instituição, valorizar a marca e aumentar a visibilidade do museu</w:t>
            </w:r>
          </w:p>
        </w:tc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71.1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Meta-Produto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N° de canais de comunicação implantados (Ex: facebook mentions, periscope (twitter), stories (instagram) e live do youtube).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1º Trim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896359">
        <w:trPr>
          <w:trHeight w:val="255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2º Trim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896359">
        <w:trPr>
          <w:trHeight w:val="255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3º Trim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RPr="009E7AF2" w:rsidTr="00896359">
        <w:trPr>
          <w:trHeight w:val="255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4º Trim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896359">
        <w:trPr>
          <w:trHeight w:val="255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 ANUAL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RPr="009E7AF2" w:rsidTr="00896359">
        <w:trPr>
          <w:trHeight w:val="255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ICMP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9E7AF2" w:rsidRPr="009E7AF2" w:rsidTr="00896359">
        <w:trPr>
          <w:trHeight w:val="255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71.2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Meta-Produto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Nº de parcerias/ projetos/programas implantados para os diversos segmentos de público do museu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1º Trim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RPr="009E7AF2" w:rsidTr="00896359">
        <w:trPr>
          <w:trHeight w:val="255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2º Trim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RPr="009E7AF2" w:rsidTr="00896359">
        <w:trPr>
          <w:trHeight w:val="255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3º Trim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RPr="009E7AF2" w:rsidTr="00896359">
        <w:trPr>
          <w:trHeight w:val="255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4º Trim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RPr="009E7AF2" w:rsidTr="00896359">
        <w:trPr>
          <w:trHeight w:val="255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 ANUAL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9E7AF2" w:rsidRPr="009E7AF2" w:rsidTr="00896359">
        <w:trPr>
          <w:trHeight w:val="255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ICMP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9E7AF2" w:rsidRPr="009E7AF2" w:rsidTr="00896359">
        <w:trPr>
          <w:trHeight w:val="36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71.3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Meta-Resultado</w:t>
            </w:r>
          </w:p>
        </w:tc>
        <w:tc>
          <w:tcPr>
            <w:tcW w:w="2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Monitorar nº de visitantes virtuais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1.500</w:t>
            </w:r>
          </w:p>
        </w:tc>
      </w:tr>
      <w:tr w:rsidR="009E7AF2" w:rsidRPr="009E7AF2" w:rsidTr="00896359">
        <w:trPr>
          <w:trHeight w:val="36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2º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1.500</w:t>
            </w:r>
          </w:p>
        </w:tc>
      </w:tr>
      <w:tr w:rsidR="009E7AF2" w:rsidRPr="009E7AF2" w:rsidTr="00896359">
        <w:trPr>
          <w:trHeight w:val="36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3º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1.500</w:t>
            </w:r>
          </w:p>
        </w:tc>
      </w:tr>
      <w:tr w:rsidR="009E7AF2" w:rsidRPr="009E7AF2" w:rsidTr="00896359">
        <w:trPr>
          <w:trHeight w:val="36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4º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1.500</w:t>
            </w:r>
          </w:p>
        </w:tc>
      </w:tr>
      <w:tr w:rsidR="009E7AF2" w:rsidRPr="009E7AF2" w:rsidTr="00896359">
        <w:trPr>
          <w:trHeight w:val="36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 ANUAL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6.000</w:t>
            </w:r>
          </w:p>
        </w:tc>
      </w:tr>
      <w:tr w:rsidR="009E7AF2" w:rsidRPr="009E7AF2" w:rsidTr="00896359">
        <w:trPr>
          <w:trHeight w:val="36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ICMR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9E7AF2" w:rsidRPr="009E7AF2" w:rsidTr="00896359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71.4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Meta-Resultado</w:t>
            </w:r>
          </w:p>
        </w:tc>
        <w:tc>
          <w:tcPr>
            <w:tcW w:w="2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Nº mínimo de inserções na mídia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</w:tr>
      <w:tr w:rsidR="009E7AF2" w:rsidRPr="009E7AF2" w:rsidTr="00896359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2º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</w:tr>
      <w:tr w:rsidR="009E7AF2" w:rsidRPr="009E7AF2" w:rsidTr="00896359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3º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</w:tr>
      <w:tr w:rsidR="009E7AF2" w:rsidRPr="009E7AF2" w:rsidTr="00896359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4º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</w:tr>
      <w:tr w:rsidR="009E7AF2" w:rsidRPr="009E7AF2" w:rsidTr="00896359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 ANUAL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1.000</w:t>
            </w:r>
          </w:p>
        </w:tc>
      </w:tr>
      <w:tr w:rsidR="009E7AF2" w:rsidRPr="009E7AF2" w:rsidTr="00896359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ICMR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  <w:p w:rsidR="003D24B7" w:rsidRDefault="003D24B7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D24B7" w:rsidRDefault="003D24B7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D24B7" w:rsidRPr="009E7AF2" w:rsidRDefault="003D24B7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E7AF2" w:rsidRPr="009E7AF2" w:rsidTr="00896359">
        <w:trPr>
          <w:trHeight w:val="255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72</w:t>
            </w:r>
          </w:p>
        </w:tc>
        <w:tc>
          <w:tcPr>
            <w:tcW w:w="2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Reformulação do site do Museu</w:t>
            </w:r>
          </w:p>
        </w:tc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72.1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Meta-Produto</w:t>
            </w:r>
          </w:p>
        </w:tc>
        <w:tc>
          <w:tcPr>
            <w:tcW w:w="2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Nº de ações para reformulação do site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896359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2º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RPr="009E7AF2" w:rsidTr="00896359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3º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896359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4º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896359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 ANUAL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RPr="009E7AF2" w:rsidTr="00896359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ICMP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9E7AF2" w:rsidRPr="009E7AF2" w:rsidTr="00896359">
        <w:trPr>
          <w:trHeight w:val="255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Proposta de reformulação de sinalização interna e externa do Museu</w:t>
            </w:r>
          </w:p>
        </w:tc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73.1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Meta-Produto</w:t>
            </w:r>
          </w:p>
        </w:tc>
        <w:tc>
          <w:tcPr>
            <w:tcW w:w="2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Nº de propostas para reformualação de sinalização interna e externa do Museu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896359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2º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RPr="009E7AF2" w:rsidTr="00896359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3º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896359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4º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896359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 ANUAL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RPr="009E7AF2" w:rsidTr="00896359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ICMP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9E7AF2" w:rsidRPr="009E7AF2" w:rsidTr="00896359">
        <w:trPr>
          <w:trHeight w:val="255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896359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br w:type="page"/>
            </w:r>
            <w:r w:rsidR="009E7AF2" w:rsidRPr="009E7AF2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Proposta de reformulação/revisão de logomarca e identidade visual do Museu com prévia aprovação da SEC</w:t>
            </w:r>
          </w:p>
        </w:tc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74.1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Meta-Produto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Nº de porpostas para reformulação de logomarca e identidade visual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1º Trim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896359">
        <w:trPr>
          <w:trHeight w:val="255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2º Trim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RPr="009E7AF2" w:rsidTr="00896359">
        <w:trPr>
          <w:trHeight w:val="255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3º Trim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896359">
        <w:trPr>
          <w:trHeight w:val="255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4º Trim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896359">
        <w:trPr>
          <w:trHeight w:val="255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 ANUAL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RPr="009E7AF2" w:rsidTr="00896359">
        <w:trPr>
          <w:trHeight w:val="255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ICMP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9E7AF2" w:rsidRPr="009E7AF2" w:rsidTr="00896359">
        <w:trPr>
          <w:trHeight w:val="255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AF2" w:rsidRPr="009E7AF2" w:rsidRDefault="009E7AF2" w:rsidP="009E7AF2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AF2" w:rsidRPr="009E7AF2" w:rsidRDefault="009E7AF2" w:rsidP="009E7AF2">
            <w:pPr>
              <w:rPr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AF2" w:rsidRPr="009E7AF2" w:rsidRDefault="009E7AF2" w:rsidP="009E7AF2">
            <w:pPr>
              <w:rPr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AF2" w:rsidRPr="009E7AF2" w:rsidRDefault="009E7AF2" w:rsidP="009E7AF2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AF2" w:rsidRPr="009E7AF2" w:rsidRDefault="009E7AF2" w:rsidP="009E7AF2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AF2" w:rsidRPr="009E7AF2" w:rsidRDefault="009E7AF2" w:rsidP="009E7AF2">
            <w:pPr>
              <w:rPr>
                <w:sz w:val="20"/>
                <w:szCs w:val="20"/>
              </w:rPr>
            </w:pPr>
          </w:p>
        </w:tc>
      </w:tr>
      <w:tr w:rsidR="009E7AF2" w:rsidRPr="009E7AF2" w:rsidTr="00896359">
        <w:trPr>
          <w:trHeight w:val="57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No.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Ações</w:t>
            </w:r>
            <w:r w:rsidRPr="009E7A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Condicionadas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No.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Atributo da</w:t>
            </w:r>
            <w:r w:rsidRPr="009E7A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Mensuração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Mensuração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Previsão Trimestral</w:t>
            </w:r>
          </w:p>
        </w:tc>
      </w:tr>
      <w:tr w:rsidR="009E7AF2" w:rsidRPr="009E7AF2" w:rsidTr="00896359">
        <w:trPr>
          <w:trHeight w:val="255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Campanha de Marketing: Parceria com a NatGeo para veiculação de comercial por 12 meses</w:t>
            </w:r>
          </w:p>
        </w:tc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75.1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Meta-Produto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Nº de Campanhas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1º Trim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RPr="009E7AF2" w:rsidTr="00896359">
        <w:trPr>
          <w:trHeight w:val="30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2º Trim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896359">
        <w:trPr>
          <w:trHeight w:val="30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3º Trim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896359">
        <w:trPr>
          <w:trHeight w:val="30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4º Trim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896359">
        <w:trPr>
          <w:trHeight w:val="30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 ANUAL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RPr="009E7AF2" w:rsidTr="00896359">
        <w:trPr>
          <w:trHeight w:val="30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ICMP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9E7AF2" w:rsidRPr="009E7AF2" w:rsidTr="00896359">
        <w:trPr>
          <w:trHeight w:val="255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Anúncios em Veículos de Comunicação de Grande Expressão</w:t>
            </w:r>
          </w:p>
        </w:tc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76.1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Meta-Produto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Nº de Anúncios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1º Trim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9E7AF2" w:rsidRPr="009E7AF2" w:rsidTr="00896359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2º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AF2" w:rsidRPr="009E7AF2" w:rsidTr="00896359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3º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RPr="009E7AF2" w:rsidTr="00896359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4º Trim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RPr="009E7AF2" w:rsidTr="00896359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META ANUAL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9E7AF2" w:rsidRPr="009E7AF2" w:rsidTr="00896359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2" w:rsidRPr="009E7AF2" w:rsidRDefault="009E7AF2" w:rsidP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ICMP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Pr="009E7AF2" w:rsidRDefault="009E7AF2" w:rsidP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F2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</w:tbl>
    <w:p w:rsidR="009E7AF2" w:rsidRDefault="009E7AF2" w:rsidP="003D6F19">
      <w:pPr>
        <w:rPr>
          <w:rFonts w:ascii="Calibri" w:hAnsi="Calibri" w:cs="Calibri"/>
          <w:sz w:val="22"/>
          <w:szCs w:val="22"/>
        </w:rPr>
      </w:pPr>
    </w:p>
    <w:p w:rsidR="009E7AF2" w:rsidRDefault="009E7AF2" w:rsidP="003D6F19">
      <w:pPr>
        <w:rPr>
          <w:rFonts w:ascii="Calibri" w:hAnsi="Calibri" w:cs="Calibri"/>
          <w:sz w:val="22"/>
          <w:szCs w:val="22"/>
        </w:rPr>
      </w:pPr>
    </w:p>
    <w:p w:rsidR="009E7AF2" w:rsidRDefault="009E7AF2" w:rsidP="00E15859">
      <w:pPr>
        <w:jc w:val="both"/>
        <w:rPr>
          <w:rFonts w:ascii="Calibri" w:hAnsi="Calibri" w:cs="Calibri"/>
          <w:b/>
          <w:sz w:val="22"/>
          <w:szCs w:val="22"/>
        </w:rPr>
      </w:pPr>
    </w:p>
    <w:p w:rsidR="009E7AF2" w:rsidRDefault="009E7AF2" w:rsidP="00E15859">
      <w:pPr>
        <w:jc w:val="both"/>
        <w:rPr>
          <w:rFonts w:ascii="Calibri" w:hAnsi="Calibri" w:cs="Calibri"/>
          <w:b/>
          <w:sz w:val="22"/>
          <w:szCs w:val="22"/>
        </w:rPr>
      </w:pPr>
    </w:p>
    <w:p w:rsidR="009E7AF2" w:rsidRDefault="009E7AF2" w:rsidP="00E15859">
      <w:pPr>
        <w:jc w:val="both"/>
        <w:rPr>
          <w:rFonts w:ascii="Calibri" w:hAnsi="Calibri" w:cs="Calibri"/>
          <w:b/>
          <w:sz w:val="22"/>
          <w:szCs w:val="22"/>
        </w:rPr>
      </w:pPr>
    </w:p>
    <w:p w:rsidR="009E7AF2" w:rsidRDefault="009E7AF2" w:rsidP="00E15859">
      <w:pPr>
        <w:jc w:val="both"/>
        <w:rPr>
          <w:rFonts w:ascii="Calibri" w:hAnsi="Calibri" w:cs="Calibri"/>
          <w:b/>
          <w:sz w:val="22"/>
          <w:szCs w:val="22"/>
        </w:rPr>
      </w:pPr>
    </w:p>
    <w:p w:rsidR="009E7AF2" w:rsidRDefault="009E7AF2" w:rsidP="00E15859">
      <w:pPr>
        <w:jc w:val="both"/>
        <w:rPr>
          <w:rFonts w:ascii="Calibri" w:hAnsi="Calibri" w:cs="Calibri"/>
          <w:b/>
          <w:sz w:val="22"/>
          <w:szCs w:val="22"/>
        </w:rPr>
      </w:pPr>
    </w:p>
    <w:p w:rsidR="009E7AF2" w:rsidRDefault="009E7AF2" w:rsidP="00E15859">
      <w:pPr>
        <w:jc w:val="both"/>
        <w:rPr>
          <w:rFonts w:ascii="Calibri" w:hAnsi="Calibri" w:cs="Calibri"/>
          <w:b/>
          <w:sz w:val="22"/>
          <w:szCs w:val="22"/>
        </w:rPr>
      </w:pPr>
    </w:p>
    <w:p w:rsidR="00E15859" w:rsidRPr="003D24B7" w:rsidRDefault="00E15859" w:rsidP="00E15859">
      <w:pPr>
        <w:jc w:val="both"/>
        <w:rPr>
          <w:rFonts w:ascii="Calibri" w:hAnsi="Calibri" w:cs="Calibri"/>
          <w:b/>
          <w:sz w:val="22"/>
          <w:szCs w:val="22"/>
        </w:rPr>
      </w:pPr>
      <w:r w:rsidRPr="003D24B7">
        <w:rPr>
          <w:rFonts w:ascii="Calibri" w:hAnsi="Calibri" w:cs="Calibri"/>
          <w:b/>
          <w:sz w:val="22"/>
          <w:szCs w:val="22"/>
        </w:rPr>
        <w:lastRenderedPageBreak/>
        <w:t>QUADRO RESUMO DO PLANO DE TRABALHO DE 2018 - MUSEU CATAVENTO – ESPAÇO CULTURAL DE CIÊNCIA</w:t>
      </w:r>
    </w:p>
    <w:p w:rsidR="00E15859" w:rsidRDefault="00E15859" w:rsidP="00E15859">
      <w:pPr>
        <w:jc w:val="both"/>
        <w:rPr>
          <w:rFonts w:ascii="Calibri" w:hAnsi="Calibri" w:cs="Calibri"/>
          <w:b/>
          <w:color w:val="FF0000"/>
          <w:sz w:val="22"/>
          <w:szCs w:val="22"/>
        </w:rPr>
      </w:pPr>
    </w:p>
    <w:tbl>
      <w:tblPr>
        <w:tblW w:w="9240" w:type="dxa"/>
        <w:tblCellMar>
          <w:left w:w="70" w:type="dxa"/>
          <w:right w:w="70" w:type="dxa"/>
        </w:tblCellMar>
        <w:tblLook w:val="04A0"/>
      </w:tblPr>
      <w:tblGrid>
        <w:gridCol w:w="420"/>
        <w:gridCol w:w="7260"/>
        <w:gridCol w:w="1560"/>
      </w:tblGrid>
      <w:tr w:rsidR="009E7AF2" w:rsidTr="009E7AF2">
        <w:trPr>
          <w:trHeight w:val="900"/>
        </w:trPr>
        <w:tc>
          <w:tcPr>
            <w:tcW w:w="7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METAS - PRODUTO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 PREVISTO ANUAL</w:t>
            </w:r>
          </w:p>
        </w:tc>
      </w:tr>
      <w:tr w:rsidR="009E7AF2" w:rsidTr="009E7AF2">
        <w:trPr>
          <w:trHeight w:val="7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Planejamento Estratégico elaborado / atualizado de acordo com as diretrizes da SEC e gerenciar a estruturação dos demais documentos norteadores (Eixo 1 e 5)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Tr="009E7AF2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Plano Museológico elaborado / atualizado de acordo com as diretrizes da SEC e gerenciar a estruturação dos demais documentos norteadores (Eixo 1 e 5)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Tr="009E7AF2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Plano de Mobilização de Recursos elaborado e implantado (Eixo 3)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9E7AF2" w:rsidTr="009E7AF2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Projetos em Leis de Incentivo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9E7AF2" w:rsidTr="009E7AF2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Comitê de Patronos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Tr="009E7AF2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Cursos de capacitação e qualificação para as equipes de suporte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9E7AF2" w:rsidTr="009E7AF2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Manual de acolhimento e acessibilidade atitudinal para a equipe da instituição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Tr="009E7AF2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Planos de Ações Extra Muros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Tr="009E7AF2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Pesquisa e  disponibilização dos acervos da instituição no site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9E7AF2" w:rsidTr="009E7AF2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Plano de Gestão de Conservação Integrado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Tr="009E7AF2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Projetos a editais de apoio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9E7AF2" w:rsidTr="009E7AF2">
        <w:trPr>
          <w:trHeight w:val="7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Critérios e procedimentos estabelecidos e adotados com base em normas internacionais para gestão dos acervos e nas diretrizes construídas - Spectrum 4.0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Tr="009E7AF2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Plano de Criação de um Centro de Referência sobre Ciências e experimentos pertinentes as áreas de pesquisa do Museu Catavento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Tr="009E7AF2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Programação cultural e de exposições temporárias desenvolvida e executada a partir da Política de Exposições e Programação Cultural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Tr="009E7AF2">
        <w:trPr>
          <w:trHeight w:val="7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Programação cultural e de exposições temporárias desenvolvida e executada a partir da Política de Exposições e Programação Cultural [25.2 - Nº de exposições temporárias a partir de acervo]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9E7AF2" w:rsidTr="009E7AF2">
        <w:trPr>
          <w:trHeight w:val="7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Programação cultural e de exposições temporárias desenvolvida e executada a partir da Política de Exposições e Programação Cultural [25.3 - Nº de exposições temporárias a partir de acervo de terceiros]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9E7AF2" w:rsidTr="009E7AF2">
        <w:trPr>
          <w:trHeight w:val="7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Programas temáticos: Aniversario de São Paulo, Semana Darwin, Aniversário Catavento, Semana de Museus, Virada Cultural, Jornada do Patrimônio, Primavera de Museus, Dia das Crianças, SNCT, Direitos Humanos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9E7AF2" w:rsidTr="009E7AF2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Seminários Formativos, palestras, cursos, workshops ou oficinas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9E7AF2" w:rsidTr="009E7AF2">
        <w:trPr>
          <w:trHeight w:val="10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Cópias ART para envio (Anotações de Responsabilidades Técnicas) e eventuais laudos específicos assinados pelos profissionais responsáveis técnicos por obras civis, instalações elétricas e hidráulicas quando da implantação de exposições de longa, média e curta duração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9E7AF2" w:rsidTr="009E7AF2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Férias no Catavento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9E7AF2" w:rsidTr="009E7AF2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Exposições extra muros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9E7AF2" w:rsidTr="009E7AF2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Instalação de longa duração “Constelações” da seção Astronomia reformulada e modernizada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Tr="009E7AF2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Exposição de longa duração “Educação para o resultado” reformulada e modernizada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Tr="009E7AF2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34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Nova instalação de longa duração “Expedições: Viagens exploratórias com realidade virtual.”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Tr="00E36CA1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Tocas para acervo Biológico de carpas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Tr="00E36CA1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Placas de Identificação da Flora dos Jardins do Museu Catavento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Tr="009E7AF2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Instalação de longa duração “Atualidades Biológicas” reformulada e modernizada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E7AF2" w:rsidTr="009E7AF2">
        <w:trPr>
          <w:trHeight w:val="7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Ações / programas / projetos desenvolvidos para públicos específicos – pessoas com deficiência, idosos, refugiados e em situação de vulnerabilidade social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9E7AF2" w:rsidTr="009E7AF2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Ações/ programas/ projetos para famílias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9E7AF2" w:rsidTr="009E7AF2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Pesquisa de perfil e de satisfação de público escolar realizada - Modelo SEC7 (professor e estudante) e monitoramento dos índices de satisfação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9E7AF2" w:rsidTr="009E7AF2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Cursos/ Palestras/ workshops/ treinamentos/ Oficinas de capacitação/formação para professores, educadores, estudantes e guias de turismo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9E7AF2" w:rsidTr="009E7AF2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Material educativo elaborado para as atividades e exposições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9E7AF2" w:rsidTr="009E7AF2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Ações educativas extra muros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9E7AF2" w:rsidTr="009E7AF2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Ações de formação para os colaboradores do núcleo técnico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9E7AF2" w:rsidTr="009E7AF2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Ações potenciais desenvolvidas pelas diversas áreas técnicas da OS para integração ao Sisem-SP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9E7AF2" w:rsidTr="009E7AF2">
        <w:trPr>
          <w:trHeight w:val="7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Ações/ programas / projetos de integração ao SISEM-SP realizados no interior do Estado, região metropolitana e litoral [64.1 - Nº de exposições itinerantes realizadas]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9E7AF2" w:rsidTr="009E7AF2">
        <w:trPr>
          <w:trHeight w:val="7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Ações/ programas / projetos de integração ao SISEM-SP realizados no interior do Estado, região metropolitana e litoral [64.2 - Nº de visitas técnicas/palestras/cursos/oficinas realizadas]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9E7AF2" w:rsidTr="009E7AF2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Rede de Museus de Ciências ou Encontro Regional do SISEM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9E7AF2" w:rsidTr="009E7AF2">
        <w:trPr>
          <w:trHeight w:val="10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Plano de Comunicação desenvolvido e implantado para articular e planejar a comunicação com os diversos públicos da instituição, valorizar a marca e aumentar a visibilidade do museu [71.1 - Nº de canais de comunicação implantados]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Tr="009E7AF2">
        <w:trPr>
          <w:trHeight w:val="10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Plano de Comunicação desenvolvido e implantado para articular e planejar a comunicação com os diversos públicos da instituição, valorizar a marca e aumentar a visibilidade do museu [71.2 - Nº de parcerias/projetos/programas implantados]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9E7AF2" w:rsidTr="009E7AF2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Reformulação do site do Museu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Tr="009E7AF2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Proposta de reformulação de sinalização interna e externa do Museu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Tr="009E7AF2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Proposta de reformulação/revisão de logomarca e identidade visual do Museu com prévia aprovação da SEC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Tr="009E7AF2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sz w:val="20"/>
                <w:szCs w:val="20"/>
              </w:rPr>
            </w:pPr>
          </w:p>
          <w:p w:rsidR="003D24B7" w:rsidRDefault="003D24B7">
            <w:pPr>
              <w:jc w:val="center"/>
              <w:rPr>
                <w:sz w:val="20"/>
                <w:szCs w:val="20"/>
              </w:rPr>
            </w:pPr>
          </w:p>
          <w:p w:rsidR="003D24B7" w:rsidRDefault="003D24B7">
            <w:pPr>
              <w:jc w:val="center"/>
              <w:rPr>
                <w:sz w:val="20"/>
                <w:szCs w:val="20"/>
              </w:rPr>
            </w:pPr>
          </w:p>
          <w:p w:rsidR="003D24B7" w:rsidRDefault="003D24B7">
            <w:pPr>
              <w:jc w:val="center"/>
              <w:rPr>
                <w:sz w:val="20"/>
                <w:szCs w:val="20"/>
              </w:rPr>
            </w:pPr>
          </w:p>
          <w:p w:rsidR="003D24B7" w:rsidRDefault="003D24B7">
            <w:pPr>
              <w:jc w:val="center"/>
              <w:rPr>
                <w:sz w:val="20"/>
                <w:szCs w:val="20"/>
              </w:rPr>
            </w:pPr>
          </w:p>
          <w:p w:rsidR="003D24B7" w:rsidRDefault="003D24B7">
            <w:pPr>
              <w:jc w:val="center"/>
              <w:rPr>
                <w:sz w:val="20"/>
                <w:szCs w:val="20"/>
              </w:rPr>
            </w:pPr>
          </w:p>
          <w:p w:rsidR="003D24B7" w:rsidRDefault="003D24B7">
            <w:pPr>
              <w:jc w:val="center"/>
              <w:rPr>
                <w:sz w:val="20"/>
                <w:szCs w:val="20"/>
              </w:rPr>
            </w:pPr>
          </w:p>
          <w:p w:rsidR="003D24B7" w:rsidRDefault="003D24B7">
            <w:pPr>
              <w:jc w:val="center"/>
              <w:rPr>
                <w:sz w:val="20"/>
                <w:szCs w:val="20"/>
              </w:rPr>
            </w:pPr>
          </w:p>
          <w:p w:rsidR="003D24B7" w:rsidRDefault="003D24B7">
            <w:pPr>
              <w:jc w:val="center"/>
              <w:rPr>
                <w:sz w:val="20"/>
                <w:szCs w:val="20"/>
              </w:rPr>
            </w:pPr>
          </w:p>
          <w:p w:rsidR="003D24B7" w:rsidRDefault="003D24B7">
            <w:pPr>
              <w:jc w:val="center"/>
              <w:rPr>
                <w:sz w:val="20"/>
                <w:szCs w:val="20"/>
              </w:rPr>
            </w:pPr>
          </w:p>
          <w:p w:rsidR="003D24B7" w:rsidRDefault="003D2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sz w:val="20"/>
                <w:szCs w:val="20"/>
              </w:rPr>
            </w:pPr>
          </w:p>
        </w:tc>
      </w:tr>
      <w:tr w:rsidR="009E7AF2" w:rsidTr="009E7AF2">
        <w:trPr>
          <w:trHeight w:val="900"/>
        </w:trPr>
        <w:tc>
          <w:tcPr>
            <w:tcW w:w="7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METAS - RESULTADO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 PREVISTO ANUAL</w:t>
            </w:r>
          </w:p>
        </w:tc>
      </w:tr>
      <w:tr w:rsidR="009E7AF2" w:rsidTr="009E7AF2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Recursos financeiros captados (Eixo 3)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R$ 951.458</w:t>
            </w:r>
          </w:p>
        </w:tc>
      </w:tr>
      <w:tr w:rsidR="009E7AF2" w:rsidTr="009E7AF2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Parcerias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9E7AF2" w:rsidTr="009E7AF2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Pesquisa de satisfação de público geral realizada a partir de totem eletrônico e enviar relatório conforme orientações da SEC (Eixo 5)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9E7AF2" w:rsidTr="009E7AF2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Índices de satisfação do público geral monitorados de acordo com os dados obtidos a partir do totem eletrônico (Eixo 5)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= ou &gt; 80%</w:t>
            </w:r>
          </w:p>
        </w:tc>
      </w:tr>
      <w:tr w:rsidR="009E7AF2" w:rsidTr="009E7AF2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Aplicação do manual de do acolhimento e acessibilidade atitudinal para a equipe da instituição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9E7AF2" w:rsidTr="009E7AF2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Instituições mapeadas para Desenvolvimento de ações junto ao entorno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Tr="009E7AF2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Pesquisa e  disponibilização dos acervos da instituição no site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9E7AF2" w:rsidTr="00E36CA1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Plano de Gestão de Conservação Integrado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Tr="00E36CA1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Pesquisa com o acervo visando a publicação de artigo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9E7AF2" w:rsidTr="009E7AF2">
        <w:trPr>
          <w:trHeight w:val="7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Critérios e procedimentos estabelecidos e adotados com base em normas internacionais para gestão dos acervos e nas diretrizes construídas - Spectrum 4.0 [20.2- Política de Acervo entregue a UPPM}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Tr="009E7AF2">
        <w:trPr>
          <w:trHeight w:val="10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Critérios e procedimentos estabelecidos e adotados com base em normas internacionais para gestão dos acervos e nas diretrizes construídas - Spectrum 4.0 [20.3 - Política de acervo aprovada pela UPPM e publicada no site do Museu]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Tr="009E7AF2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Centro de Referência sobre Ciências e experimentos pertinentes as áreas de pesquisa do Museu Catavento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9E7AF2" w:rsidTr="009E7AF2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Padrões mínimos de gestão da informação e gestão física do acervo do Museu Catavento – Espaço Cultural de Ciência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9E7AF2" w:rsidTr="009E7AF2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Comitê Internacional para Museus de Ciências e Tecnologia - O CIMUSET - IcoM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Tr="009E7AF2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Visitantes presencialmente no Museu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450.000</w:t>
            </w:r>
          </w:p>
        </w:tc>
      </w:tr>
      <w:tr w:rsidR="009E7AF2" w:rsidTr="009E7AF2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Visitas educativas oferecidas para estudantes de escolas públicas e privadas (ensino infantil, fundamental, médio, técnico e universitário)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150.000</w:t>
            </w:r>
          </w:p>
        </w:tc>
      </w:tr>
      <w:tr w:rsidR="009E7AF2" w:rsidTr="009E7AF2">
        <w:trPr>
          <w:trHeight w:val="7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Ações / programas / projetos desenvolvidos para públicos específicos – pessoas com deficiência, idosos, refugiados e em situação de vulnerabilidade social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10.500</w:t>
            </w:r>
          </w:p>
        </w:tc>
      </w:tr>
      <w:tr w:rsidR="009E7AF2" w:rsidTr="009E7AF2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Ações/ programas/ projetos para famílias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1.400</w:t>
            </w:r>
          </w:p>
        </w:tc>
      </w:tr>
      <w:tr w:rsidR="009E7AF2" w:rsidTr="009E7AF2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Pesquisa de perfil e de satisfação de público escolar realizada - Modelo SEC7 (professor e estudante) e monitoramento dos índices de satisfação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= ou &gt; 80%</w:t>
            </w:r>
          </w:p>
        </w:tc>
      </w:tr>
      <w:tr w:rsidR="009E7AF2" w:rsidTr="009E7AF2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Cursos/ Palestras/ workshops/ treinamentos/ Oficinas de capacitação/formação para professores, educadores, estudantes e guias de turismo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9E7AF2" w:rsidTr="009E7AF2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Visitas educativas e atividades complementares para os funcionários do museu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9E7AF2" w:rsidTr="009E7AF2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Visitas educativas e atividades para os públicos diversos localizados nas periferias e no entorno como prioritário para Inclusão social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</w:tr>
      <w:tr w:rsidR="009E7AF2" w:rsidTr="009E7AF2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Estágios Técnicos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9E7AF2" w:rsidTr="009E7AF2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Apoio a Programação da MicSul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AF2" w:rsidTr="009E7AF2">
        <w:trPr>
          <w:trHeight w:val="7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64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Ações/ programas / projetos de integração ao SISEM-SP realizados no interior do Estado, região metropolitana e litoral [64.3 - Nº mínimo de público beneficiário das ações]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2.000</w:t>
            </w:r>
          </w:p>
        </w:tc>
      </w:tr>
      <w:tr w:rsidR="009E7AF2" w:rsidTr="009E7AF2">
        <w:trPr>
          <w:trHeight w:val="7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Ações/ programas / projetos de integração ao SISEM-SP realizados no interior do Estado, região metropolitana e litoral [64.4 - Nº mínimo de municípios atendidos]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E7AF2" w:rsidTr="009E7AF2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Público de outros municípios para cursos de capacitação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</w:tr>
      <w:tr w:rsidR="009E7AF2" w:rsidTr="009E7AF2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Estágios Técnicos - Não Remunerados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9E7AF2" w:rsidTr="009E7AF2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Encontros com educadores do SISEM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9E7AF2" w:rsidTr="009E7AF2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Cursos de capacitação, seminários formativos, palestras, cursos, workshops e oficinas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</w:tr>
      <w:tr w:rsidR="009E7AF2" w:rsidTr="009E7AF2">
        <w:trPr>
          <w:trHeight w:val="7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Plano de Comunicação desenvolvido e implantado para articular e planejar a comunicação com os diversos públicos da instituição, valorizar a marca e aumentar a visibilidade do museu [71.3 - Monitorar nº de visistantes virtuais]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6.000</w:t>
            </w:r>
          </w:p>
        </w:tc>
      </w:tr>
      <w:tr w:rsidR="009E7AF2" w:rsidTr="009E7AF2">
        <w:trPr>
          <w:trHeight w:val="7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F2" w:rsidRDefault="009E7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Plano de Comunicação desenvolvido e implantado para articular e planejar a comunicação com os diversos públicos da instituição, valorizar a marca e aumentar a visibilidade do museu [71.4 - Nº mínimo de inserções na mídia]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F2" w:rsidRDefault="009E7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1.000</w:t>
            </w:r>
          </w:p>
        </w:tc>
      </w:tr>
    </w:tbl>
    <w:p w:rsidR="009E7AF2" w:rsidRDefault="009E7AF2" w:rsidP="00E15859">
      <w:pPr>
        <w:jc w:val="both"/>
        <w:rPr>
          <w:rFonts w:ascii="Calibri" w:hAnsi="Calibri" w:cs="Calibri"/>
          <w:b/>
          <w:color w:val="FF0000"/>
          <w:sz w:val="22"/>
          <w:szCs w:val="22"/>
        </w:rPr>
      </w:pPr>
    </w:p>
    <w:p w:rsidR="009E7AF2" w:rsidRDefault="009E7AF2" w:rsidP="00E15859">
      <w:pPr>
        <w:jc w:val="both"/>
        <w:rPr>
          <w:rFonts w:ascii="Calibri" w:hAnsi="Calibri" w:cs="Calibri"/>
          <w:b/>
          <w:color w:val="FF0000"/>
          <w:sz w:val="22"/>
          <w:szCs w:val="22"/>
        </w:rPr>
      </w:pPr>
    </w:p>
    <w:p w:rsidR="003D6F19" w:rsidRDefault="003D6F19" w:rsidP="003D6F1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Espera-se também, no ano de 2018, a realização de outras </w:t>
      </w:r>
      <w:r w:rsidR="009C67DE">
        <w:rPr>
          <w:rFonts w:ascii="Calibri" w:hAnsi="Calibri" w:cs="Calibri"/>
          <w:sz w:val="22"/>
          <w:szCs w:val="22"/>
        </w:rPr>
        <w:t>1</w:t>
      </w:r>
      <w:r w:rsidR="00EA515E" w:rsidRPr="00EA515E">
        <w:rPr>
          <w:rFonts w:ascii="Calibri" w:hAnsi="Calibri" w:cs="Calibri"/>
          <w:sz w:val="22"/>
          <w:szCs w:val="22"/>
        </w:rPr>
        <w:t>8</w:t>
      </w:r>
      <w:r w:rsidRPr="00D4187F">
        <w:rPr>
          <w:rFonts w:ascii="Calibri" w:hAnsi="Calibri" w:cs="Calibri"/>
          <w:sz w:val="22"/>
          <w:szCs w:val="22"/>
        </w:rPr>
        <w:t xml:space="preserve"> ações condicionadas à captação de recursos adicionais.</w:t>
      </w:r>
    </w:p>
    <w:p w:rsidR="009639CB" w:rsidRDefault="009639CB" w:rsidP="009639CB">
      <w:pPr>
        <w:spacing w:before="34"/>
        <w:ind w:left="201"/>
        <w:jc w:val="center"/>
        <w:rPr>
          <w:rFonts w:ascii="Calibri" w:eastAsia="Arial" w:hAnsi="Calibri" w:cs="Calibri"/>
          <w:b/>
          <w:sz w:val="22"/>
          <w:szCs w:val="22"/>
        </w:rPr>
      </w:pPr>
    </w:p>
    <w:p w:rsidR="009639CB" w:rsidRPr="003D24B7" w:rsidRDefault="009639CB" w:rsidP="009639CB">
      <w:pPr>
        <w:spacing w:before="34"/>
        <w:ind w:left="201"/>
        <w:jc w:val="center"/>
        <w:rPr>
          <w:rFonts w:ascii="Calibri" w:eastAsia="Arial" w:hAnsi="Calibri" w:cs="Calibri"/>
          <w:b/>
          <w:sz w:val="22"/>
          <w:szCs w:val="22"/>
        </w:rPr>
      </w:pPr>
      <w:r w:rsidRPr="003D24B7">
        <w:rPr>
          <w:rFonts w:ascii="Calibri" w:eastAsia="Arial" w:hAnsi="Calibri" w:cs="Calibri"/>
          <w:b/>
          <w:sz w:val="22"/>
          <w:szCs w:val="22"/>
        </w:rPr>
        <w:t>ANEXO 1 DO PLANO DE TRABALHO: AÇÕES E MENSURAÇÕES</w:t>
      </w:r>
    </w:p>
    <w:p w:rsidR="009639CB" w:rsidRPr="003D24B7" w:rsidRDefault="009639CB" w:rsidP="009639CB">
      <w:pPr>
        <w:spacing w:before="34"/>
        <w:ind w:left="201"/>
        <w:rPr>
          <w:rFonts w:ascii="Calibri" w:eastAsia="Arial" w:hAnsi="Calibri" w:cs="Calibri"/>
          <w:b/>
          <w:sz w:val="22"/>
          <w:szCs w:val="22"/>
        </w:rPr>
      </w:pPr>
    </w:p>
    <w:p w:rsidR="009639CB" w:rsidRPr="003D24B7" w:rsidRDefault="009639CB" w:rsidP="009639CB">
      <w:pPr>
        <w:spacing w:before="34"/>
        <w:ind w:left="201"/>
        <w:jc w:val="center"/>
        <w:rPr>
          <w:rFonts w:ascii="Calibri" w:eastAsia="Arial" w:hAnsi="Calibri" w:cs="Calibri"/>
          <w:b/>
          <w:sz w:val="22"/>
          <w:szCs w:val="22"/>
        </w:rPr>
      </w:pPr>
      <w:r w:rsidRPr="003D24B7">
        <w:rPr>
          <w:rFonts w:ascii="Calibri" w:eastAsia="Arial" w:hAnsi="Calibri" w:cs="Calibri"/>
          <w:b/>
          <w:sz w:val="22"/>
          <w:szCs w:val="22"/>
        </w:rPr>
        <w:t>DESCRITIVO RESUMIDO DA PROGRAMAÇÃO CULTURAL DE 2018</w:t>
      </w:r>
    </w:p>
    <w:p w:rsidR="009639CB" w:rsidRPr="003D24B7" w:rsidRDefault="009639CB" w:rsidP="009639CB">
      <w:pPr>
        <w:spacing w:before="34"/>
        <w:ind w:left="201"/>
        <w:jc w:val="center"/>
        <w:rPr>
          <w:rFonts w:ascii="Calibri" w:eastAsia="Arial" w:hAnsi="Calibri" w:cs="Calibri"/>
          <w:b/>
          <w:sz w:val="22"/>
          <w:szCs w:val="22"/>
        </w:rPr>
      </w:pPr>
      <w:r w:rsidRPr="003D24B7">
        <w:rPr>
          <w:rFonts w:ascii="Calibri" w:eastAsia="Arial" w:hAnsi="Calibri" w:cs="Calibri"/>
          <w:b/>
          <w:sz w:val="22"/>
          <w:szCs w:val="22"/>
        </w:rPr>
        <w:t xml:space="preserve"> MUSEU CATAVENTO – ESPAÇO CULTURAL DE CIÊNCIA</w:t>
      </w:r>
    </w:p>
    <w:p w:rsidR="009639CB" w:rsidRPr="00D43E50" w:rsidRDefault="009639CB" w:rsidP="009639CB">
      <w:pPr>
        <w:spacing w:before="34"/>
        <w:ind w:left="201"/>
        <w:rPr>
          <w:rFonts w:ascii="Calibri" w:eastAsia="Arial" w:hAnsi="Calibri" w:cs="Calibri"/>
          <w:sz w:val="22"/>
          <w:szCs w:val="22"/>
        </w:rPr>
      </w:pPr>
    </w:p>
    <w:p w:rsidR="009639CB" w:rsidRPr="00D43E50" w:rsidRDefault="009639CB" w:rsidP="009639CB">
      <w:pPr>
        <w:spacing w:before="34"/>
        <w:ind w:left="201"/>
        <w:jc w:val="center"/>
        <w:rPr>
          <w:rFonts w:ascii="Calibri" w:eastAsia="Arial" w:hAnsi="Calibri" w:cs="Calibri"/>
          <w:b/>
          <w:sz w:val="22"/>
          <w:szCs w:val="22"/>
          <w:u w:val="single"/>
        </w:rPr>
      </w:pPr>
      <w:r w:rsidRPr="00D43E50">
        <w:rPr>
          <w:rFonts w:ascii="Calibri" w:eastAsia="Arial" w:hAnsi="Calibri" w:cs="Calibri"/>
          <w:b/>
          <w:sz w:val="22"/>
          <w:szCs w:val="22"/>
          <w:u w:val="single"/>
        </w:rPr>
        <w:t>1° TRIMESTRE</w:t>
      </w:r>
    </w:p>
    <w:p w:rsidR="009639CB" w:rsidRPr="00D43E50" w:rsidRDefault="009639CB" w:rsidP="009639CB">
      <w:pPr>
        <w:spacing w:before="34"/>
        <w:ind w:left="201"/>
        <w:jc w:val="both"/>
        <w:rPr>
          <w:rFonts w:ascii="Calibri" w:eastAsia="Arial" w:hAnsi="Calibri" w:cs="Calibri"/>
          <w:b/>
          <w:sz w:val="22"/>
          <w:szCs w:val="22"/>
        </w:rPr>
      </w:pPr>
      <w:r w:rsidRPr="00D43E50">
        <w:rPr>
          <w:rFonts w:ascii="Calibri" w:eastAsia="Arial" w:hAnsi="Calibri" w:cs="Calibri"/>
          <w:b/>
          <w:sz w:val="22"/>
          <w:szCs w:val="22"/>
        </w:rPr>
        <w:t>Aniversário de São Paulo – Química em Show</w:t>
      </w:r>
    </w:p>
    <w:p w:rsidR="009639CB" w:rsidRPr="00D43E50" w:rsidRDefault="009639CB" w:rsidP="009639CB">
      <w:pPr>
        <w:spacing w:before="34"/>
        <w:ind w:left="201"/>
        <w:jc w:val="both"/>
        <w:rPr>
          <w:rFonts w:ascii="Calibri" w:eastAsia="Arial" w:hAnsi="Calibri" w:cs="Calibri"/>
          <w:sz w:val="22"/>
          <w:szCs w:val="22"/>
        </w:rPr>
      </w:pPr>
      <w:r w:rsidRPr="00D43E50">
        <w:rPr>
          <w:rFonts w:ascii="Calibri" w:eastAsia="Arial" w:hAnsi="Calibri" w:cs="Calibri"/>
          <w:sz w:val="22"/>
          <w:szCs w:val="22"/>
        </w:rPr>
        <w:t>A Química sempre pareceu muito complicada, mas agora vai parecer bem simples. Jovens cientistas mostrarão o que é a química no dia-a-dia num espetáculo científico, que será realizado no auditório do Museu Catavento. O público será convidado a assistir demonstrações dos diversos experimentos com fenômenos interessantes e atrativos, que vão desde misturar líquidos até segurar fogo com suas próprias mãos sem se queimar.</w:t>
      </w:r>
    </w:p>
    <w:p w:rsidR="009639CB" w:rsidRPr="00D43E50" w:rsidRDefault="009639CB" w:rsidP="009639CB">
      <w:pPr>
        <w:spacing w:before="34"/>
        <w:ind w:left="201"/>
        <w:jc w:val="both"/>
        <w:rPr>
          <w:rFonts w:ascii="Calibri" w:eastAsia="Arial" w:hAnsi="Calibri" w:cs="Calibri"/>
          <w:sz w:val="22"/>
          <w:szCs w:val="22"/>
        </w:rPr>
      </w:pPr>
    </w:p>
    <w:p w:rsidR="009639CB" w:rsidRPr="00D43E50" w:rsidRDefault="009639CB" w:rsidP="009639CB">
      <w:pPr>
        <w:spacing w:before="34"/>
        <w:ind w:left="201"/>
        <w:jc w:val="both"/>
        <w:rPr>
          <w:rFonts w:ascii="Calibri" w:eastAsia="Arial" w:hAnsi="Calibri" w:cs="Calibri"/>
          <w:b/>
          <w:sz w:val="22"/>
          <w:szCs w:val="22"/>
        </w:rPr>
      </w:pPr>
      <w:r w:rsidRPr="00D43E50">
        <w:rPr>
          <w:rFonts w:ascii="Calibri" w:eastAsia="Arial" w:hAnsi="Calibri" w:cs="Calibri"/>
          <w:b/>
          <w:sz w:val="22"/>
          <w:szCs w:val="22"/>
        </w:rPr>
        <w:t>Semana Darwin - Evolução e escavação</w:t>
      </w:r>
    </w:p>
    <w:p w:rsidR="009639CB" w:rsidRPr="00D43E50" w:rsidRDefault="009639CB" w:rsidP="009639CB">
      <w:pPr>
        <w:spacing w:before="34"/>
        <w:ind w:left="201"/>
        <w:jc w:val="both"/>
        <w:rPr>
          <w:rFonts w:ascii="Calibri" w:eastAsia="Arial" w:hAnsi="Calibri" w:cs="Calibri"/>
          <w:sz w:val="22"/>
          <w:szCs w:val="22"/>
        </w:rPr>
      </w:pPr>
      <w:r w:rsidRPr="00D43E50">
        <w:rPr>
          <w:rFonts w:ascii="Calibri" w:eastAsia="Arial" w:hAnsi="Calibri" w:cs="Calibri"/>
          <w:sz w:val="22"/>
          <w:szCs w:val="22"/>
        </w:rPr>
        <w:t>Uma oficina com duração de 40 min onde os visitantes entenderão com pinças e sementes o que são as especializações da natureza num comparativo com os bicos das aves. O complemento da atividade vem com caixas de areia, onde o visitante escava fosseis e entende o processo de fossilização, além de sua importância e relevância.</w:t>
      </w:r>
    </w:p>
    <w:p w:rsidR="003D24B7" w:rsidRDefault="003D24B7" w:rsidP="009639CB">
      <w:pPr>
        <w:spacing w:before="34"/>
        <w:ind w:left="201"/>
        <w:jc w:val="both"/>
        <w:rPr>
          <w:rFonts w:ascii="Calibri" w:eastAsia="Arial" w:hAnsi="Calibri" w:cs="Calibri"/>
          <w:b/>
          <w:sz w:val="22"/>
          <w:szCs w:val="22"/>
        </w:rPr>
      </w:pPr>
    </w:p>
    <w:p w:rsidR="009639CB" w:rsidRPr="00D43E50" w:rsidRDefault="009639CB" w:rsidP="009639CB">
      <w:pPr>
        <w:spacing w:before="34"/>
        <w:ind w:left="201"/>
        <w:jc w:val="both"/>
        <w:rPr>
          <w:rFonts w:ascii="Calibri" w:eastAsia="Arial" w:hAnsi="Calibri" w:cs="Calibri"/>
          <w:b/>
          <w:sz w:val="22"/>
          <w:szCs w:val="22"/>
        </w:rPr>
      </w:pPr>
      <w:r w:rsidRPr="00D43E50">
        <w:rPr>
          <w:rFonts w:ascii="Calibri" w:eastAsia="Arial" w:hAnsi="Calibri" w:cs="Calibri"/>
          <w:b/>
          <w:sz w:val="22"/>
          <w:szCs w:val="22"/>
        </w:rPr>
        <w:t>Aniversário Catavento – Desafio Catavento</w:t>
      </w:r>
    </w:p>
    <w:p w:rsidR="009639CB" w:rsidRPr="00D43E50" w:rsidRDefault="009639CB" w:rsidP="009639CB">
      <w:pPr>
        <w:spacing w:before="34"/>
        <w:ind w:left="201"/>
        <w:jc w:val="both"/>
        <w:rPr>
          <w:rFonts w:ascii="Calibri" w:eastAsia="Arial" w:hAnsi="Calibri" w:cs="Calibri"/>
          <w:sz w:val="22"/>
          <w:szCs w:val="22"/>
        </w:rPr>
      </w:pPr>
      <w:r w:rsidRPr="00D43E50">
        <w:rPr>
          <w:rFonts w:ascii="Calibri" w:eastAsia="Arial" w:hAnsi="Calibri" w:cs="Calibri"/>
          <w:sz w:val="22"/>
          <w:szCs w:val="22"/>
        </w:rPr>
        <w:t>A atividade consiste um jogo de perguntas e respostas com perguntas que abordam os diversos temas, que o Museu Catavento oferece em suas instalações.</w:t>
      </w:r>
    </w:p>
    <w:p w:rsidR="009639CB" w:rsidRPr="00D43E50" w:rsidRDefault="009639CB" w:rsidP="009639CB">
      <w:pPr>
        <w:spacing w:before="34"/>
        <w:ind w:left="201"/>
        <w:jc w:val="both"/>
        <w:rPr>
          <w:rFonts w:ascii="Calibri" w:eastAsia="Arial" w:hAnsi="Calibri" w:cs="Calibri"/>
          <w:sz w:val="22"/>
          <w:szCs w:val="22"/>
        </w:rPr>
      </w:pPr>
    </w:p>
    <w:p w:rsidR="009639CB" w:rsidRPr="00D43E50" w:rsidRDefault="009639CB" w:rsidP="009639CB">
      <w:pPr>
        <w:spacing w:before="34"/>
        <w:ind w:left="201"/>
        <w:jc w:val="both"/>
        <w:rPr>
          <w:rFonts w:ascii="Calibri" w:eastAsia="Arial" w:hAnsi="Calibri" w:cs="Calibri"/>
          <w:b/>
          <w:sz w:val="22"/>
          <w:szCs w:val="22"/>
        </w:rPr>
      </w:pPr>
      <w:r w:rsidRPr="00D43E50">
        <w:rPr>
          <w:rFonts w:ascii="Calibri" w:eastAsia="Arial" w:hAnsi="Calibri" w:cs="Calibri"/>
          <w:b/>
          <w:sz w:val="22"/>
          <w:szCs w:val="22"/>
        </w:rPr>
        <w:lastRenderedPageBreak/>
        <w:t>Férias no Catavento: Oficina do Terrário</w:t>
      </w:r>
    </w:p>
    <w:p w:rsidR="009639CB" w:rsidRPr="00D43E50" w:rsidRDefault="009639CB" w:rsidP="009639CB">
      <w:pPr>
        <w:spacing w:before="34"/>
        <w:ind w:left="201"/>
        <w:jc w:val="both"/>
        <w:rPr>
          <w:rFonts w:ascii="Calibri" w:eastAsia="Arial" w:hAnsi="Calibri" w:cs="Calibri"/>
          <w:sz w:val="22"/>
          <w:szCs w:val="22"/>
        </w:rPr>
      </w:pPr>
      <w:r w:rsidRPr="00D43E50">
        <w:rPr>
          <w:rFonts w:ascii="Calibri" w:eastAsia="Arial" w:hAnsi="Calibri" w:cs="Calibri"/>
          <w:sz w:val="22"/>
          <w:szCs w:val="22"/>
        </w:rPr>
        <w:t>A oficina tem duração de 1 hora e divide-se em dois momentos. Na primeira fase da oficina é feita a problematização e o levantamento de hipóteses sobre o que poderá acontecer na experiência. Em seguida, ocorre a montagem dos terrários com todos os materiais fornecidos ao visitante. Na montagem do experimento, pode-se simular o ambiente terrestre e observar o ciclo hidrológico. Além disso, são discutidos conceitos de fotossíntese, efeito estufa e medidas de prevenção de problemas ambientais.</w:t>
      </w:r>
    </w:p>
    <w:p w:rsidR="009639CB" w:rsidRPr="00D43E50" w:rsidRDefault="009639CB" w:rsidP="009639CB">
      <w:pPr>
        <w:spacing w:before="34"/>
        <w:ind w:left="201"/>
        <w:jc w:val="both"/>
        <w:rPr>
          <w:rFonts w:ascii="Calibri" w:eastAsia="Arial" w:hAnsi="Calibri" w:cs="Calibri"/>
          <w:sz w:val="22"/>
          <w:szCs w:val="22"/>
        </w:rPr>
      </w:pPr>
    </w:p>
    <w:p w:rsidR="009639CB" w:rsidRPr="00D43E50" w:rsidRDefault="009639CB" w:rsidP="009639CB">
      <w:pPr>
        <w:spacing w:before="34"/>
        <w:ind w:left="201"/>
        <w:jc w:val="both"/>
        <w:rPr>
          <w:rFonts w:ascii="Calibri" w:eastAsia="Arial" w:hAnsi="Calibri" w:cs="Calibri"/>
          <w:b/>
          <w:sz w:val="22"/>
          <w:szCs w:val="22"/>
        </w:rPr>
      </w:pPr>
      <w:r w:rsidRPr="00D43E50">
        <w:rPr>
          <w:rFonts w:ascii="Calibri" w:eastAsia="Arial" w:hAnsi="Calibri" w:cs="Calibri"/>
          <w:b/>
          <w:sz w:val="22"/>
          <w:szCs w:val="22"/>
        </w:rPr>
        <w:t xml:space="preserve">Workshop: Lego e Educação </w:t>
      </w:r>
    </w:p>
    <w:p w:rsidR="009639CB" w:rsidRPr="00D43E50" w:rsidRDefault="009639CB" w:rsidP="009639CB">
      <w:pPr>
        <w:spacing w:before="34"/>
        <w:ind w:left="201"/>
        <w:jc w:val="both"/>
        <w:rPr>
          <w:rFonts w:ascii="Calibri" w:eastAsia="Arial" w:hAnsi="Calibri" w:cs="Calibri"/>
          <w:sz w:val="22"/>
          <w:szCs w:val="22"/>
        </w:rPr>
      </w:pPr>
      <w:r w:rsidRPr="00D43E50">
        <w:rPr>
          <w:rFonts w:ascii="Calibri" w:eastAsia="Arial" w:hAnsi="Calibri" w:cs="Calibri"/>
          <w:sz w:val="22"/>
          <w:szCs w:val="22"/>
        </w:rPr>
        <w:t>O curso consiste na apresentação dos recursos lúdicos que envolvem os blocos LEGO no desenvolvimento da aprendizagem, proporcionando a estimulação do aprendizado.</w:t>
      </w:r>
    </w:p>
    <w:p w:rsidR="009639CB" w:rsidRPr="00D43E50" w:rsidRDefault="009639CB" w:rsidP="009639CB">
      <w:pPr>
        <w:spacing w:before="34"/>
        <w:ind w:left="201"/>
        <w:jc w:val="both"/>
        <w:rPr>
          <w:rFonts w:ascii="Calibri" w:eastAsia="Arial" w:hAnsi="Calibri" w:cs="Calibri"/>
          <w:sz w:val="22"/>
          <w:szCs w:val="22"/>
        </w:rPr>
      </w:pPr>
    </w:p>
    <w:p w:rsidR="009639CB" w:rsidRPr="00D43E50" w:rsidRDefault="009639CB" w:rsidP="009639CB">
      <w:pPr>
        <w:spacing w:before="34"/>
        <w:ind w:left="201"/>
        <w:jc w:val="both"/>
        <w:rPr>
          <w:rFonts w:ascii="Calibri" w:eastAsia="Arial" w:hAnsi="Calibri" w:cs="Calibri"/>
          <w:b/>
          <w:sz w:val="22"/>
          <w:szCs w:val="22"/>
        </w:rPr>
      </w:pPr>
      <w:r w:rsidRPr="00D43E50">
        <w:rPr>
          <w:rFonts w:ascii="Calibri" w:eastAsia="Arial" w:hAnsi="Calibri" w:cs="Calibri"/>
          <w:b/>
          <w:sz w:val="22"/>
          <w:szCs w:val="22"/>
        </w:rPr>
        <w:t xml:space="preserve">Oficina de montagem de câmara escura </w:t>
      </w:r>
    </w:p>
    <w:p w:rsidR="009639CB" w:rsidRPr="00D43E50" w:rsidRDefault="009639CB" w:rsidP="009639CB">
      <w:pPr>
        <w:spacing w:before="34"/>
        <w:ind w:left="201"/>
        <w:jc w:val="both"/>
        <w:rPr>
          <w:rFonts w:ascii="Calibri" w:eastAsia="Arial" w:hAnsi="Calibri" w:cs="Calibri"/>
          <w:sz w:val="22"/>
          <w:szCs w:val="22"/>
        </w:rPr>
      </w:pPr>
      <w:r w:rsidRPr="00D43E50">
        <w:rPr>
          <w:rFonts w:ascii="Calibri" w:eastAsia="Arial" w:hAnsi="Calibri" w:cs="Calibri"/>
          <w:sz w:val="22"/>
          <w:szCs w:val="22"/>
        </w:rPr>
        <w:t xml:space="preserve">A atividade “Oficina de montagem de câmara escura” retoma os primórdios da fotografia, apresentando aos visitantes as primeiras técnicas de projeção de imagens utilizadas pelo ser humano. A atividade garantirá o fazer, através das montagens das câmaras, e a experimentação e compreensão com uso do aparato. </w:t>
      </w:r>
    </w:p>
    <w:p w:rsidR="009639CB" w:rsidRPr="00D43E50" w:rsidRDefault="009639CB" w:rsidP="009639CB">
      <w:pPr>
        <w:spacing w:before="34"/>
        <w:ind w:left="201"/>
        <w:jc w:val="both"/>
        <w:rPr>
          <w:rFonts w:ascii="Calibri" w:eastAsia="Arial" w:hAnsi="Calibri" w:cs="Calibri"/>
          <w:sz w:val="22"/>
          <w:szCs w:val="22"/>
        </w:rPr>
      </w:pPr>
    </w:p>
    <w:p w:rsidR="009639CB" w:rsidRPr="00D43E50" w:rsidRDefault="009639CB" w:rsidP="009639CB">
      <w:pPr>
        <w:spacing w:before="34"/>
        <w:ind w:left="201"/>
        <w:jc w:val="center"/>
        <w:rPr>
          <w:rFonts w:ascii="Calibri" w:eastAsia="Arial" w:hAnsi="Calibri" w:cs="Calibri"/>
          <w:b/>
          <w:sz w:val="22"/>
          <w:szCs w:val="22"/>
          <w:u w:val="single"/>
        </w:rPr>
      </w:pPr>
      <w:r w:rsidRPr="00D43E50">
        <w:rPr>
          <w:rFonts w:ascii="Calibri" w:eastAsia="Arial" w:hAnsi="Calibri" w:cs="Calibri"/>
          <w:b/>
          <w:sz w:val="22"/>
          <w:szCs w:val="22"/>
          <w:u w:val="single"/>
        </w:rPr>
        <w:t>2 ° TRIMESTRE</w:t>
      </w:r>
    </w:p>
    <w:p w:rsidR="009639CB" w:rsidRPr="00D43E50" w:rsidRDefault="009639CB" w:rsidP="009639CB">
      <w:pPr>
        <w:spacing w:before="34"/>
        <w:ind w:left="201"/>
        <w:jc w:val="center"/>
        <w:rPr>
          <w:rFonts w:ascii="Calibri" w:eastAsia="Arial" w:hAnsi="Calibri" w:cs="Calibri"/>
          <w:b/>
          <w:sz w:val="22"/>
          <w:szCs w:val="22"/>
          <w:u w:val="single"/>
        </w:rPr>
      </w:pPr>
    </w:p>
    <w:p w:rsidR="009639CB" w:rsidRDefault="009639CB" w:rsidP="009639CB">
      <w:pPr>
        <w:spacing w:before="34"/>
        <w:ind w:left="201"/>
        <w:jc w:val="both"/>
        <w:rPr>
          <w:rFonts w:ascii="Calibri" w:eastAsia="Arial" w:hAnsi="Calibri" w:cs="Calibri"/>
          <w:b/>
          <w:sz w:val="22"/>
          <w:szCs w:val="22"/>
        </w:rPr>
      </w:pPr>
      <w:r w:rsidRPr="00D43E50">
        <w:rPr>
          <w:rFonts w:ascii="Calibri" w:eastAsia="Arial" w:hAnsi="Calibri" w:cs="Calibri"/>
          <w:b/>
          <w:sz w:val="22"/>
          <w:szCs w:val="22"/>
        </w:rPr>
        <w:t xml:space="preserve">Semana de museus – Workshop sobre o Estúdio de TV </w:t>
      </w:r>
    </w:p>
    <w:p w:rsidR="009639CB" w:rsidRPr="00D43E50" w:rsidRDefault="009639CB" w:rsidP="009639CB">
      <w:pPr>
        <w:spacing w:before="34"/>
        <w:ind w:left="201"/>
        <w:jc w:val="both"/>
        <w:rPr>
          <w:rFonts w:ascii="Calibri" w:eastAsia="Arial" w:hAnsi="Calibri" w:cs="Calibri"/>
          <w:sz w:val="22"/>
          <w:szCs w:val="22"/>
        </w:rPr>
      </w:pPr>
      <w:r w:rsidRPr="00D43E50">
        <w:rPr>
          <w:rFonts w:ascii="Calibri" w:eastAsia="Arial" w:hAnsi="Calibri" w:cs="Calibri"/>
          <w:sz w:val="22"/>
          <w:szCs w:val="22"/>
        </w:rPr>
        <w:t>O curso, voltado para monitores/mediadores, educadores e interessados em geral, apresentará as diversas etapas da produção em um estúdio de TV, tais como luz, som e direção, entre outras a utilização didática do Estúdio de TV do Museu Catavento.</w:t>
      </w:r>
    </w:p>
    <w:p w:rsidR="009639CB" w:rsidRDefault="009639CB" w:rsidP="009639CB">
      <w:pPr>
        <w:spacing w:before="34"/>
        <w:ind w:left="201"/>
        <w:jc w:val="both"/>
        <w:rPr>
          <w:rFonts w:ascii="Calibri" w:eastAsia="Arial" w:hAnsi="Calibri" w:cs="Calibri"/>
          <w:sz w:val="22"/>
          <w:szCs w:val="22"/>
        </w:rPr>
      </w:pPr>
    </w:p>
    <w:p w:rsidR="009639CB" w:rsidRPr="00D43E50" w:rsidRDefault="009639CB" w:rsidP="009639CB">
      <w:pPr>
        <w:spacing w:before="34"/>
        <w:ind w:left="201"/>
        <w:jc w:val="both"/>
        <w:rPr>
          <w:rFonts w:ascii="Calibri" w:eastAsia="Arial" w:hAnsi="Calibri" w:cs="Calibri"/>
          <w:b/>
          <w:sz w:val="22"/>
          <w:szCs w:val="22"/>
        </w:rPr>
      </w:pPr>
      <w:r w:rsidRPr="00D43E50">
        <w:rPr>
          <w:rFonts w:ascii="Calibri" w:eastAsia="Arial" w:hAnsi="Calibri" w:cs="Calibri"/>
          <w:b/>
          <w:sz w:val="22"/>
          <w:szCs w:val="22"/>
        </w:rPr>
        <w:t xml:space="preserve">Virada Cultural - Oficina de Jogos Matemáticos </w:t>
      </w:r>
    </w:p>
    <w:p w:rsidR="009639CB" w:rsidRDefault="009639CB" w:rsidP="009639CB">
      <w:pPr>
        <w:spacing w:before="34"/>
        <w:ind w:left="201"/>
        <w:jc w:val="both"/>
        <w:rPr>
          <w:rFonts w:ascii="Calibri" w:eastAsia="Arial" w:hAnsi="Calibri" w:cs="Calibri"/>
          <w:sz w:val="22"/>
          <w:szCs w:val="22"/>
        </w:rPr>
      </w:pPr>
      <w:r w:rsidRPr="00D43E50">
        <w:rPr>
          <w:rFonts w:ascii="Calibri" w:eastAsia="Arial" w:hAnsi="Calibri" w:cs="Calibri"/>
          <w:sz w:val="22"/>
          <w:szCs w:val="22"/>
        </w:rPr>
        <w:t xml:space="preserve">Nova sala para apresentação de um tema que permeia a vida de todos os seres humanos: a matemática. Será apresentada aos visitantes a temática de forma lúdica, científica e interativa; desconstruindo a ideia de uma ciência excludente, ao passo que demonstrará a presença da matemática no nosso cotidiano e de nossos antepassados.  </w:t>
      </w:r>
    </w:p>
    <w:p w:rsidR="009639CB" w:rsidRPr="00D43E50" w:rsidRDefault="009639CB" w:rsidP="009639CB">
      <w:pPr>
        <w:spacing w:before="34"/>
        <w:ind w:left="201"/>
        <w:jc w:val="both"/>
        <w:rPr>
          <w:rFonts w:ascii="Calibri" w:eastAsia="Arial" w:hAnsi="Calibri" w:cs="Calibri"/>
          <w:sz w:val="22"/>
          <w:szCs w:val="22"/>
        </w:rPr>
      </w:pPr>
    </w:p>
    <w:p w:rsidR="009639CB" w:rsidRDefault="009639CB" w:rsidP="009639CB">
      <w:pPr>
        <w:spacing w:before="34"/>
        <w:ind w:left="201"/>
        <w:jc w:val="both"/>
        <w:rPr>
          <w:rFonts w:ascii="Calibri" w:eastAsia="Arial" w:hAnsi="Calibri" w:cs="Calibri"/>
          <w:b/>
          <w:sz w:val="22"/>
          <w:szCs w:val="22"/>
        </w:rPr>
      </w:pPr>
      <w:r w:rsidRPr="00D43E50">
        <w:rPr>
          <w:rFonts w:ascii="Calibri" w:eastAsia="Arial" w:hAnsi="Calibri" w:cs="Calibri"/>
          <w:b/>
          <w:sz w:val="22"/>
          <w:szCs w:val="22"/>
        </w:rPr>
        <w:t>Roteiro Mata Atlântica – Estúdio de TV</w:t>
      </w:r>
    </w:p>
    <w:p w:rsidR="009639CB" w:rsidRPr="00D43E50" w:rsidRDefault="009639CB" w:rsidP="009639CB">
      <w:pPr>
        <w:spacing w:before="34"/>
        <w:ind w:left="201"/>
        <w:jc w:val="both"/>
        <w:rPr>
          <w:rFonts w:ascii="Calibri" w:eastAsia="Arial" w:hAnsi="Calibri" w:cs="Calibri"/>
          <w:sz w:val="22"/>
          <w:szCs w:val="22"/>
        </w:rPr>
      </w:pPr>
      <w:r w:rsidRPr="00D43E50">
        <w:rPr>
          <w:rFonts w:ascii="Calibri" w:eastAsia="Arial" w:hAnsi="Calibri" w:cs="Calibri"/>
          <w:sz w:val="22"/>
          <w:szCs w:val="22"/>
        </w:rPr>
        <w:t>A oficina tem como tema e objetivo conscientizar a população da importância da Mata Atlântica, assim como sua preservação. Além de promover uma reflexão sobre o bioma, considerado patrimônio da humanidade. Trazendo curiosidades e revelando algumas das maravilhas dessa floresta, como “espécies endêmicas” e “mapa do desmatamento”.</w:t>
      </w:r>
    </w:p>
    <w:p w:rsidR="009639CB" w:rsidRDefault="009639CB" w:rsidP="009639CB">
      <w:pPr>
        <w:spacing w:before="34"/>
        <w:ind w:left="201"/>
        <w:jc w:val="center"/>
        <w:rPr>
          <w:rFonts w:ascii="Calibri" w:eastAsia="Arial" w:hAnsi="Calibri" w:cs="Calibri"/>
          <w:b/>
          <w:sz w:val="22"/>
          <w:szCs w:val="22"/>
          <w:u w:val="single"/>
        </w:rPr>
      </w:pPr>
      <w:r w:rsidRPr="00D43E50">
        <w:rPr>
          <w:rFonts w:ascii="Calibri" w:eastAsia="Arial" w:hAnsi="Calibri" w:cs="Calibri"/>
          <w:b/>
          <w:sz w:val="22"/>
          <w:szCs w:val="22"/>
          <w:u w:val="single"/>
        </w:rPr>
        <w:t xml:space="preserve">3° </w:t>
      </w:r>
      <w:r>
        <w:rPr>
          <w:rFonts w:ascii="Calibri" w:eastAsia="Arial" w:hAnsi="Calibri" w:cs="Calibri"/>
          <w:b/>
          <w:sz w:val="22"/>
          <w:szCs w:val="22"/>
          <w:u w:val="single"/>
        </w:rPr>
        <w:t>TRIMESTRE</w:t>
      </w:r>
    </w:p>
    <w:p w:rsidR="009639CB" w:rsidRDefault="009639CB" w:rsidP="009639CB">
      <w:pPr>
        <w:spacing w:before="34"/>
        <w:ind w:left="201"/>
        <w:jc w:val="center"/>
        <w:rPr>
          <w:rFonts w:ascii="Calibri" w:eastAsia="Arial" w:hAnsi="Calibri" w:cs="Calibri"/>
          <w:b/>
          <w:sz w:val="22"/>
          <w:szCs w:val="22"/>
          <w:u w:val="single"/>
        </w:rPr>
      </w:pPr>
    </w:p>
    <w:p w:rsidR="009639CB" w:rsidRDefault="009639CB" w:rsidP="009639CB">
      <w:pPr>
        <w:spacing w:before="34"/>
        <w:ind w:left="201"/>
        <w:jc w:val="both"/>
        <w:rPr>
          <w:rFonts w:ascii="Calibri" w:eastAsia="Arial" w:hAnsi="Calibri" w:cs="Calibri"/>
          <w:b/>
          <w:sz w:val="22"/>
          <w:szCs w:val="22"/>
        </w:rPr>
      </w:pPr>
      <w:r w:rsidRPr="00D43E50">
        <w:rPr>
          <w:rFonts w:ascii="Calibri" w:eastAsia="Arial" w:hAnsi="Calibri" w:cs="Calibri"/>
          <w:b/>
          <w:sz w:val="22"/>
          <w:szCs w:val="22"/>
        </w:rPr>
        <w:t>Jornada de Patrimônio – Visita Histórica</w:t>
      </w:r>
    </w:p>
    <w:p w:rsidR="009639CB" w:rsidRPr="00D43E50" w:rsidRDefault="009639CB" w:rsidP="009639CB">
      <w:pPr>
        <w:spacing w:before="34"/>
        <w:ind w:left="201"/>
        <w:jc w:val="both"/>
        <w:rPr>
          <w:rFonts w:ascii="Calibri" w:eastAsia="Arial" w:hAnsi="Calibri" w:cs="Calibri"/>
          <w:sz w:val="22"/>
          <w:szCs w:val="22"/>
        </w:rPr>
      </w:pPr>
      <w:r w:rsidRPr="00D43E50">
        <w:rPr>
          <w:rFonts w:ascii="Calibri" w:eastAsia="Arial" w:hAnsi="Calibri" w:cs="Calibri"/>
          <w:sz w:val="22"/>
          <w:szCs w:val="22"/>
        </w:rPr>
        <w:t>Visita realizada com os visitantes para mostrar pontos arquitetônicos que se relacionam ao desenvolvimento da cidade de São Paulo e história do palácio das industrias, sede do Museu Catavento.</w:t>
      </w:r>
    </w:p>
    <w:p w:rsidR="009639CB" w:rsidRDefault="009639CB" w:rsidP="009639CB">
      <w:pPr>
        <w:spacing w:before="34"/>
        <w:ind w:left="201"/>
        <w:jc w:val="both"/>
        <w:rPr>
          <w:rFonts w:ascii="Calibri" w:eastAsia="Arial" w:hAnsi="Calibri" w:cs="Calibri"/>
          <w:b/>
          <w:sz w:val="22"/>
          <w:szCs w:val="22"/>
        </w:rPr>
      </w:pPr>
    </w:p>
    <w:p w:rsidR="003D24B7" w:rsidRDefault="009639CB" w:rsidP="003D24B7">
      <w:pPr>
        <w:spacing w:before="34"/>
        <w:ind w:left="201"/>
        <w:jc w:val="both"/>
        <w:rPr>
          <w:rFonts w:ascii="Calibri" w:eastAsia="Arial" w:hAnsi="Calibri" w:cs="Calibri"/>
          <w:b/>
          <w:sz w:val="22"/>
          <w:szCs w:val="22"/>
        </w:rPr>
      </w:pPr>
      <w:r w:rsidRPr="00D43E50">
        <w:rPr>
          <w:rFonts w:ascii="Calibri" w:eastAsia="Arial" w:hAnsi="Calibri" w:cs="Calibri"/>
          <w:b/>
          <w:sz w:val="22"/>
          <w:szCs w:val="22"/>
        </w:rPr>
        <w:t>Primavera de Museus – Jogo das Borboletas</w:t>
      </w:r>
    </w:p>
    <w:p w:rsidR="009639CB" w:rsidRPr="003D24B7" w:rsidRDefault="009639CB" w:rsidP="003D24B7">
      <w:pPr>
        <w:spacing w:before="34"/>
        <w:ind w:left="201"/>
        <w:jc w:val="both"/>
        <w:rPr>
          <w:rFonts w:ascii="Calibri" w:eastAsia="Arial" w:hAnsi="Calibri" w:cs="Calibri"/>
          <w:b/>
          <w:sz w:val="22"/>
          <w:szCs w:val="22"/>
        </w:rPr>
      </w:pPr>
      <w:r w:rsidRPr="00D43E50">
        <w:rPr>
          <w:rFonts w:ascii="Calibri" w:eastAsia="Arial" w:hAnsi="Calibri" w:cs="Calibri"/>
          <w:sz w:val="22"/>
          <w:szCs w:val="22"/>
        </w:rPr>
        <w:lastRenderedPageBreak/>
        <w:t>Este jogo é uma simulação das fases de vida de uma borboleta: de seus ovos nascem lagartas que, depois de algum tempo, se tornam pupas e se transformam em borboletas adultas. Jogando, o visitante vai aprender muitas coisas interessantes sobre as borboletas e conhecer algumas situações que ocorrem durante a vida desses insetos.</w:t>
      </w:r>
    </w:p>
    <w:p w:rsidR="009639CB" w:rsidRPr="00D43E50" w:rsidRDefault="009639CB" w:rsidP="009639CB">
      <w:pPr>
        <w:spacing w:before="34"/>
        <w:ind w:left="201"/>
        <w:jc w:val="both"/>
        <w:rPr>
          <w:rFonts w:ascii="Calibri" w:eastAsia="Arial" w:hAnsi="Calibri" w:cs="Calibri"/>
          <w:sz w:val="22"/>
          <w:szCs w:val="22"/>
        </w:rPr>
      </w:pPr>
    </w:p>
    <w:p w:rsidR="009639CB" w:rsidRPr="00D43E50" w:rsidRDefault="009639CB" w:rsidP="009639CB">
      <w:pPr>
        <w:spacing w:before="34"/>
        <w:ind w:left="201"/>
        <w:jc w:val="both"/>
        <w:rPr>
          <w:rFonts w:ascii="Calibri" w:eastAsia="Arial" w:hAnsi="Calibri" w:cs="Calibri"/>
          <w:b/>
          <w:sz w:val="22"/>
          <w:szCs w:val="22"/>
        </w:rPr>
      </w:pPr>
      <w:r w:rsidRPr="00D43E50">
        <w:rPr>
          <w:rFonts w:ascii="Calibri" w:eastAsia="Arial" w:hAnsi="Calibri" w:cs="Calibri"/>
          <w:b/>
          <w:sz w:val="22"/>
          <w:szCs w:val="22"/>
        </w:rPr>
        <w:t xml:space="preserve">Férias no Catavento: Oficina Carrinho com Bexiga </w:t>
      </w:r>
    </w:p>
    <w:p w:rsidR="009639CB" w:rsidRPr="00D43E50" w:rsidRDefault="009639CB" w:rsidP="009639CB">
      <w:pPr>
        <w:spacing w:before="34"/>
        <w:ind w:left="201"/>
        <w:jc w:val="both"/>
        <w:rPr>
          <w:rFonts w:ascii="Calibri" w:eastAsia="Arial" w:hAnsi="Calibri" w:cs="Calibri"/>
          <w:sz w:val="22"/>
          <w:szCs w:val="22"/>
        </w:rPr>
      </w:pPr>
      <w:r w:rsidRPr="00D43E50">
        <w:rPr>
          <w:rFonts w:ascii="Calibri" w:eastAsia="Arial" w:hAnsi="Calibri" w:cs="Calibri"/>
          <w:sz w:val="22"/>
          <w:szCs w:val="22"/>
        </w:rPr>
        <w:t xml:space="preserve">A oficina permitirá a construção de experimentos impulsionados por bexigas. Os carrinhos serão produzidos com peças Lego, e os participantes conhecerão um pouco mais sobre as três principais Leis da Física Mecânica elaboradas por Isaac Newton. </w:t>
      </w:r>
    </w:p>
    <w:p w:rsidR="009639CB" w:rsidRPr="00D43E50" w:rsidRDefault="009639CB" w:rsidP="009639CB">
      <w:pPr>
        <w:spacing w:before="34"/>
        <w:ind w:left="201"/>
        <w:jc w:val="both"/>
        <w:rPr>
          <w:rFonts w:ascii="Calibri" w:eastAsia="Arial" w:hAnsi="Calibri" w:cs="Calibri"/>
          <w:sz w:val="22"/>
          <w:szCs w:val="22"/>
        </w:rPr>
      </w:pPr>
    </w:p>
    <w:p w:rsidR="009639CB" w:rsidRDefault="009639CB" w:rsidP="009639CB">
      <w:pPr>
        <w:spacing w:before="34"/>
        <w:ind w:left="201"/>
        <w:jc w:val="both"/>
        <w:rPr>
          <w:rFonts w:ascii="Calibri" w:eastAsia="Arial" w:hAnsi="Calibri" w:cs="Calibri"/>
          <w:b/>
          <w:sz w:val="22"/>
          <w:szCs w:val="22"/>
        </w:rPr>
      </w:pPr>
      <w:r w:rsidRPr="00D43E50">
        <w:rPr>
          <w:rFonts w:ascii="Calibri" w:eastAsia="Arial" w:hAnsi="Calibri" w:cs="Calibri"/>
          <w:b/>
          <w:sz w:val="22"/>
          <w:szCs w:val="22"/>
        </w:rPr>
        <w:t>Oficina de Robótica</w:t>
      </w:r>
    </w:p>
    <w:p w:rsidR="009639CB" w:rsidRPr="00D43E50" w:rsidRDefault="009639CB" w:rsidP="009639CB">
      <w:pPr>
        <w:spacing w:before="34"/>
        <w:ind w:left="201"/>
        <w:jc w:val="both"/>
        <w:rPr>
          <w:rFonts w:ascii="Calibri" w:eastAsia="Arial" w:hAnsi="Calibri" w:cs="Calibri"/>
          <w:sz w:val="22"/>
          <w:szCs w:val="22"/>
        </w:rPr>
      </w:pPr>
      <w:r w:rsidRPr="00D43E50">
        <w:rPr>
          <w:rFonts w:ascii="Calibri" w:eastAsia="Arial" w:hAnsi="Calibri" w:cs="Calibri"/>
          <w:sz w:val="22"/>
          <w:szCs w:val="22"/>
        </w:rPr>
        <w:t>Na Oficina de Robótica, são trabalhadas as áreas da robótica e da programação. Nessa atividade, os visitantes podem construir e programar um robô automatizado.</w:t>
      </w:r>
    </w:p>
    <w:p w:rsidR="009639CB" w:rsidRDefault="009639CB" w:rsidP="009639CB">
      <w:pPr>
        <w:spacing w:before="34"/>
        <w:ind w:left="201"/>
        <w:jc w:val="both"/>
        <w:rPr>
          <w:rFonts w:ascii="Calibri" w:eastAsia="Arial" w:hAnsi="Calibri" w:cs="Calibri"/>
          <w:b/>
          <w:sz w:val="22"/>
          <w:szCs w:val="22"/>
        </w:rPr>
      </w:pPr>
    </w:p>
    <w:p w:rsidR="009639CB" w:rsidRPr="00D43E50" w:rsidRDefault="009639CB" w:rsidP="009639CB">
      <w:pPr>
        <w:spacing w:before="34"/>
        <w:ind w:left="201"/>
        <w:jc w:val="both"/>
        <w:rPr>
          <w:rFonts w:ascii="Calibri" w:eastAsia="Arial" w:hAnsi="Calibri" w:cs="Calibri"/>
          <w:b/>
          <w:sz w:val="22"/>
          <w:szCs w:val="22"/>
        </w:rPr>
      </w:pPr>
      <w:r w:rsidRPr="00D43E50">
        <w:rPr>
          <w:rFonts w:ascii="Calibri" w:eastAsia="Arial" w:hAnsi="Calibri" w:cs="Calibri"/>
          <w:b/>
          <w:sz w:val="22"/>
          <w:szCs w:val="22"/>
        </w:rPr>
        <w:t>Palestra: Soluções arquitetônicas para museus de ciência</w:t>
      </w:r>
    </w:p>
    <w:p w:rsidR="009639CB" w:rsidRPr="00D43E50" w:rsidRDefault="009639CB" w:rsidP="009639CB">
      <w:pPr>
        <w:spacing w:before="34"/>
        <w:ind w:left="201"/>
        <w:jc w:val="both"/>
        <w:rPr>
          <w:rFonts w:ascii="Calibri" w:eastAsia="Arial" w:hAnsi="Calibri" w:cs="Calibri"/>
          <w:sz w:val="22"/>
          <w:szCs w:val="22"/>
        </w:rPr>
      </w:pPr>
      <w:r w:rsidRPr="00D43E50">
        <w:rPr>
          <w:rFonts w:ascii="Calibri" w:eastAsia="Arial" w:hAnsi="Calibri" w:cs="Calibri"/>
          <w:sz w:val="22"/>
          <w:szCs w:val="22"/>
        </w:rPr>
        <w:t>Palestra sobre arquitetura e museus de ciência, estudos de caso: Museu Nemo (Amsterdam), Cosmocaixa (Barcelona) e Museu Catavento (São Paulo</w:t>
      </w:r>
      <w:r>
        <w:rPr>
          <w:rFonts w:ascii="Calibri" w:eastAsia="Arial" w:hAnsi="Calibri" w:cs="Calibri"/>
          <w:sz w:val="22"/>
          <w:szCs w:val="22"/>
        </w:rPr>
        <w:t>).</w:t>
      </w:r>
    </w:p>
    <w:p w:rsidR="009639CB" w:rsidRDefault="009639CB" w:rsidP="009639CB">
      <w:pPr>
        <w:spacing w:before="34"/>
        <w:ind w:left="201"/>
        <w:jc w:val="both"/>
        <w:rPr>
          <w:rFonts w:ascii="Calibri" w:eastAsia="Arial" w:hAnsi="Calibri" w:cs="Calibri"/>
          <w:sz w:val="22"/>
          <w:szCs w:val="22"/>
        </w:rPr>
      </w:pPr>
    </w:p>
    <w:p w:rsidR="009639CB" w:rsidRDefault="009639CB" w:rsidP="009639CB">
      <w:pPr>
        <w:spacing w:before="34"/>
        <w:ind w:left="201"/>
        <w:jc w:val="center"/>
        <w:rPr>
          <w:rFonts w:ascii="Calibri" w:eastAsia="Arial" w:hAnsi="Calibri" w:cs="Calibri"/>
          <w:b/>
          <w:sz w:val="22"/>
          <w:szCs w:val="22"/>
          <w:u w:val="single"/>
        </w:rPr>
      </w:pPr>
      <w:r w:rsidRPr="00D43E50">
        <w:rPr>
          <w:rFonts w:ascii="Calibri" w:eastAsia="Arial" w:hAnsi="Calibri" w:cs="Calibri"/>
          <w:b/>
          <w:sz w:val="22"/>
          <w:szCs w:val="22"/>
          <w:u w:val="single"/>
        </w:rPr>
        <w:t>4° TRIMESTRE</w:t>
      </w:r>
    </w:p>
    <w:p w:rsidR="009639CB" w:rsidRPr="00D43E50" w:rsidRDefault="009639CB" w:rsidP="009639CB">
      <w:pPr>
        <w:spacing w:before="34"/>
        <w:ind w:left="201"/>
        <w:jc w:val="center"/>
        <w:rPr>
          <w:rFonts w:ascii="Calibri" w:eastAsia="Arial" w:hAnsi="Calibri" w:cs="Calibri"/>
          <w:b/>
          <w:sz w:val="22"/>
          <w:szCs w:val="22"/>
          <w:u w:val="single"/>
        </w:rPr>
      </w:pPr>
    </w:p>
    <w:p w:rsidR="009639CB" w:rsidRDefault="009639CB" w:rsidP="009639CB">
      <w:pPr>
        <w:spacing w:before="34"/>
        <w:ind w:left="201"/>
        <w:jc w:val="both"/>
        <w:rPr>
          <w:rFonts w:ascii="Calibri" w:eastAsia="Arial" w:hAnsi="Calibri" w:cs="Calibri"/>
          <w:b/>
          <w:sz w:val="22"/>
          <w:szCs w:val="22"/>
        </w:rPr>
      </w:pPr>
      <w:r w:rsidRPr="00D43E50">
        <w:rPr>
          <w:rFonts w:ascii="Calibri" w:eastAsia="Arial" w:hAnsi="Calibri" w:cs="Calibri"/>
          <w:b/>
          <w:sz w:val="22"/>
          <w:szCs w:val="22"/>
        </w:rPr>
        <w:t>Dia das Crianças – Oficina de Bolhas de Sabão</w:t>
      </w:r>
    </w:p>
    <w:p w:rsidR="009639CB" w:rsidRPr="00D43E50" w:rsidRDefault="009639CB" w:rsidP="009639CB">
      <w:pPr>
        <w:spacing w:before="34"/>
        <w:ind w:left="201"/>
        <w:jc w:val="both"/>
        <w:rPr>
          <w:rFonts w:ascii="Calibri" w:eastAsia="Arial" w:hAnsi="Calibri" w:cs="Calibri"/>
          <w:sz w:val="22"/>
          <w:szCs w:val="22"/>
        </w:rPr>
      </w:pPr>
      <w:r w:rsidRPr="00D43E50">
        <w:rPr>
          <w:rFonts w:ascii="Calibri" w:eastAsia="Arial" w:hAnsi="Calibri" w:cs="Calibri"/>
          <w:sz w:val="22"/>
          <w:szCs w:val="22"/>
        </w:rPr>
        <w:t xml:space="preserve">A atividade “Oficina de bolha de sabão” compreende a formação de bolhas de sabão com duas hastes e um barbante que as une, o objetivo é demonstrar a formação de bolhas de sabão com materiais simples e passiveis de serem reproduzidos em casa, além de abrir o espaço da visita do público na área externa do museu, uma vez que a oficina acontece ao ar livre. </w:t>
      </w:r>
    </w:p>
    <w:p w:rsidR="009639CB" w:rsidRDefault="009639CB" w:rsidP="009639CB">
      <w:pPr>
        <w:spacing w:before="34"/>
        <w:ind w:left="201"/>
        <w:jc w:val="both"/>
        <w:rPr>
          <w:rFonts w:ascii="Calibri" w:eastAsia="Arial" w:hAnsi="Calibri" w:cs="Calibri"/>
          <w:sz w:val="22"/>
          <w:szCs w:val="22"/>
        </w:rPr>
      </w:pPr>
    </w:p>
    <w:p w:rsidR="009639CB" w:rsidRPr="00D43E50" w:rsidRDefault="009639CB" w:rsidP="009639CB">
      <w:pPr>
        <w:spacing w:before="34"/>
        <w:ind w:left="201"/>
        <w:jc w:val="both"/>
        <w:rPr>
          <w:rFonts w:ascii="Calibri" w:eastAsia="Arial" w:hAnsi="Calibri" w:cs="Calibri"/>
          <w:b/>
          <w:sz w:val="22"/>
          <w:szCs w:val="22"/>
        </w:rPr>
      </w:pPr>
      <w:r w:rsidRPr="00D43E50">
        <w:rPr>
          <w:rFonts w:ascii="Calibri" w:eastAsia="Arial" w:hAnsi="Calibri" w:cs="Calibri"/>
          <w:b/>
          <w:sz w:val="22"/>
          <w:szCs w:val="22"/>
        </w:rPr>
        <w:t>SNCT – Light Paint</w:t>
      </w:r>
    </w:p>
    <w:p w:rsidR="009639CB" w:rsidRPr="00D43E50" w:rsidRDefault="009639CB" w:rsidP="009639CB">
      <w:pPr>
        <w:spacing w:before="34"/>
        <w:ind w:left="201"/>
        <w:jc w:val="both"/>
        <w:rPr>
          <w:rFonts w:ascii="Calibri" w:eastAsia="Arial" w:hAnsi="Calibri" w:cs="Calibri"/>
          <w:sz w:val="22"/>
          <w:szCs w:val="22"/>
        </w:rPr>
      </w:pPr>
      <w:r w:rsidRPr="00D43E50">
        <w:rPr>
          <w:rFonts w:ascii="Calibri" w:eastAsia="Arial" w:hAnsi="Calibri" w:cs="Calibri"/>
          <w:sz w:val="22"/>
          <w:szCs w:val="22"/>
        </w:rPr>
        <w:t>Light Painting é uma técnica fotográfica que registra o movimento de uma fonte de luz, permitindo o registro de desenhos. Na oficina, o participante vai aprender sobre o funcionamento e a configuração de uma câmera fotográfica e também fará a sua foto Light Painting.</w:t>
      </w:r>
    </w:p>
    <w:p w:rsidR="009639CB" w:rsidRPr="00D43E50" w:rsidRDefault="009639CB" w:rsidP="009639CB">
      <w:pPr>
        <w:spacing w:before="34"/>
        <w:ind w:left="201"/>
        <w:jc w:val="both"/>
        <w:rPr>
          <w:rFonts w:ascii="Calibri" w:eastAsia="Arial" w:hAnsi="Calibri" w:cs="Calibri"/>
          <w:sz w:val="22"/>
          <w:szCs w:val="22"/>
        </w:rPr>
      </w:pPr>
    </w:p>
    <w:p w:rsidR="009639CB" w:rsidRDefault="009639CB" w:rsidP="009639CB">
      <w:pPr>
        <w:spacing w:before="34"/>
        <w:ind w:left="201"/>
        <w:jc w:val="both"/>
        <w:rPr>
          <w:rFonts w:ascii="Calibri" w:eastAsia="Arial" w:hAnsi="Calibri" w:cs="Calibri"/>
          <w:b/>
          <w:sz w:val="22"/>
          <w:szCs w:val="22"/>
        </w:rPr>
      </w:pPr>
      <w:r w:rsidRPr="00D43E50">
        <w:rPr>
          <w:rFonts w:ascii="Calibri" w:eastAsia="Arial" w:hAnsi="Calibri" w:cs="Calibri"/>
          <w:b/>
          <w:sz w:val="22"/>
          <w:szCs w:val="22"/>
        </w:rPr>
        <w:t>Direitos Humanos – Conversa com o especialista</w:t>
      </w:r>
    </w:p>
    <w:p w:rsidR="009639CB" w:rsidRPr="00D43E50" w:rsidRDefault="009639CB" w:rsidP="009639CB">
      <w:pPr>
        <w:spacing w:before="34"/>
        <w:ind w:left="201"/>
        <w:jc w:val="both"/>
        <w:rPr>
          <w:rFonts w:ascii="Calibri" w:eastAsia="Arial" w:hAnsi="Calibri" w:cs="Calibri"/>
          <w:sz w:val="22"/>
          <w:szCs w:val="22"/>
        </w:rPr>
      </w:pPr>
      <w:r w:rsidRPr="00D43E50">
        <w:rPr>
          <w:rFonts w:ascii="Calibri" w:eastAsia="Arial" w:hAnsi="Calibri" w:cs="Calibri"/>
          <w:sz w:val="22"/>
          <w:szCs w:val="22"/>
        </w:rPr>
        <w:t>A atividade consiste em organizar um Bate-papo com profissionais e especialistas para discutir temas relacionados as ciências, que são trabalhadas no Museu Catavento.</w:t>
      </w:r>
    </w:p>
    <w:p w:rsidR="009639CB" w:rsidRPr="00D43E50" w:rsidRDefault="009639CB" w:rsidP="009639CB">
      <w:pPr>
        <w:spacing w:before="34"/>
        <w:ind w:left="201"/>
        <w:jc w:val="both"/>
        <w:rPr>
          <w:rFonts w:ascii="Calibri" w:eastAsia="Arial" w:hAnsi="Calibri" w:cs="Calibri"/>
          <w:sz w:val="22"/>
          <w:szCs w:val="22"/>
        </w:rPr>
      </w:pPr>
    </w:p>
    <w:p w:rsidR="009639CB" w:rsidRDefault="009639CB" w:rsidP="009639CB">
      <w:pPr>
        <w:spacing w:before="34"/>
        <w:ind w:left="201"/>
        <w:jc w:val="both"/>
        <w:rPr>
          <w:rFonts w:ascii="Calibri" w:eastAsia="Arial" w:hAnsi="Calibri" w:cs="Calibri"/>
          <w:b/>
          <w:sz w:val="22"/>
          <w:szCs w:val="22"/>
        </w:rPr>
      </w:pPr>
      <w:r w:rsidRPr="00D43E50">
        <w:rPr>
          <w:rFonts w:ascii="Calibri" w:eastAsia="Arial" w:hAnsi="Calibri" w:cs="Calibri"/>
          <w:b/>
          <w:sz w:val="22"/>
          <w:szCs w:val="22"/>
        </w:rPr>
        <w:t>Workshop – Fotografias e museus</w:t>
      </w:r>
    </w:p>
    <w:p w:rsidR="009639CB" w:rsidRPr="00D43E50" w:rsidRDefault="009639CB" w:rsidP="009639CB">
      <w:pPr>
        <w:spacing w:before="34"/>
        <w:ind w:left="201"/>
        <w:jc w:val="both"/>
        <w:rPr>
          <w:rFonts w:ascii="Calibri" w:eastAsia="Arial" w:hAnsi="Calibri" w:cs="Calibri"/>
          <w:sz w:val="22"/>
          <w:szCs w:val="22"/>
        </w:rPr>
      </w:pPr>
      <w:r w:rsidRPr="00D43E50">
        <w:rPr>
          <w:rFonts w:ascii="Calibri" w:eastAsia="Arial" w:hAnsi="Calibri" w:cs="Calibri"/>
          <w:sz w:val="22"/>
          <w:szCs w:val="22"/>
        </w:rPr>
        <w:t>A atividade visa apresentar algumas experiências e propostas adotadas no museu que integram a prática fotográfica com as instalações expostas.</w:t>
      </w:r>
    </w:p>
    <w:p w:rsidR="00137EC0" w:rsidRDefault="00137EC0" w:rsidP="003D6F19">
      <w:pPr>
        <w:spacing w:before="1" w:line="240" w:lineRule="exact"/>
        <w:jc w:val="both"/>
        <w:rPr>
          <w:rFonts w:ascii="Calibri" w:eastAsia="Arial" w:hAnsi="Calibri" w:cs="Calibri"/>
          <w:b/>
          <w:spacing w:val="1"/>
          <w:sz w:val="22"/>
          <w:szCs w:val="22"/>
        </w:rPr>
      </w:pPr>
    </w:p>
    <w:p w:rsidR="008A0118" w:rsidRPr="003D24B7" w:rsidRDefault="008A0118" w:rsidP="003D6F19">
      <w:pPr>
        <w:spacing w:before="1" w:line="240" w:lineRule="exact"/>
        <w:jc w:val="both"/>
        <w:rPr>
          <w:rFonts w:ascii="Calibri" w:eastAsia="Arial" w:hAnsi="Calibri" w:cs="Calibri"/>
          <w:b/>
          <w:spacing w:val="-1"/>
          <w:sz w:val="22"/>
          <w:szCs w:val="22"/>
        </w:rPr>
      </w:pPr>
      <w:r w:rsidRPr="003D24B7">
        <w:rPr>
          <w:rFonts w:ascii="Calibri" w:eastAsia="Arial" w:hAnsi="Calibri" w:cs="Calibri"/>
          <w:b/>
          <w:spacing w:val="1"/>
          <w:sz w:val="22"/>
          <w:szCs w:val="22"/>
        </w:rPr>
        <w:t>Q</w:t>
      </w:r>
      <w:r w:rsidRPr="003D24B7">
        <w:rPr>
          <w:rFonts w:ascii="Calibri" w:eastAsia="Arial" w:hAnsi="Calibri" w:cs="Calibri"/>
          <w:b/>
          <w:spacing w:val="2"/>
          <w:sz w:val="22"/>
          <w:szCs w:val="22"/>
        </w:rPr>
        <w:t>U</w:t>
      </w:r>
      <w:r w:rsidRPr="003D24B7">
        <w:rPr>
          <w:rFonts w:ascii="Calibri" w:eastAsia="Arial" w:hAnsi="Calibri" w:cs="Calibri"/>
          <w:b/>
          <w:spacing w:val="-5"/>
          <w:sz w:val="22"/>
          <w:szCs w:val="22"/>
        </w:rPr>
        <w:t>A</w:t>
      </w:r>
      <w:r w:rsidRPr="003D24B7">
        <w:rPr>
          <w:rFonts w:ascii="Calibri" w:eastAsia="Arial" w:hAnsi="Calibri" w:cs="Calibri"/>
          <w:b/>
          <w:spacing w:val="2"/>
          <w:sz w:val="22"/>
          <w:szCs w:val="22"/>
        </w:rPr>
        <w:t>D</w:t>
      </w:r>
      <w:r w:rsidRPr="003D24B7">
        <w:rPr>
          <w:rFonts w:ascii="Calibri" w:eastAsia="Arial" w:hAnsi="Calibri" w:cs="Calibri"/>
          <w:b/>
          <w:sz w:val="22"/>
          <w:szCs w:val="22"/>
        </w:rPr>
        <w:t>RO</w:t>
      </w:r>
      <w:r w:rsidRPr="003D24B7">
        <w:rPr>
          <w:rFonts w:ascii="Calibri" w:eastAsia="Arial" w:hAnsi="Calibri" w:cs="Calibri"/>
          <w:b/>
          <w:spacing w:val="-8"/>
          <w:sz w:val="22"/>
          <w:szCs w:val="22"/>
        </w:rPr>
        <w:t xml:space="preserve"> </w:t>
      </w:r>
      <w:r w:rsidRPr="003D24B7">
        <w:rPr>
          <w:rFonts w:ascii="Calibri" w:eastAsia="Arial" w:hAnsi="Calibri" w:cs="Calibri"/>
          <w:b/>
          <w:sz w:val="22"/>
          <w:szCs w:val="22"/>
        </w:rPr>
        <w:t>DE</w:t>
      </w:r>
      <w:r w:rsidRPr="003D24B7">
        <w:rPr>
          <w:rFonts w:ascii="Calibri" w:eastAsia="Arial" w:hAnsi="Calibri" w:cs="Calibri"/>
          <w:b/>
          <w:spacing w:val="1"/>
          <w:sz w:val="22"/>
          <w:szCs w:val="22"/>
        </w:rPr>
        <w:t xml:space="preserve"> </w:t>
      </w:r>
      <w:r w:rsidRPr="003D24B7">
        <w:rPr>
          <w:rFonts w:ascii="Calibri" w:eastAsia="Arial" w:hAnsi="Calibri" w:cs="Calibri"/>
          <w:b/>
          <w:spacing w:val="-5"/>
          <w:sz w:val="22"/>
          <w:szCs w:val="22"/>
        </w:rPr>
        <w:t>A</w:t>
      </w:r>
      <w:r w:rsidRPr="003D24B7">
        <w:rPr>
          <w:rFonts w:ascii="Calibri" w:eastAsia="Arial" w:hAnsi="Calibri" w:cs="Calibri"/>
          <w:b/>
          <w:spacing w:val="2"/>
          <w:sz w:val="22"/>
          <w:szCs w:val="22"/>
        </w:rPr>
        <w:t>Ç</w:t>
      </w:r>
      <w:r w:rsidRPr="003D24B7">
        <w:rPr>
          <w:rFonts w:ascii="Calibri" w:eastAsia="Arial" w:hAnsi="Calibri" w:cs="Calibri"/>
          <w:b/>
          <w:spacing w:val="1"/>
          <w:sz w:val="22"/>
          <w:szCs w:val="22"/>
        </w:rPr>
        <w:t>ÕE</w:t>
      </w:r>
      <w:r w:rsidRPr="003D24B7">
        <w:rPr>
          <w:rFonts w:ascii="Calibri" w:eastAsia="Arial" w:hAnsi="Calibri" w:cs="Calibri"/>
          <w:b/>
          <w:sz w:val="22"/>
          <w:szCs w:val="22"/>
        </w:rPr>
        <w:t>S</w:t>
      </w:r>
      <w:r w:rsidRPr="003D24B7">
        <w:rPr>
          <w:rFonts w:ascii="Calibri" w:eastAsia="Arial" w:hAnsi="Calibri" w:cs="Calibri"/>
          <w:b/>
          <w:spacing w:val="-6"/>
          <w:sz w:val="22"/>
          <w:szCs w:val="22"/>
        </w:rPr>
        <w:t xml:space="preserve"> </w:t>
      </w:r>
      <w:r w:rsidRPr="003D24B7">
        <w:rPr>
          <w:rFonts w:ascii="Calibri" w:eastAsia="Arial" w:hAnsi="Calibri" w:cs="Calibri"/>
          <w:b/>
          <w:sz w:val="22"/>
          <w:szCs w:val="22"/>
        </w:rPr>
        <w:t>E</w:t>
      </w:r>
      <w:r w:rsidRPr="003D24B7">
        <w:rPr>
          <w:rFonts w:ascii="Calibri" w:eastAsia="Arial" w:hAnsi="Calibri" w:cs="Calibri"/>
          <w:b/>
          <w:spacing w:val="-2"/>
          <w:sz w:val="22"/>
          <w:szCs w:val="22"/>
        </w:rPr>
        <w:t xml:space="preserve"> </w:t>
      </w:r>
      <w:r w:rsidRPr="003D24B7">
        <w:rPr>
          <w:rFonts w:ascii="Calibri" w:eastAsia="Arial" w:hAnsi="Calibri" w:cs="Calibri"/>
          <w:b/>
          <w:spacing w:val="2"/>
          <w:sz w:val="22"/>
          <w:szCs w:val="22"/>
        </w:rPr>
        <w:t>M</w:t>
      </w:r>
      <w:r w:rsidRPr="003D24B7">
        <w:rPr>
          <w:rFonts w:ascii="Calibri" w:eastAsia="Arial" w:hAnsi="Calibri" w:cs="Calibri"/>
          <w:b/>
          <w:spacing w:val="-1"/>
          <w:sz w:val="22"/>
          <w:szCs w:val="22"/>
        </w:rPr>
        <w:t>E</w:t>
      </w:r>
      <w:r w:rsidRPr="003D24B7">
        <w:rPr>
          <w:rFonts w:ascii="Calibri" w:eastAsia="Arial" w:hAnsi="Calibri" w:cs="Calibri"/>
          <w:b/>
          <w:sz w:val="22"/>
          <w:szCs w:val="22"/>
        </w:rPr>
        <w:t>N</w:t>
      </w:r>
      <w:r w:rsidRPr="003D24B7">
        <w:rPr>
          <w:rFonts w:ascii="Calibri" w:eastAsia="Arial" w:hAnsi="Calibri" w:cs="Calibri"/>
          <w:b/>
          <w:spacing w:val="2"/>
          <w:sz w:val="22"/>
          <w:szCs w:val="22"/>
        </w:rPr>
        <w:t>S</w:t>
      </w:r>
      <w:r w:rsidRPr="003D24B7">
        <w:rPr>
          <w:rFonts w:ascii="Calibri" w:eastAsia="Arial" w:hAnsi="Calibri" w:cs="Calibri"/>
          <w:b/>
          <w:sz w:val="22"/>
          <w:szCs w:val="22"/>
        </w:rPr>
        <w:t>U</w:t>
      </w:r>
      <w:r w:rsidRPr="003D24B7">
        <w:rPr>
          <w:rFonts w:ascii="Calibri" w:eastAsia="Arial" w:hAnsi="Calibri" w:cs="Calibri"/>
          <w:b/>
          <w:spacing w:val="5"/>
          <w:sz w:val="22"/>
          <w:szCs w:val="22"/>
        </w:rPr>
        <w:t>R</w:t>
      </w:r>
      <w:r w:rsidRPr="003D24B7">
        <w:rPr>
          <w:rFonts w:ascii="Calibri" w:eastAsia="Arial" w:hAnsi="Calibri" w:cs="Calibri"/>
          <w:b/>
          <w:spacing w:val="-5"/>
          <w:sz w:val="22"/>
          <w:szCs w:val="22"/>
        </w:rPr>
        <w:t>A</w:t>
      </w:r>
      <w:r w:rsidRPr="003D24B7">
        <w:rPr>
          <w:rFonts w:ascii="Calibri" w:eastAsia="Arial" w:hAnsi="Calibri" w:cs="Calibri"/>
          <w:b/>
          <w:sz w:val="22"/>
          <w:szCs w:val="22"/>
        </w:rPr>
        <w:t>Ç</w:t>
      </w:r>
      <w:r w:rsidRPr="003D24B7">
        <w:rPr>
          <w:rFonts w:ascii="Calibri" w:eastAsia="Arial" w:hAnsi="Calibri" w:cs="Calibri"/>
          <w:b/>
          <w:spacing w:val="3"/>
          <w:sz w:val="22"/>
          <w:szCs w:val="22"/>
        </w:rPr>
        <w:t>Õ</w:t>
      </w:r>
      <w:r w:rsidRPr="003D24B7">
        <w:rPr>
          <w:rFonts w:ascii="Calibri" w:eastAsia="Arial" w:hAnsi="Calibri" w:cs="Calibri"/>
          <w:b/>
          <w:spacing w:val="-1"/>
          <w:sz w:val="22"/>
          <w:szCs w:val="22"/>
        </w:rPr>
        <w:t>E</w:t>
      </w:r>
      <w:r w:rsidRPr="003D24B7">
        <w:rPr>
          <w:rFonts w:ascii="Calibri" w:eastAsia="Arial" w:hAnsi="Calibri" w:cs="Calibri"/>
          <w:b/>
          <w:sz w:val="22"/>
          <w:szCs w:val="22"/>
        </w:rPr>
        <w:t>S</w:t>
      </w:r>
      <w:r w:rsidRPr="003D24B7">
        <w:rPr>
          <w:rFonts w:ascii="Calibri" w:eastAsia="Arial" w:hAnsi="Calibri" w:cs="Calibri"/>
          <w:b/>
          <w:spacing w:val="-15"/>
          <w:sz w:val="22"/>
          <w:szCs w:val="22"/>
        </w:rPr>
        <w:t xml:space="preserve"> </w:t>
      </w:r>
      <w:r w:rsidRPr="003D24B7">
        <w:rPr>
          <w:rFonts w:ascii="Calibri" w:eastAsia="Arial" w:hAnsi="Calibri" w:cs="Calibri"/>
          <w:b/>
          <w:sz w:val="22"/>
          <w:szCs w:val="22"/>
        </w:rPr>
        <w:t>DO</w:t>
      </w:r>
      <w:r w:rsidRPr="003D24B7">
        <w:rPr>
          <w:rFonts w:ascii="Calibri" w:eastAsia="Arial" w:hAnsi="Calibri" w:cs="Calibri"/>
          <w:b/>
          <w:spacing w:val="-2"/>
          <w:sz w:val="22"/>
          <w:szCs w:val="22"/>
        </w:rPr>
        <w:t xml:space="preserve"> </w:t>
      </w:r>
      <w:r w:rsidRPr="003D24B7">
        <w:rPr>
          <w:rFonts w:ascii="Calibri" w:hAnsi="Calibri" w:cs="Calibri"/>
          <w:b/>
          <w:sz w:val="22"/>
          <w:szCs w:val="22"/>
        </w:rPr>
        <w:t>MUSEU CATAVENTO – ESPAÇO CULTURAL DE CIÊNCIA</w:t>
      </w:r>
      <w:r w:rsidRPr="003D24B7">
        <w:rPr>
          <w:rFonts w:ascii="Calibri" w:eastAsia="Arial" w:hAnsi="Calibri" w:cs="Calibri"/>
          <w:b/>
          <w:sz w:val="22"/>
          <w:szCs w:val="22"/>
        </w:rPr>
        <w:t xml:space="preserve"> –</w:t>
      </w:r>
      <w:r w:rsidRPr="003D24B7">
        <w:rPr>
          <w:rFonts w:ascii="Calibri" w:eastAsia="Arial" w:hAnsi="Calibri" w:cs="Calibri"/>
          <w:b/>
          <w:spacing w:val="3"/>
          <w:sz w:val="22"/>
          <w:szCs w:val="22"/>
        </w:rPr>
        <w:t xml:space="preserve"> </w:t>
      </w:r>
      <w:r w:rsidRPr="003D24B7">
        <w:rPr>
          <w:rFonts w:ascii="Calibri" w:eastAsia="Arial" w:hAnsi="Calibri" w:cs="Calibri"/>
          <w:b/>
          <w:spacing w:val="-5"/>
          <w:sz w:val="22"/>
          <w:szCs w:val="22"/>
        </w:rPr>
        <w:t>A</w:t>
      </w:r>
      <w:r w:rsidRPr="003D24B7">
        <w:rPr>
          <w:rFonts w:ascii="Calibri" w:eastAsia="Arial" w:hAnsi="Calibri" w:cs="Calibri"/>
          <w:b/>
          <w:sz w:val="22"/>
          <w:szCs w:val="22"/>
        </w:rPr>
        <w:t>NO</w:t>
      </w:r>
      <w:r w:rsidRPr="003D24B7">
        <w:rPr>
          <w:rFonts w:ascii="Calibri" w:eastAsia="Arial" w:hAnsi="Calibri" w:cs="Calibri"/>
          <w:b/>
          <w:spacing w:val="-1"/>
          <w:sz w:val="22"/>
          <w:szCs w:val="22"/>
        </w:rPr>
        <w:t>S 2019 a 2022</w:t>
      </w:r>
    </w:p>
    <w:p w:rsidR="00880B82" w:rsidRDefault="00880B82" w:rsidP="00880B82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Para os anos de 2019 a 2022, o Plano de Trabalho referente ao MUSEU CATAVENTO – ESPAÇO CULTURAL DE CIÊNCIA prevê a </w:t>
      </w:r>
      <w:r w:rsidR="006F22C0">
        <w:rPr>
          <w:rFonts w:ascii="Calibri" w:hAnsi="Calibri" w:cs="Calibri"/>
          <w:sz w:val="22"/>
          <w:szCs w:val="22"/>
        </w:rPr>
        <w:t>realização de 67</w:t>
      </w:r>
      <w:r>
        <w:rPr>
          <w:rFonts w:ascii="Calibri" w:hAnsi="Calibri" w:cs="Calibri"/>
          <w:sz w:val="22"/>
          <w:szCs w:val="22"/>
        </w:rPr>
        <w:t xml:space="preserve"> mensurações de produt</w:t>
      </w:r>
      <w:r w:rsidR="006F22C0">
        <w:rPr>
          <w:rFonts w:ascii="Calibri" w:hAnsi="Calibri" w:cs="Calibri"/>
          <w:sz w:val="22"/>
          <w:szCs w:val="22"/>
        </w:rPr>
        <w:t>os e resultados, pactuadas em 55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 xml:space="preserve"> ações, conforme quadro abaixo:</w:t>
      </w:r>
    </w:p>
    <w:p w:rsidR="0039252A" w:rsidRDefault="0039252A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249" w:type="dxa"/>
        <w:tblCellMar>
          <w:left w:w="70" w:type="dxa"/>
          <w:right w:w="70" w:type="dxa"/>
        </w:tblCellMar>
        <w:tblLook w:val="04A0"/>
      </w:tblPr>
      <w:tblGrid>
        <w:gridCol w:w="463"/>
        <w:gridCol w:w="2384"/>
        <w:gridCol w:w="581"/>
        <w:gridCol w:w="1322"/>
        <w:gridCol w:w="1864"/>
        <w:gridCol w:w="1255"/>
        <w:gridCol w:w="1380"/>
      </w:tblGrid>
      <w:tr w:rsidR="0039252A" w:rsidRPr="0039252A" w:rsidTr="00F67200">
        <w:trPr>
          <w:trHeight w:val="555"/>
        </w:trPr>
        <w:tc>
          <w:tcPr>
            <w:tcW w:w="924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hideMark/>
          </w:tcPr>
          <w:p w:rsidR="0039252A" w:rsidRPr="0039252A" w:rsidRDefault="0039252A" w:rsidP="0039252A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39252A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1. FUNÇÃO GOVERNANÇA - PROGRAMA DE GESTÃO EXECUTIVA, TRANSPARÊNCIA E GOVERNANÇA (2019 a 2022) - MUSEU CATAVENTO</w:t>
            </w:r>
          </w:p>
        </w:tc>
      </w:tr>
      <w:tr w:rsidR="0039252A" w:rsidRPr="0039252A" w:rsidTr="00F67200">
        <w:trPr>
          <w:trHeight w:val="60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No.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Ações</w:t>
            </w:r>
            <w:r w:rsidRPr="0039252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>Pactuadas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Atributo da</w:t>
            </w:r>
            <w:r w:rsidRPr="0039252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>Mensuração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Mensuração</w:t>
            </w: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Previsão Anual</w:t>
            </w:r>
          </w:p>
        </w:tc>
      </w:tr>
      <w:tr w:rsidR="0039252A" w:rsidRPr="0039252A" w:rsidTr="00F67200">
        <w:trPr>
          <w:trHeight w:val="255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 xml:space="preserve">Planejamento Estratégico ou Plano Museológico elaborado / atualizado de acordo com as diretrizes da SEC e gerencamento da estruturação dos demais documentos norteadores (Eixo 1 e 5) 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Meta-Produto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Planejamento Estratégico e/ou Plano Museológico entregues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9252A" w:rsidRPr="0039252A" w:rsidTr="00F67200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9252A" w:rsidRPr="0039252A" w:rsidTr="00F67200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9252A" w:rsidRPr="0039252A" w:rsidTr="00F67200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9252A" w:rsidRPr="0039252A" w:rsidTr="00F67200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ICMP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39252A" w:rsidRPr="0039252A" w:rsidTr="00F67200">
        <w:trPr>
          <w:trHeight w:val="255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Plano Museológico e/ou Planejamento Estratégico (Eixo 1 e 5)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Meta-Resultado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N° de relatórios de monitoramento entregues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39252A" w:rsidRPr="0039252A" w:rsidTr="00F67200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39252A" w:rsidRPr="0039252A" w:rsidTr="00F67200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39252A" w:rsidRPr="0039252A" w:rsidTr="00F67200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39252A" w:rsidRPr="0039252A" w:rsidTr="00F67200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ICMR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39252A" w:rsidRPr="0039252A" w:rsidTr="00F67200">
        <w:trPr>
          <w:trHeight w:val="255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Plano de Mobilização de Recursos elaborado e implantado (Eixo 3)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Meta-Produto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 xml:space="preserve">Plano de Mobilização de Recursos entregue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39252A" w:rsidRPr="0039252A" w:rsidTr="00F67200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39252A" w:rsidRPr="0039252A" w:rsidTr="00F67200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39252A" w:rsidRPr="0039252A" w:rsidTr="00F67200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39252A" w:rsidRPr="0039252A" w:rsidTr="00F67200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ICMP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39252A" w:rsidRPr="0039252A" w:rsidTr="00F67200">
        <w:trPr>
          <w:trHeight w:val="570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Recursos financeiros captados (Eixo 3)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Meta-Resultado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13% do repasse anual de 2019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META EM R$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 xml:space="preserve"> R$ 1.075.790 </w:t>
            </w:r>
          </w:p>
        </w:tc>
      </w:tr>
      <w:tr w:rsidR="0039252A" w:rsidRPr="0039252A" w:rsidTr="00F67200">
        <w:trPr>
          <w:trHeight w:val="57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14% do repasse anual de 2020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META EM R$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 xml:space="preserve"> R$ 1.209.172 </w:t>
            </w:r>
          </w:p>
        </w:tc>
      </w:tr>
      <w:tr w:rsidR="0039252A" w:rsidRPr="0039252A" w:rsidTr="00F67200">
        <w:trPr>
          <w:trHeight w:val="57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15% do repasse anual de 2021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META EM R$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 xml:space="preserve"> R$ 1.352.156 </w:t>
            </w:r>
          </w:p>
        </w:tc>
      </w:tr>
      <w:tr w:rsidR="0039252A" w:rsidRPr="0039252A" w:rsidTr="00F67200">
        <w:trPr>
          <w:trHeight w:val="57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16% do repasse anual de 2022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META EM R$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 xml:space="preserve"> R$ 1.505.328 </w:t>
            </w:r>
          </w:p>
        </w:tc>
      </w:tr>
      <w:tr w:rsidR="0039252A" w:rsidRPr="0039252A" w:rsidTr="00F67200">
        <w:trPr>
          <w:trHeight w:val="255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Pesquisa de satisfação de público geral realizada a partir de totem eletrônico e envio do relatório conforme orientações da SEC (Eixo 5)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Meta-Resultado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Nº de relatórios entregues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39252A" w:rsidRPr="0039252A" w:rsidTr="00F67200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39252A" w:rsidRPr="0039252A" w:rsidTr="00F67200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39252A" w:rsidRPr="0039252A" w:rsidTr="00F67200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39252A" w:rsidRPr="0039252A" w:rsidTr="00F67200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ICMR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39252A" w:rsidRPr="0039252A" w:rsidTr="00F67200">
        <w:trPr>
          <w:trHeight w:val="255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Índices de satisfação do público geral monitorados de acordo com os dados obtidos a partir do totem eletrônico (Eixo 5)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Meta-Produto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Índice de satisfação (= ou &gt; 80%)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&gt; 80%</w:t>
            </w:r>
          </w:p>
        </w:tc>
      </w:tr>
      <w:tr w:rsidR="0039252A" w:rsidRPr="0039252A" w:rsidTr="00F67200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&gt; 80%</w:t>
            </w:r>
          </w:p>
        </w:tc>
      </w:tr>
      <w:tr w:rsidR="0039252A" w:rsidRPr="0039252A" w:rsidTr="00F67200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&gt; 80%</w:t>
            </w:r>
          </w:p>
        </w:tc>
      </w:tr>
      <w:tr w:rsidR="0039252A" w:rsidRPr="0039252A" w:rsidTr="00F67200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&gt; 80%</w:t>
            </w:r>
          </w:p>
        </w:tc>
      </w:tr>
      <w:tr w:rsidR="0039252A" w:rsidRPr="0039252A" w:rsidTr="00F67200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ICMP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= ou &gt; 80%</w:t>
            </w:r>
          </w:p>
        </w:tc>
      </w:tr>
    </w:tbl>
    <w:p w:rsidR="00896359" w:rsidRDefault="00896359">
      <w:r>
        <w:br w:type="page"/>
      </w:r>
    </w:p>
    <w:tbl>
      <w:tblPr>
        <w:tblW w:w="9254" w:type="dxa"/>
        <w:tblInd w:w="-5" w:type="dxa"/>
        <w:tblCellMar>
          <w:left w:w="70" w:type="dxa"/>
          <w:right w:w="70" w:type="dxa"/>
        </w:tblCellMar>
        <w:tblLook w:val="04A0"/>
      </w:tblPr>
      <w:tblGrid>
        <w:gridCol w:w="463"/>
        <w:gridCol w:w="2385"/>
        <w:gridCol w:w="581"/>
        <w:gridCol w:w="1323"/>
        <w:gridCol w:w="1865"/>
        <w:gridCol w:w="1256"/>
        <w:gridCol w:w="1381"/>
      </w:tblGrid>
      <w:tr w:rsidR="0039252A" w:rsidRPr="0039252A" w:rsidTr="003D24B7">
        <w:trPr>
          <w:trHeight w:val="255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Pesquisa bienal de perfil de público realizada  a partir de metodologia adequada para a área museológica (Eixo 5)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Meta-Resultado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Nº de relatórios entregues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9252A" w:rsidRPr="0039252A" w:rsidTr="003D24B7">
        <w:trPr>
          <w:trHeight w:val="255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9252A" w:rsidRPr="0039252A" w:rsidTr="003D24B7">
        <w:trPr>
          <w:trHeight w:val="255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9252A" w:rsidRPr="0039252A" w:rsidTr="003D24B7">
        <w:trPr>
          <w:trHeight w:val="255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9252A" w:rsidRPr="0039252A" w:rsidTr="003D24B7">
        <w:trPr>
          <w:trHeight w:val="255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ICMR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39252A" w:rsidRPr="0039252A" w:rsidTr="003D24B7">
        <w:trPr>
          <w:trHeight w:val="255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Cursos de capacitação e qualificação para as equipes de suporte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Meta-Produto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Nº de Cursos de capacitação e qualificação para as equipes de suporte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39252A" w:rsidRPr="0039252A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39252A" w:rsidRPr="0039252A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39252A" w:rsidRPr="0039252A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39252A" w:rsidRPr="0039252A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ICMP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39252A" w:rsidRPr="0039252A" w:rsidTr="003D24B7">
        <w:trPr>
          <w:trHeight w:val="315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Manual de acolhimento e acessibilidade atitudinal para a equipe da instituição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Meta-Produto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Manual de acolhimento e acessibilidade atitudinal para a equipe da instituição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9252A" w:rsidRPr="0039252A" w:rsidTr="003D24B7">
        <w:trPr>
          <w:trHeight w:val="31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9252A" w:rsidRPr="0039252A" w:rsidTr="003D24B7">
        <w:trPr>
          <w:trHeight w:val="31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9252A" w:rsidRPr="0039252A" w:rsidTr="003D24B7">
        <w:trPr>
          <w:trHeight w:val="31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9252A" w:rsidRPr="0039252A" w:rsidTr="003D24B7">
        <w:trPr>
          <w:trHeight w:val="31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ICMP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39252A" w:rsidRPr="0039252A" w:rsidTr="003D24B7">
        <w:trPr>
          <w:trHeight w:val="390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Resultados do acolhimento e acessibilidade atitudinal para a equipe da instituição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Meta-Resultado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Nº de relatórios entregues para Monitoramento dos resultados do acolhimento e acessibilidade atitudinal para a equipe da instituição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39252A" w:rsidRPr="0039252A" w:rsidTr="003D24B7">
        <w:trPr>
          <w:trHeight w:val="39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39252A" w:rsidRPr="0039252A" w:rsidTr="003D24B7">
        <w:trPr>
          <w:trHeight w:val="39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39252A" w:rsidRPr="0039252A" w:rsidTr="003D24B7">
        <w:trPr>
          <w:trHeight w:val="39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39252A" w:rsidRPr="0039252A" w:rsidTr="003D24B7">
        <w:trPr>
          <w:trHeight w:val="39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ICMR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39252A" w:rsidRPr="0039252A" w:rsidTr="003D24B7">
        <w:trPr>
          <w:trHeight w:val="255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sz w:val="20"/>
                <w:szCs w:val="20"/>
              </w:rPr>
            </w:pPr>
          </w:p>
        </w:tc>
      </w:tr>
      <w:tr w:rsidR="0039252A" w:rsidRPr="0039252A" w:rsidTr="003D24B7">
        <w:trPr>
          <w:trHeight w:val="57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No.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Ações</w:t>
            </w:r>
            <w:r w:rsidRPr="003925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Condicionadas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Atributo da</w:t>
            </w:r>
            <w:r w:rsidRPr="003925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Mensuração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Mensuração</w:t>
            </w: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Previsão Anual</w:t>
            </w:r>
          </w:p>
        </w:tc>
      </w:tr>
      <w:tr w:rsidR="0039252A" w:rsidRPr="0039252A" w:rsidTr="003D24B7">
        <w:trPr>
          <w:trHeight w:val="255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Curso de Capacitação para equipes de Infraestrutura com empresas do mercado especializadas em Segurança, adequação e reparos em imóveis históricos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Meta-Produto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Nº de cursos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9252A" w:rsidRPr="0039252A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9252A" w:rsidRPr="0039252A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9252A" w:rsidRPr="0039252A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9252A" w:rsidRPr="0039252A" w:rsidTr="003D24B7">
        <w:trPr>
          <w:trHeight w:val="52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ICMP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39252A" w:rsidRPr="0039252A" w:rsidTr="003D24B7">
        <w:trPr>
          <w:trHeight w:val="255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Curso de Capacitação para formatação de Projetos para Leis de Incentivo e Captação de Recursos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Meta-Produto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Nº de cursos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9252A" w:rsidRPr="0039252A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9252A" w:rsidRPr="0039252A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9252A" w:rsidRPr="0039252A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9252A" w:rsidRPr="0039252A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ICMP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39252A" w:rsidRPr="0039252A" w:rsidTr="003D24B7">
        <w:trPr>
          <w:trHeight w:val="255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 xml:space="preserve"> Workshops que revertam em recursos para o Museu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Meta-Produto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Nº de workshops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9252A" w:rsidRPr="0039252A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9252A" w:rsidRPr="0039252A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9252A" w:rsidRPr="0039252A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9252A" w:rsidRPr="0039252A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ICMP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  <w:p w:rsidR="003D24B7" w:rsidRDefault="003D24B7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D24B7" w:rsidRDefault="003D24B7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D24B7" w:rsidRPr="0039252A" w:rsidRDefault="003D24B7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9252A" w:rsidRPr="0039252A" w:rsidTr="003D24B7">
        <w:trPr>
          <w:trHeight w:val="255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2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 xml:space="preserve"> Vídeo Institucional para ampliação de visibilidade e parcerias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Meta-Produto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Nº de vídeos produzidos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9252A" w:rsidRPr="0039252A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9252A" w:rsidRPr="0039252A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9252A" w:rsidRPr="0039252A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9252A" w:rsidRPr="0039252A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ICMP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896359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br w:type="page"/>
            </w:r>
            <w:r w:rsidR="0039252A" w:rsidRPr="0039252A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Loja Catavento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15.1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Meta-Produto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Nº de Lojas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ICMP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52A" w:rsidRPr="0039252A" w:rsidRDefault="0039252A" w:rsidP="003925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52A" w:rsidRPr="0039252A" w:rsidRDefault="0039252A" w:rsidP="0039252A">
            <w:pPr>
              <w:rPr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52A" w:rsidRPr="0039252A" w:rsidRDefault="0039252A" w:rsidP="0039252A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sz w:val="20"/>
                <w:szCs w:val="20"/>
              </w:rPr>
            </w:pPr>
          </w:p>
        </w:tc>
      </w:tr>
      <w:tr w:rsidR="0039252A" w:rsidRPr="0039252A" w:rsidTr="003D24B7">
        <w:trPr>
          <w:trHeight w:val="600"/>
        </w:trPr>
        <w:tc>
          <w:tcPr>
            <w:tcW w:w="924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39252A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2. FUNÇÃO: PRESERVAÇÃO – PROGRAMA DE ACERVO: CONSERVAÇÃO, DOCUMENTAÇÃO E PESQUISA (2019 a 2022) - MUSEU CATAVENTO</w:t>
            </w:r>
          </w:p>
        </w:tc>
      </w:tr>
      <w:tr w:rsidR="0039252A" w:rsidRPr="0039252A" w:rsidTr="003D24B7">
        <w:trPr>
          <w:trHeight w:val="57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No.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Ações</w:t>
            </w:r>
            <w:r w:rsidRPr="003925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Pactuadas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No.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Atributo da</w:t>
            </w: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br/>
              <w:t>Mensuração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Mensuração</w:t>
            </w: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Previsão Anual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Pesquisa e  disponibilização dos acervos da instituição no site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16.1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Meta-Produto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Projetos de pesquisa realizados com o acervo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ICMP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16.2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Meta-Resultado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N° de peças dos acervos pesquisadas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ICMR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39252A" w:rsidRPr="0039252A" w:rsidTr="003D24B7">
        <w:trPr>
          <w:trHeight w:val="615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 xml:space="preserve">Procedimentos técnicos relacionados à Gestão de Acervo 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17.1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Meta-Resultado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Quantidade de relatórios sobre procedimentos técnicos desenvolvidos e implantados no ano. (ex.: Procedimento de acondicionamento e diagnóstico de conservação; Procedimento de conservação preventiva; Procedimentos para gerenciamento de riscos, etc.)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39252A" w:rsidRPr="0039252A" w:rsidTr="003D24B7">
        <w:trPr>
          <w:trHeight w:val="61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39252A" w:rsidRPr="0039252A" w:rsidTr="003D24B7">
        <w:trPr>
          <w:trHeight w:val="61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39252A" w:rsidRPr="0039252A" w:rsidTr="003D24B7">
        <w:trPr>
          <w:trHeight w:val="61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39252A" w:rsidRPr="0039252A" w:rsidTr="003D24B7">
        <w:trPr>
          <w:trHeight w:val="61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ICMR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  <w:p w:rsidR="003D24B7" w:rsidRDefault="003D24B7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D24B7" w:rsidRDefault="003D24B7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D24B7" w:rsidRDefault="003D24B7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D24B7" w:rsidRDefault="003D24B7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D24B7" w:rsidRDefault="003D24B7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D24B7" w:rsidRDefault="003D24B7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D24B7" w:rsidRDefault="003D24B7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D24B7" w:rsidRDefault="003D24B7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D24B7" w:rsidRDefault="003D24B7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D24B7" w:rsidRPr="0039252A" w:rsidRDefault="003D24B7" w:rsidP="003D24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Projetos a editais de apoio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18.1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Meta-Produto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 xml:space="preserve">Nº de projetos submetidos 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ICMP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Pesquisa com o acervo visando a publicação de artigo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19.1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Meta-Produto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Nº de artigos publicados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ICMP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39252A" w:rsidRPr="0039252A" w:rsidTr="003D24B7">
        <w:trPr>
          <w:trHeight w:val="360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Política de acervo. Critérios e procedimentos adotados com base em normas internacionais para gestão dos acervos e nas diretrizes constituídas.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20.1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Meta-Resultado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Revisão da política de acervo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9252A" w:rsidRPr="0039252A" w:rsidTr="003D24B7">
        <w:trPr>
          <w:trHeight w:val="36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9252A" w:rsidRPr="0039252A" w:rsidTr="003D24B7">
        <w:trPr>
          <w:trHeight w:val="36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39252A" w:rsidRPr="0039252A" w:rsidTr="003D24B7">
        <w:trPr>
          <w:trHeight w:val="36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9252A" w:rsidRPr="0039252A" w:rsidTr="003D24B7">
        <w:trPr>
          <w:trHeight w:val="36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ICMR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 xml:space="preserve">Política de acervo entregue a UPPM 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21.1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Meta-Resultado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 xml:space="preserve">Política de acervo entregue a UPPM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ICMR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Critérios e procedimentos adotados com base em normas internacionais para gestão dos acervos e nas diretrizes construídas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22.1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Meta-Resultado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Política de acervo aprovada pela UPPM e publicada no site do museu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ICMR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Aplicação e atualização dos padrões mínimos de gestão da informação e gestão física do acervo do Museu.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23.1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Meta-Resultado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 xml:space="preserve">Nº de relatórios entregues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ICMR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Plano de criação de um centro de referência em pesquisa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24.1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Meta-Produto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Aprovação do plano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ICMP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Plano de criação do centro de referência em pesquisas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25.1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Meta-Resultado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Entrega do plano de criação para a SEC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ICMR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Centro de referência em pesquisa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26.1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Meta-Produto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 xml:space="preserve">Nº de relatórios entregues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ICMP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sz w:val="20"/>
                <w:szCs w:val="20"/>
              </w:rPr>
            </w:pPr>
          </w:p>
        </w:tc>
      </w:tr>
      <w:tr w:rsidR="0039252A" w:rsidRPr="0039252A" w:rsidTr="003D24B7">
        <w:trPr>
          <w:trHeight w:val="57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No.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Ações</w:t>
            </w:r>
            <w:r w:rsidRPr="003925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Condicionadas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Atributo da</w:t>
            </w:r>
            <w:r w:rsidRPr="003925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Mensuração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Mensuração</w:t>
            </w: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Previsão Anual</w:t>
            </w:r>
          </w:p>
        </w:tc>
      </w:tr>
      <w:tr w:rsidR="0039252A" w:rsidRPr="0039252A" w:rsidTr="003D24B7">
        <w:trPr>
          <w:trHeight w:val="255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Assessorias Técnicas para Desenvolvimento de Pesquisas com Acervo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27.1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Meta-Produto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Nº de assessorias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9252A" w:rsidRPr="0039252A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9252A" w:rsidRPr="0039252A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9252A" w:rsidRPr="0039252A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9252A" w:rsidRPr="0039252A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ICMP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39252A" w:rsidRPr="0039252A" w:rsidTr="003D24B7">
        <w:trPr>
          <w:trHeight w:val="255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Projeto de Restauro de Objetos do Acervo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28.1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Meta-Produto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Nº de assessorias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9252A" w:rsidRPr="0039252A" w:rsidTr="003D24B7">
        <w:trPr>
          <w:trHeight w:val="255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39252A" w:rsidRPr="0039252A" w:rsidTr="003D24B7">
        <w:trPr>
          <w:trHeight w:val="255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39252A" w:rsidRPr="0039252A" w:rsidTr="003D24B7">
        <w:trPr>
          <w:trHeight w:val="255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9252A" w:rsidRPr="0039252A" w:rsidTr="003D24B7">
        <w:trPr>
          <w:trHeight w:val="255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ICMP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39252A" w:rsidRPr="0039252A" w:rsidTr="003D24B7">
        <w:trPr>
          <w:trHeight w:val="255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Catálogo Fotografico para Banco de Dados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29.1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Meta-Produto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Nº de catálogos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9252A" w:rsidRPr="0039252A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9252A" w:rsidRPr="0039252A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9252A" w:rsidRPr="0039252A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9252A" w:rsidRPr="0039252A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ICMP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52A" w:rsidRPr="0039252A" w:rsidRDefault="0039252A" w:rsidP="003925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52A" w:rsidRPr="0039252A" w:rsidRDefault="0039252A" w:rsidP="0039252A">
            <w:pPr>
              <w:rPr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52A" w:rsidRPr="0039252A" w:rsidRDefault="0039252A" w:rsidP="0039252A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sz w:val="20"/>
                <w:szCs w:val="20"/>
              </w:rPr>
            </w:pPr>
          </w:p>
        </w:tc>
      </w:tr>
      <w:tr w:rsidR="0039252A" w:rsidRPr="0039252A" w:rsidTr="003D24B7">
        <w:trPr>
          <w:trHeight w:val="600"/>
        </w:trPr>
        <w:tc>
          <w:tcPr>
            <w:tcW w:w="924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39252A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3. FUNÇÃO: DIFUSÃO – PROGRAMA DE EXPOSIÇÕES E PROGRAMAÇÃO CULTURAL</w:t>
            </w:r>
            <w:r w:rsidRPr="0039252A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br/>
              <w:t xml:space="preserve"> (2019 a 2022) - MUSEU CATAVENTO</w:t>
            </w:r>
          </w:p>
        </w:tc>
      </w:tr>
      <w:tr w:rsidR="0039252A" w:rsidRPr="0039252A" w:rsidTr="003D24B7">
        <w:trPr>
          <w:trHeight w:val="57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No.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Ações</w:t>
            </w:r>
            <w:r w:rsidRPr="003925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Pactuadas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No.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Atributo da</w:t>
            </w: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br/>
              <w:t>Mensuração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Mensuração</w:t>
            </w: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Previsão Anual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Programação cultural e de exposições temporárias desenvolvida e executada a partir da Política de Exposições e Programação Cultural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30.1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Meta-Produto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N° de exposições temporárias a partir do acervo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ICMP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30.2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Meta-Produto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N° de exposições temporárias a partir de acervo de terceiros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ICMP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30.3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Meta-Produto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 xml:space="preserve">N° de eventos na programação cultural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ICMP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39252A" w:rsidRPr="0039252A" w:rsidTr="003D24B7">
        <w:trPr>
          <w:trHeight w:val="570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Programas temáticos: (Aniversário de São Paulo, Semana Darwin, Semana de Museus, Aniversário Catavento, Semana Nacional de Museus, Virada Cultural, Jornada do Patrimônio, Primavera de Museus, Dia das crianças, Semana Nacional de Ciência e Tecnologia, Dia dos Direitos Humanos)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31.1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Meta-Produto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Nº de programas temáticos realizados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39252A" w:rsidRPr="0039252A" w:rsidTr="003D24B7">
        <w:trPr>
          <w:trHeight w:val="57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39252A" w:rsidRPr="0039252A" w:rsidTr="003D24B7">
        <w:trPr>
          <w:trHeight w:val="57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39252A" w:rsidRPr="0039252A" w:rsidTr="003D24B7">
        <w:trPr>
          <w:trHeight w:val="75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39252A" w:rsidRPr="0039252A" w:rsidTr="003D24B7">
        <w:trPr>
          <w:trHeight w:val="57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ICMP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Seminários Formativos, palestras, cursos, workshops ou oficinas.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32.1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Meta-Produto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Nº de ações realizadas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ICMP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Comitê internacional para Museus de Ciência e tecnologia – CIMUSET - IcoM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33.1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Meta-Produto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Nº de ações de participação no comitê internacional para Museus de Ciência e tecnologia – CIMUSET - IcoM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ICMP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Programação de Férias no Museu Catavento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34.1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Meta-Produto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Nº de Programas realizados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ICMP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Exposições Extra Muros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35.1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Meta-Produto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Nº de exposições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ICMP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Nova exposição de longa duração</w:t>
            </w: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br/>
              <w:t>“História do Palácio das Indústrias”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36.1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Meta-Produto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Nº de exposições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ICMP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Nova instalação de longa duração “O som dos Animais do Fundo do Mar”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37.1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Meta-Produto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Nº de exposições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ICMP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 xml:space="preserve"> Instalação de Longa duração Genesis - Reformulada e modernizada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38.1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Meta-Produto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Nº de instalações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ICMP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 xml:space="preserve">Instalação de longa duração </w:t>
            </w: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br/>
              <w:t>“Matéria” - Reformulada e modernizada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39.1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Meta-Produto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Nº de exposições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ICMP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Instalação de longa duração</w:t>
            </w: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br/>
              <w:t>“Fotossíntese” - Reformulada e modernizada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40.1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Meta-Produto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Nº de exposições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ICMP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896359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br w:type="page"/>
            </w:r>
            <w:r w:rsidR="0039252A" w:rsidRPr="0039252A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Instalação de longa duração</w:t>
            </w: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“Oceano” - Reformulada e modernizada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41.1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Meta-Produto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Nº de exposições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ICMP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Instalação de longa duração</w:t>
            </w: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br/>
              <w:t>“Origem da Vida” - Reformulada e modernizada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42.1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Meta-Produto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Nº de exposições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ICMP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39252A" w:rsidRPr="0039252A" w:rsidTr="003D24B7">
        <w:trPr>
          <w:trHeight w:val="420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Visitantes presencialmente no Museu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43.1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Meta-Resultado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N° mínimo de visitantes recebidos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472.500</w:t>
            </w:r>
          </w:p>
        </w:tc>
      </w:tr>
      <w:tr w:rsidR="0039252A" w:rsidRPr="0039252A" w:rsidTr="003D24B7">
        <w:trPr>
          <w:trHeight w:val="42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496.500</w:t>
            </w:r>
          </w:p>
        </w:tc>
      </w:tr>
      <w:tr w:rsidR="0039252A" w:rsidRPr="0039252A" w:rsidTr="003D24B7">
        <w:trPr>
          <w:trHeight w:val="42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521.000</w:t>
            </w:r>
          </w:p>
        </w:tc>
      </w:tr>
      <w:tr w:rsidR="0039252A" w:rsidRPr="0039252A" w:rsidTr="003D24B7">
        <w:trPr>
          <w:trHeight w:val="42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547.000</w:t>
            </w:r>
          </w:p>
        </w:tc>
      </w:tr>
      <w:tr w:rsidR="0039252A" w:rsidRPr="0039252A" w:rsidTr="003D24B7">
        <w:trPr>
          <w:trHeight w:val="42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ICMR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52A" w:rsidRDefault="0039252A" w:rsidP="0039252A">
            <w:pPr>
              <w:jc w:val="center"/>
              <w:rPr>
                <w:sz w:val="20"/>
                <w:szCs w:val="20"/>
              </w:rPr>
            </w:pPr>
          </w:p>
          <w:p w:rsidR="003D24B7" w:rsidRDefault="003D24B7" w:rsidP="0039252A">
            <w:pPr>
              <w:jc w:val="center"/>
              <w:rPr>
                <w:sz w:val="20"/>
                <w:szCs w:val="20"/>
              </w:rPr>
            </w:pPr>
          </w:p>
          <w:p w:rsidR="003D24B7" w:rsidRDefault="003D24B7" w:rsidP="0039252A">
            <w:pPr>
              <w:jc w:val="center"/>
              <w:rPr>
                <w:sz w:val="20"/>
                <w:szCs w:val="20"/>
              </w:rPr>
            </w:pPr>
          </w:p>
          <w:p w:rsidR="003D24B7" w:rsidRDefault="003D24B7" w:rsidP="0039252A">
            <w:pPr>
              <w:jc w:val="center"/>
              <w:rPr>
                <w:sz w:val="20"/>
                <w:szCs w:val="20"/>
              </w:rPr>
            </w:pPr>
          </w:p>
          <w:p w:rsidR="003D24B7" w:rsidRDefault="003D24B7" w:rsidP="0039252A">
            <w:pPr>
              <w:jc w:val="center"/>
              <w:rPr>
                <w:sz w:val="20"/>
                <w:szCs w:val="20"/>
              </w:rPr>
            </w:pPr>
          </w:p>
          <w:p w:rsidR="003D24B7" w:rsidRDefault="003D24B7" w:rsidP="0039252A">
            <w:pPr>
              <w:jc w:val="center"/>
              <w:rPr>
                <w:sz w:val="20"/>
                <w:szCs w:val="20"/>
              </w:rPr>
            </w:pPr>
          </w:p>
          <w:p w:rsidR="003D24B7" w:rsidRDefault="003D24B7" w:rsidP="0039252A">
            <w:pPr>
              <w:jc w:val="center"/>
              <w:rPr>
                <w:sz w:val="20"/>
                <w:szCs w:val="20"/>
              </w:rPr>
            </w:pPr>
          </w:p>
          <w:p w:rsidR="003D24B7" w:rsidRDefault="003D24B7" w:rsidP="0039252A">
            <w:pPr>
              <w:jc w:val="center"/>
              <w:rPr>
                <w:sz w:val="20"/>
                <w:szCs w:val="20"/>
              </w:rPr>
            </w:pPr>
          </w:p>
          <w:p w:rsidR="003D24B7" w:rsidRPr="0039252A" w:rsidRDefault="003D24B7" w:rsidP="003925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sz w:val="20"/>
                <w:szCs w:val="20"/>
              </w:rPr>
            </w:pPr>
          </w:p>
        </w:tc>
      </w:tr>
      <w:tr w:rsidR="0039252A" w:rsidRPr="0039252A" w:rsidTr="003D24B7">
        <w:trPr>
          <w:trHeight w:val="57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No.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Ações</w:t>
            </w:r>
            <w:r w:rsidRPr="003925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Condicionadas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Atributo da</w:t>
            </w:r>
            <w:r w:rsidRPr="003925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Mensuração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Mensuração</w:t>
            </w: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Previsão Anual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3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Nova exposição de longa duração</w:t>
            </w: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br/>
              <w:t>“Espaço Matemática” 2020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44.1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Meta-Produto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Nº de exposições - 1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ICMP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Festival Drone Racing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45.1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Meta-Produto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Nº de eventos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ICMP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Mostra Paulista de Ciência e Tecnologia realizada no Catavento em parceria com LSI-TEC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46.1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Meta-Produto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Nº de evento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ICMP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39252A" w:rsidRPr="0039252A" w:rsidTr="003D24B7">
        <w:trPr>
          <w:trHeight w:val="255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Nova instalação de longa duração “Parque Sonoro”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47.1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Meta-Produto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Nº de instalações - 1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9252A" w:rsidRPr="0039252A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9252A" w:rsidRPr="0039252A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9252A" w:rsidRPr="0039252A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9252A" w:rsidRPr="0039252A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ICMP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896359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br w:type="page"/>
            </w:r>
            <w:r w:rsidR="0039252A" w:rsidRPr="0039252A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Instalação de longa duração Nano Aventura - Reformulada e modernizada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48.1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Meta-Produto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Nº de exposições - 1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ICMP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Nova exposição de longa duração</w:t>
            </w: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“Gigantes Marinhos” 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49.1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Meta-Produto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Nº de exposições - 1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ICMP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Criação de Espaço Físico do Centro Referência Pesquisa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50.1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Meta-Produto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Nº de  ações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ICMP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 xml:space="preserve">Novo conteúdo científico para a Sala Dinos do Brasil 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51.1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Meta-Produto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Nº de exposições - 1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ICMP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Exposição de longa duração</w:t>
            </w: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br/>
              <w:t>“Sala do Corpo Humano” - Reformulada e modernizada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52.1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Meta-Produto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Nº de exposições - 1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9252A" w:rsidRPr="0039252A" w:rsidTr="003D24B7">
        <w:trPr>
          <w:trHeight w:val="54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ICMP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Exposição de longa duração - Reformulada e modernizada</w:t>
            </w: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br/>
              <w:t>”Do Macaco ao Homem”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53.1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Meta-Produto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Nº de exposições - 1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9252A" w:rsidRPr="0039252A" w:rsidTr="003D24B7">
        <w:trPr>
          <w:trHeight w:val="58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ICMP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Exposição de longa duração “Planetário”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54.1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Meta-Produto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Nº de exposições - 1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ICMP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Reformulação e Modernização da Instalação de Longa duração "Nave Espacial"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55.1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Meta-Produto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Nº de instalações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ICMP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896359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br w:type="page"/>
            </w:r>
            <w:r w:rsidR="0039252A" w:rsidRPr="0039252A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Instalação de Longa duração "Estúdio de TV" - Reformulada e modernizada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56.1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Meta-Produto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Nº de instalações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ICMP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Instalação de Longa duração "Submarino" - Reformulada e modernizada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57.1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Meta-Produto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Nº de instalações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ICMP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Nova intalação de longa duração "Câmara Escura"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58.1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Meta-Produto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Nº de instalações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ICMP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 xml:space="preserve">Nova Exposição de </w:t>
            </w: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Longa Duração "Mega Fauna"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59.1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Meta-</w:t>
            </w: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Produto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Nº de exposições - </w:t>
            </w: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ICMP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39252A" w:rsidRPr="0039252A" w:rsidTr="003D24B7">
        <w:trPr>
          <w:trHeight w:val="255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Exposição de longa duração Ecologia - Reformulada e modernizada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60.1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Meta-Produto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Quantidade de exposições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9252A" w:rsidRPr="0039252A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9252A" w:rsidRPr="0039252A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9252A" w:rsidRPr="0039252A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9252A" w:rsidRPr="0039252A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ICMP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52A" w:rsidRPr="0039252A" w:rsidRDefault="0039252A" w:rsidP="003925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52A" w:rsidRPr="0039252A" w:rsidRDefault="0039252A" w:rsidP="0039252A">
            <w:pPr>
              <w:rPr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52A" w:rsidRPr="0039252A" w:rsidRDefault="0039252A" w:rsidP="0039252A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sz w:val="20"/>
                <w:szCs w:val="20"/>
              </w:rPr>
            </w:pPr>
          </w:p>
        </w:tc>
      </w:tr>
      <w:tr w:rsidR="0039252A" w:rsidRPr="0039252A" w:rsidTr="003D24B7">
        <w:trPr>
          <w:trHeight w:val="600"/>
        </w:trPr>
        <w:tc>
          <w:tcPr>
            <w:tcW w:w="924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39252A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4. FUNÇÃO: FORMAÇÃO CULTURAL – PROGRAMA EDUCATIVO  (2019 a 2022) - MUSEU CATAVENTO</w:t>
            </w:r>
          </w:p>
        </w:tc>
      </w:tr>
      <w:tr w:rsidR="0039252A" w:rsidRPr="0039252A" w:rsidTr="003D24B7">
        <w:trPr>
          <w:trHeight w:val="99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No.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Ações</w:t>
            </w:r>
            <w:r w:rsidRPr="003925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Pactuadas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No.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Atributo da</w:t>
            </w: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br/>
              <w:t>Mensuração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Mensuração</w:t>
            </w: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Previsão Anual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Visitas educativas oferecidas para estudantes de escolas públicas e privadas (ensino infantil, fundamental, médio, técnico e universitário)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61.1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Meta-Resultado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 xml:space="preserve">N° mínimo de estudantes atendidos em visitas educativas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155.000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160.000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165.000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170.000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ICMR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896359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br w:type="page"/>
            </w:r>
            <w:r w:rsidR="0039252A" w:rsidRPr="0039252A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Ações / programas / projetos desenvolvidos para públicos específicos – Pessoas com deficiência e público em situação de vulnerabilidade social</w:t>
            </w: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br/>
              <w:t>Indicativo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62.1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Meta-Produto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N° de programas realizados para públicos específicos – Programa de Inclusão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ICMP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62.2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Meta-Resultado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N° mínimo de públicos específicos atendidos em programas educativos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11.000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11.500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12.000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12.500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ICMR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3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 xml:space="preserve">Ações/ programas/ projetos para famílias 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63.1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Meta-Produto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 xml:space="preserve">N° de programas realizados para famílias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ICMP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63.2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Meta-Resultado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N° mínimo de público atendido nos programas para famílias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1.450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1.500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1.550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1.600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ICMR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64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Pesquisa de perfil e de satisfação de público escolar realizada - Modelo SEC7 (professor e estudante) e monitoramento dos índices de satisfação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64.1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Meta-Resultado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Nº de relatórios entregues - Pesquisa de perfil e de satisfação de público escolar realizada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ICMR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64.2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Meta-Resultado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Índice de satisfação (= ou &gt; 80%)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&gt; 80%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&gt; 80%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&gt; 80%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&gt; 80%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ICMR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= ou &gt; 80%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3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Cursos, palestras, workshops ou oficinas de capacitação para professores, educadores, guias de turismo ou estudantes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65.1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Meta-Produto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Nº de ações de capacitação realizadas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ICMP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65.2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Meta-Resultado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Nº de vagas ofertadas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ICMR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896359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br w:type="page"/>
            </w:r>
            <w:r w:rsidR="0039252A" w:rsidRPr="0039252A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Visitas educativas e atividades complementares para os funcionários do museu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66.1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Meta-Resultado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Nº de encontros realizados com equipe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39252A" w:rsidRPr="0039252A" w:rsidTr="003D24B7">
        <w:trPr>
          <w:trHeight w:val="51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39252A" w:rsidRPr="0039252A" w:rsidTr="003D24B7">
        <w:trPr>
          <w:trHeight w:val="375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ICMR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Material educativo para as atividades e exposições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67.1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Meta-Produto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Produção de materiais educativos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ICMP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39252A" w:rsidRPr="0039252A" w:rsidTr="003D24B7">
        <w:trPr>
          <w:trHeight w:val="525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Visitas educativas e atividades para os públicos diversos localizados nas periferias como prioritário para Inclusão social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68.1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Meta-Resultado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Nº de visitas agendadas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</w:tr>
      <w:tr w:rsidR="0039252A" w:rsidRPr="0039252A" w:rsidTr="003D24B7">
        <w:trPr>
          <w:trHeight w:val="70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320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ICMR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Ações educativas Extra Muros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69.1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Meta-Produto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Nº de ações extra muros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ICMP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Estágios técnicos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70.1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Meta-Resultado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Nº de estágios técnicos a serem ofertados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ICMR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sz w:val="20"/>
                <w:szCs w:val="20"/>
              </w:rPr>
            </w:pPr>
          </w:p>
        </w:tc>
      </w:tr>
      <w:tr w:rsidR="0039252A" w:rsidRPr="0039252A" w:rsidTr="003D24B7">
        <w:trPr>
          <w:trHeight w:val="57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No.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Ações</w:t>
            </w:r>
            <w:r w:rsidRPr="003925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Condicionadas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Atributo da</w:t>
            </w:r>
            <w:r w:rsidRPr="003925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Mensuração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Mensuração</w:t>
            </w: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Previsão Anual</w:t>
            </w:r>
          </w:p>
        </w:tc>
      </w:tr>
      <w:tr w:rsidR="0039252A" w:rsidRPr="0039252A" w:rsidTr="003D24B7">
        <w:trPr>
          <w:trHeight w:val="255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Curso de Observação de Pássaros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71.1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Meta-Produto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Nº de cursos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9252A" w:rsidRPr="0039252A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9252A" w:rsidRPr="0039252A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9252A" w:rsidRPr="0039252A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9252A" w:rsidRPr="0039252A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ICMP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39252A" w:rsidRPr="0039252A" w:rsidTr="003D24B7">
        <w:trPr>
          <w:trHeight w:val="255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Curso de Mobilidade Urbana e Processos Inclusivos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72.1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Meta-Produto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Nº de cursos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9252A" w:rsidRPr="0039252A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9252A" w:rsidRPr="0039252A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9252A" w:rsidRPr="0039252A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9252A" w:rsidRPr="0039252A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ICMP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39252A" w:rsidRPr="0039252A" w:rsidTr="003D24B7">
        <w:trPr>
          <w:trHeight w:val="255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Curso de Fotografia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73.1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Meta-Produto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Nº de cursos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9252A" w:rsidRPr="0039252A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9252A" w:rsidRPr="0039252A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9252A" w:rsidRPr="0039252A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9252A" w:rsidRPr="0039252A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ICMP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39252A" w:rsidRPr="0039252A" w:rsidTr="003D24B7">
        <w:trPr>
          <w:trHeight w:val="255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Seminário sobre Arquitetura e Urbanismo Referente ao Centro de São Paulo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74.1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Meta-Produto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Nº de Seminários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9252A" w:rsidRPr="0039252A" w:rsidTr="003D24B7">
        <w:trPr>
          <w:trHeight w:val="255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9252A" w:rsidRPr="0039252A" w:rsidTr="003D24B7">
        <w:trPr>
          <w:trHeight w:val="255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9252A" w:rsidRPr="0039252A" w:rsidTr="003D24B7">
        <w:trPr>
          <w:trHeight w:val="255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9252A" w:rsidRPr="0039252A" w:rsidTr="003D24B7">
        <w:trPr>
          <w:trHeight w:val="255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ICMP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52A" w:rsidRPr="0039252A" w:rsidRDefault="0039252A" w:rsidP="003925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52A" w:rsidRPr="0039252A" w:rsidRDefault="0039252A" w:rsidP="0039252A">
            <w:pPr>
              <w:rPr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52A" w:rsidRPr="0039252A" w:rsidRDefault="0039252A" w:rsidP="0039252A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sz w:val="20"/>
                <w:szCs w:val="20"/>
              </w:rPr>
            </w:pPr>
          </w:p>
        </w:tc>
      </w:tr>
      <w:tr w:rsidR="0039252A" w:rsidRPr="0039252A" w:rsidTr="003D24B7">
        <w:trPr>
          <w:trHeight w:val="600"/>
        </w:trPr>
        <w:tc>
          <w:tcPr>
            <w:tcW w:w="924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39252A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5. FUNÇÃO: DIFUSÃO – PROGRAMA DE INTEGRAÇÃO AO SISEM-SP (2019 a 2022) - MUSEU CATAVENTO</w:t>
            </w:r>
          </w:p>
        </w:tc>
      </w:tr>
      <w:tr w:rsidR="0039252A" w:rsidRPr="0039252A" w:rsidTr="003D24B7">
        <w:trPr>
          <w:trHeight w:val="57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No.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Ações</w:t>
            </w:r>
            <w:r w:rsidRPr="003925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Pactuadas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No.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Atributo da</w:t>
            </w: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br/>
              <w:t>Mensuração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Mensuração</w:t>
            </w: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Previsão Anual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Ações/ programas / projetos de integração ao SISEM-SP realizados no interior do Estado, região metropolitana e litoral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75.1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Meta-Produto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N° de exposições itinerantes realizadas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ICMP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75.2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Meta-Produto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 xml:space="preserve">N° de visitas técnicas / palestras </w:t>
            </w: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/ cursos / oficinas realizadas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ICMP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75.3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Meta-Resultado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N° mínimo de municípios atendidos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ICMR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39252A" w:rsidRPr="0039252A" w:rsidTr="003D24B7">
        <w:trPr>
          <w:trHeight w:val="735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Ações potenciais a serem desenvolvidas pelas diversas áreas técnicas da OS para integração ao Sisem-SP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76.1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Meta-Resultado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Planejamento das ações potenciais elaborado e entregue - SISEM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39252A" w:rsidRPr="0039252A" w:rsidTr="003D24B7">
        <w:trPr>
          <w:trHeight w:val="48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39252A" w:rsidRPr="0039252A" w:rsidTr="003D24B7">
        <w:trPr>
          <w:trHeight w:val="78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ICMR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Cursos de capacitação, seminários formativos, palestras, workshops ou oficinas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77.1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Meta-Resultado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N° de vagas ofertadas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39252A" w:rsidRPr="0039252A" w:rsidTr="003D24B7">
        <w:trPr>
          <w:trHeight w:val="5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ICMR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Rede de Museus de Ciências ou Encontro Regional do SISEM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78.1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Meta-Produto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Nº de participações oficiais na rede de Museus de Ciência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ICMP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sz w:val="20"/>
                <w:szCs w:val="20"/>
              </w:rPr>
            </w:pPr>
          </w:p>
        </w:tc>
      </w:tr>
      <w:tr w:rsidR="0039252A" w:rsidRPr="0039252A" w:rsidTr="003D24B7">
        <w:trPr>
          <w:trHeight w:val="57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No.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Ações</w:t>
            </w:r>
            <w:r w:rsidRPr="003925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Condicionadas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Atributo da</w:t>
            </w:r>
            <w:r w:rsidRPr="003925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Mensuração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Mensuração</w:t>
            </w: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Previsão Anual</w:t>
            </w:r>
          </w:p>
        </w:tc>
      </w:tr>
      <w:tr w:rsidR="0039252A" w:rsidRPr="0039252A" w:rsidTr="003D24B7">
        <w:trPr>
          <w:trHeight w:val="405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2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Exposição Itinerante com captação de recursos ou disponibilização via Parceria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79.1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Meta-Produto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Nº de Exposições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9252A" w:rsidRPr="0039252A" w:rsidTr="003D24B7">
        <w:trPr>
          <w:trHeight w:val="42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9252A" w:rsidRPr="0039252A" w:rsidTr="003D24B7">
        <w:trPr>
          <w:trHeight w:val="37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9252A" w:rsidRPr="0039252A" w:rsidTr="003D24B7">
        <w:trPr>
          <w:trHeight w:val="27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9252A" w:rsidRPr="0039252A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ICMP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52A" w:rsidRPr="0039252A" w:rsidRDefault="0039252A" w:rsidP="0039252A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52A" w:rsidRPr="0039252A" w:rsidRDefault="0039252A" w:rsidP="0039252A">
            <w:pPr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52A" w:rsidRPr="0039252A" w:rsidRDefault="0039252A" w:rsidP="0039252A">
            <w:pPr>
              <w:rPr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52A" w:rsidRDefault="0039252A" w:rsidP="0039252A">
            <w:pPr>
              <w:rPr>
                <w:sz w:val="20"/>
                <w:szCs w:val="20"/>
              </w:rPr>
            </w:pPr>
          </w:p>
          <w:p w:rsidR="003D24B7" w:rsidRDefault="003D24B7" w:rsidP="0039252A">
            <w:pPr>
              <w:rPr>
                <w:sz w:val="20"/>
                <w:szCs w:val="20"/>
              </w:rPr>
            </w:pPr>
          </w:p>
          <w:p w:rsidR="003D24B7" w:rsidRDefault="003D24B7" w:rsidP="0039252A">
            <w:pPr>
              <w:rPr>
                <w:sz w:val="20"/>
                <w:szCs w:val="20"/>
              </w:rPr>
            </w:pPr>
          </w:p>
          <w:p w:rsidR="003D24B7" w:rsidRDefault="003D24B7" w:rsidP="0039252A">
            <w:pPr>
              <w:rPr>
                <w:sz w:val="20"/>
                <w:szCs w:val="20"/>
              </w:rPr>
            </w:pPr>
          </w:p>
          <w:p w:rsidR="003D24B7" w:rsidRDefault="003D24B7" w:rsidP="0039252A">
            <w:pPr>
              <w:rPr>
                <w:sz w:val="20"/>
                <w:szCs w:val="20"/>
              </w:rPr>
            </w:pPr>
          </w:p>
          <w:p w:rsidR="003D24B7" w:rsidRDefault="003D24B7" w:rsidP="0039252A">
            <w:pPr>
              <w:rPr>
                <w:sz w:val="20"/>
                <w:szCs w:val="20"/>
              </w:rPr>
            </w:pPr>
          </w:p>
          <w:p w:rsidR="003D24B7" w:rsidRDefault="003D24B7" w:rsidP="0039252A">
            <w:pPr>
              <w:rPr>
                <w:sz w:val="20"/>
                <w:szCs w:val="20"/>
              </w:rPr>
            </w:pPr>
          </w:p>
          <w:p w:rsidR="003D24B7" w:rsidRPr="0039252A" w:rsidRDefault="003D24B7" w:rsidP="0039252A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52A" w:rsidRPr="0039252A" w:rsidRDefault="0039252A" w:rsidP="0039252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52A" w:rsidRPr="0039252A" w:rsidRDefault="0039252A" w:rsidP="0039252A">
            <w:pPr>
              <w:rPr>
                <w:sz w:val="20"/>
                <w:szCs w:val="20"/>
              </w:rPr>
            </w:pPr>
          </w:p>
        </w:tc>
      </w:tr>
      <w:tr w:rsidR="0039252A" w:rsidRPr="0039252A" w:rsidTr="003D24B7">
        <w:trPr>
          <w:trHeight w:val="600"/>
        </w:trPr>
        <w:tc>
          <w:tcPr>
            <w:tcW w:w="924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39252A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lastRenderedPageBreak/>
              <w:t>6. FUNÇÃO: GOVERNANÇA – PROGRAMA DE COMUNICAÇÃO E DESENVOLVIMENTO</w:t>
            </w:r>
            <w:r w:rsidRPr="0039252A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br/>
              <w:t>INSTITUCIONAL (2019 a 2022) - MUSEU CATAVENTO</w:t>
            </w:r>
          </w:p>
        </w:tc>
      </w:tr>
      <w:tr w:rsidR="0039252A" w:rsidRPr="0039252A" w:rsidTr="003D24B7">
        <w:trPr>
          <w:trHeight w:val="57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No.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Ações</w:t>
            </w:r>
            <w:r w:rsidRPr="003925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Pactuadas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No.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Atributo da</w:t>
            </w: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br/>
              <w:t>Mensuração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Mensuração</w:t>
            </w: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Previsão Anual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Plano de Comunicação desenvolvido e implantado para articulação e planejamento da comunicação com os diversos públicos da instituição, valorização da marca e aumentor da visibilidade do museu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80.1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Meta-Produto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N° de canais de comunicação implantados (Ex: facebook mentions, periscope (twitter), stories (instagram) e live do youtube).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ICMP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80.2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Meta-Produto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Nº de parcerias/ projetos/programas implantados para os diversos segmentos de público do museu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ICMP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80.3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Meta-Resultado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N° mínimo de inserções na mídia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1.100 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1.210 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1.335 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1.465 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ICMR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80.4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Meta-Resultado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Monitorar nº de visitantes virtuais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6.600 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7.260 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7.890 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8.790 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ICMR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D259DF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br w:type="page"/>
            </w:r>
            <w:r w:rsidR="0039252A" w:rsidRPr="0039252A"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Parcerias Institucionais firmadas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81.1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Meta-Produto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Nº de parcerias firmadas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ICMP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Site do Museu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82.1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Meta-Produto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Nº de ações para reformulação do site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ICMP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Proposta de reformulação de sinalização interna e externa do Museu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83.1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Meta-Produto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Nº de propostas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ICMP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Proposta de reformulação/revisão de logomarca e identidade visual do Museu com prévia aprovação da SEC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84.1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Meta-Produto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Nº de porpostas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52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ICMP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39252A" w:rsidRPr="0039252A" w:rsidTr="003D24B7">
        <w:trPr>
          <w:trHeight w:val="30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52A" w:rsidRPr="0039252A" w:rsidRDefault="00F67200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br w:type="page"/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sz w:val="20"/>
                <w:szCs w:val="20"/>
              </w:rPr>
            </w:pPr>
          </w:p>
        </w:tc>
      </w:tr>
      <w:tr w:rsidR="0039252A" w:rsidRPr="0039252A" w:rsidTr="003D24B7">
        <w:trPr>
          <w:trHeight w:val="57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No.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Ações</w:t>
            </w:r>
            <w:r w:rsidRPr="003925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Condicionadas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Atributo da</w:t>
            </w:r>
            <w:r w:rsidRPr="003925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Mensuração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Mensuração</w:t>
            </w: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Previsão Anual</w:t>
            </w:r>
          </w:p>
        </w:tc>
      </w:tr>
      <w:tr w:rsidR="0039252A" w:rsidRPr="0039252A" w:rsidTr="003D24B7">
        <w:trPr>
          <w:trHeight w:val="255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Publicação de Catálogo sobre o conteúdo da Seção Universo do Museu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85.1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Meta-Produto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Nº de Catálogos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9252A" w:rsidRPr="0039252A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9252A" w:rsidRPr="0039252A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9252A" w:rsidRPr="0039252A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9252A" w:rsidRPr="0039252A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ICMP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39252A" w:rsidRPr="0039252A" w:rsidTr="003D24B7">
        <w:trPr>
          <w:trHeight w:val="255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Publicação sobre o Palácio das Indústrias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86.1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Meta-Produto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Nº de publicações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9252A" w:rsidRPr="0039252A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9252A" w:rsidRPr="0039252A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9252A" w:rsidRPr="0039252A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9252A" w:rsidRPr="0039252A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ICMP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39252A" w:rsidRPr="0039252A" w:rsidTr="003D24B7">
        <w:trPr>
          <w:trHeight w:val="255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2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Publicação de Catálogo dos experimentos da Seção Engenho do Museu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87.1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Meta-Produto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Nº de publicações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9252A" w:rsidRPr="0039252A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9252A" w:rsidRPr="0039252A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9252A" w:rsidRPr="0039252A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9252A" w:rsidRPr="0039252A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ICMP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39252A" w:rsidRPr="0039252A" w:rsidTr="003D24B7">
        <w:trPr>
          <w:trHeight w:val="255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2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Publicação de Catálogo sobre o conteúdo da Seção Vida do Museu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88.1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Meta-Produto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Nº de publicações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9252A" w:rsidRPr="0039252A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9252A" w:rsidRPr="0039252A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9252A" w:rsidRPr="0039252A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9252A" w:rsidRPr="0039252A" w:rsidTr="003D24B7">
        <w:trPr>
          <w:trHeight w:val="25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2A" w:rsidRPr="0039252A" w:rsidRDefault="0039252A" w:rsidP="0039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ICMP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Pr="0039252A" w:rsidRDefault="0039252A" w:rsidP="003925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2A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</w:tbl>
    <w:p w:rsidR="0057403C" w:rsidRDefault="0057403C">
      <w:pPr>
        <w:rPr>
          <w:rFonts w:asciiTheme="minorHAnsi" w:hAnsiTheme="minorHAnsi" w:cstheme="minorHAnsi"/>
          <w:b/>
          <w:sz w:val="22"/>
          <w:szCs w:val="22"/>
        </w:rPr>
      </w:pPr>
    </w:p>
    <w:p w:rsidR="003D24B7" w:rsidRDefault="003D24B7">
      <w:pPr>
        <w:rPr>
          <w:rFonts w:asciiTheme="minorHAnsi" w:hAnsiTheme="minorHAnsi" w:cstheme="minorHAnsi"/>
          <w:b/>
          <w:sz w:val="22"/>
          <w:szCs w:val="22"/>
        </w:rPr>
      </w:pPr>
    </w:p>
    <w:p w:rsidR="003D24B7" w:rsidRDefault="003D24B7">
      <w:pPr>
        <w:rPr>
          <w:rFonts w:asciiTheme="minorHAnsi" w:hAnsiTheme="minorHAnsi" w:cstheme="minorHAnsi"/>
          <w:b/>
          <w:sz w:val="22"/>
          <w:szCs w:val="22"/>
        </w:rPr>
      </w:pPr>
    </w:p>
    <w:p w:rsidR="003D24B7" w:rsidRDefault="003D24B7">
      <w:pPr>
        <w:rPr>
          <w:rFonts w:asciiTheme="minorHAnsi" w:hAnsiTheme="minorHAnsi" w:cstheme="minorHAnsi"/>
          <w:b/>
          <w:sz w:val="22"/>
          <w:szCs w:val="22"/>
        </w:rPr>
      </w:pPr>
    </w:p>
    <w:p w:rsidR="003D24B7" w:rsidRDefault="003D24B7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105" w:type="dxa"/>
        <w:tblInd w:w="-5" w:type="dxa"/>
        <w:tblCellMar>
          <w:left w:w="70" w:type="dxa"/>
          <w:right w:w="70" w:type="dxa"/>
        </w:tblCellMar>
        <w:tblLook w:val="04A0"/>
      </w:tblPr>
      <w:tblGrid>
        <w:gridCol w:w="513"/>
        <w:gridCol w:w="2901"/>
        <w:gridCol w:w="706"/>
        <w:gridCol w:w="1609"/>
        <w:gridCol w:w="2071"/>
        <w:gridCol w:w="645"/>
        <w:gridCol w:w="660"/>
      </w:tblGrid>
      <w:tr w:rsidR="0057403C" w:rsidTr="003D24B7">
        <w:trPr>
          <w:trHeight w:val="600"/>
        </w:trPr>
        <w:tc>
          <w:tcPr>
            <w:tcW w:w="910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hideMark/>
          </w:tcPr>
          <w:p w:rsidR="0057403C" w:rsidRDefault="0057403C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7. FUNÇÃO PRESERVAÇÃO - PROGRAMA DE EDIFICAÇÕES - MANUTENÇÃO PREDIAL, CONSERVAÇÃO PREVENTIVA E SEGURANÇA  (2019 a 2022) - MUSEU CATAVENTO</w:t>
            </w:r>
          </w:p>
        </w:tc>
      </w:tr>
      <w:tr w:rsidR="0057403C" w:rsidTr="003D24B7">
        <w:trPr>
          <w:trHeight w:val="5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C" w:rsidRDefault="005740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No.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C" w:rsidRDefault="0057403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Ações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Pactuadas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C" w:rsidRDefault="005740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No.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C" w:rsidRDefault="005740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Atributo da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Mensuração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C" w:rsidRDefault="0057403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Mensuração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C" w:rsidRDefault="0057403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Previsão Anual</w:t>
            </w:r>
          </w:p>
        </w:tc>
      </w:tr>
      <w:tr w:rsidR="0057403C" w:rsidTr="003D24B7">
        <w:trPr>
          <w:trHeight w:val="30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C" w:rsidRDefault="005740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89</w:t>
            </w:r>
          </w:p>
        </w:tc>
        <w:tc>
          <w:tcPr>
            <w:tcW w:w="29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C" w:rsidRDefault="005740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Automação do Controle de Acesso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C" w:rsidRDefault="005740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89.1</w:t>
            </w:r>
          </w:p>
        </w:tc>
        <w:tc>
          <w:tcPr>
            <w:tcW w:w="1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C" w:rsidRDefault="005740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Meta-Produto</w:t>
            </w:r>
          </w:p>
        </w:tc>
        <w:tc>
          <w:tcPr>
            <w:tcW w:w="2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C" w:rsidRDefault="005740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Nº de ações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3C" w:rsidRDefault="005740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3C" w:rsidRDefault="0057403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7403C" w:rsidTr="003D24B7">
        <w:trPr>
          <w:trHeight w:val="3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3C" w:rsidRDefault="005740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3C" w:rsidRDefault="005740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3C" w:rsidRDefault="005740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3C" w:rsidRDefault="005740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3C" w:rsidRDefault="005740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3C" w:rsidRDefault="005740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3C" w:rsidRDefault="0057403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7403C" w:rsidTr="003D24B7">
        <w:trPr>
          <w:trHeight w:val="3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3C" w:rsidRDefault="005740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3C" w:rsidRDefault="005740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3C" w:rsidRDefault="005740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3C" w:rsidRDefault="005740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3C" w:rsidRDefault="005740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3C" w:rsidRDefault="005740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3C" w:rsidRDefault="0057403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57403C" w:rsidTr="003D24B7">
        <w:trPr>
          <w:trHeight w:val="3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3C" w:rsidRDefault="005740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3C" w:rsidRDefault="005740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3C" w:rsidRDefault="005740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3C" w:rsidRDefault="005740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3C" w:rsidRDefault="005740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3C" w:rsidRDefault="005740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3C" w:rsidRDefault="0057403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7403C" w:rsidTr="003D24B7">
        <w:trPr>
          <w:trHeight w:val="3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3C" w:rsidRDefault="005740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3C" w:rsidRDefault="005740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3C" w:rsidRDefault="005740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3C" w:rsidRDefault="005740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3C" w:rsidRDefault="005740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3C" w:rsidRDefault="005740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ICMP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3C" w:rsidRDefault="005740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57403C" w:rsidTr="003D24B7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03C" w:rsidRDefault="005740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03C" w:rsidRDefault="005740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03C" w:rsidRDefault="005740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03C" w:rsidRDefault="005740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03C" w:rsidRDefault="005740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03C" w:rsidRDefault="005740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03C" w:rsidRDefault="0057403C">
            <w:pPr>
              <w:jc w:val="center"/>
              <w:rPr>
                <w:sz w:val="20"/>
                <w:szCs w:val="20"/>
              </w:rPr>
            </w:pPr>
          </w:p>
        </w:tc>
      </w:tr>
      <w:tr w:rsidR="0057403C" w:rsidTr="003D24B7">
        <w:trPr>
          <w:trHeight w:val="57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C" w:rsidRDefault="0057403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No.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C" w:rsidRDefault="0057403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Ações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Condicionadas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C" w:rsidRDefault="0057403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No.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C" w:rsidRDefault="0057403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Atributo da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Mensuração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C" w:rsidRDefault="0057403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Mensuração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C" w:rsidRDefault="0057403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Previsão Anual</w:t>
            </w:r>
          </w:p>
        </w:tc>
      </w:tr>
      <w:tr w:rsidR="0057403C" w:rsidTr="003D24B7">
        <w:trPr>
          <w:trHeight w:val="255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C" w:rsidRDefault="005740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9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C" w:rsidRDefault="005740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Instalação de Ar Condionado na Seção "Se liga no Lego"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C" w:rsidRDefault="005740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90.1</w:t>
            </w:r>
          </w:p>
        </w:tc>
        <w:tc>
          <w:tcPr>
            <w:tcW w:w="1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C" w:rsidRDefault="005740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Meta-Produto</w:t>
            </w:r>
          </w:p>
        </w:tc>
        <w:tc>
          <w:tcPr>
            <w:tcW w:w="2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C" w:rsidRDefault="005740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Nº de instalações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3C" w:rsidRDefault="005740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3C" w:rsidRDefault="005740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57403C" w:rsidTr="003D24B7">
        <w:trPr>
          <w:trHeight w:val="25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3C" w:rsidRDefault="005740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3C" w:rsidRDefault="005740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3C" w:rsidRDefault="005740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3C" w:rsidRDefault="005740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3C" w:rsidRDefault="005740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3C" w:rsidRDefault="005740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3C" w:rsidRDefault="005740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7403C" w:rsidTr="003D24B7">
        <w:trPr>
          <w:trHeight w:val="25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3C" w:rsidRDefault="005740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3C" w:rsidRDefault="005740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3C" w:rsidRDefault="005740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3C" w:rsidRDefault="005740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3C" w:rsidRDefault="005740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3C" w:rsidRDefault="005740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3C" w:rsidRDefault="005740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7403C" w:rsidTr="003D24B7">
        <w:trPr>
          <w:trHeight w:val="25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3C" w:rsidRDefault="005740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3C" w:rsidRDefault="005740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3C" w:rsidRDefault="005740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3C" w:rsidRDefault="005740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3C" w:rsidRDefault="005740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3C" w:rsidRDefault="005740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3C" w:rsidRDefault="005740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7403C" w:rsidTr="003D24B7">
        <w:trPr>
          <w:trHeight w:val="25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3C" w:rsidRDefault="005740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3C" w:rsidRDefault="005740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3C" w:rsidRDefault="005740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3C" w:rsidRDefault="005740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3C" w:rsidRDefault="005740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3C" w:rsidRDefault="005740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ICMP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3C" w:rsidRDefault="005740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57403C" w:rsidTr="003D24B7">
        <w:trPr>
          <w:trHeight w:val="30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C" w:rsidRDefault="005740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29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C" w:rsidRDefault="005740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Projeto de Captação de Energia Solar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C" w:rsidRDefault="005740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91.1</w:t>
            </w:r>
          </w:p>
        </w:tc>
        <w:tc>
          <w:tcPr>
            <w:tcW w:w="1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C" w:rsidRDefault="005740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Meta-Produto</w:t>
            </w:r>
          </w:p>
        </w:tc>
        <w:tc>
          <w:tcPr>
            <w:tcW w:w="2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C" w:rsidRDefault="005740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Nº de projetos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3C" w:rsidRDefault="005740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3C" w:rsidRDefault="005740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57403C" w:rsidTr="003D24B7">
        <w:trPr>
          <w:trHeight w:val="3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3C" w:rsidRDefault="005740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3C" w:rsidRDefault="005740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3C" w:rsidRDefault="005740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3C" w:rsidRDefault="005740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3C" w:rsidRDefault="005740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3C" w:rsidRDefault="005740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3C" w:rsidRDefault="005740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7403C" w:rsidTr="003D24B7">
        <w:trPr>
          <w:trHeight w:val="3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3C" w:rsidRDefault="005740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3C" w:rsidRDefault="005740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3C" w:rsidRDefault="005740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3C" w:rsidRDefault="005740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3C" w:rsidRDefault="005740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3C" w:rsidRDefault="005740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3C" w:rsidRDefault="005740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7403C" w:rsidTr="003D24B7">
        <w:trPr>
          <w:trHeight w:val="3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3C" w:rsidRDefault="005740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3C" w:rsidRDefault="005740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3C" w:rsidRDefault="005740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3C" w:rsidRDefault="005740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3C" w:rsidRDefault="005740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3C" w:rsidRDefault="005740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3C" w:rsidRDefault="005740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7403C" w:rsidTr="003D24B7">
        <w:trPr>
          <w:trHeight w:val="3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3C" w:rsidRDefault="005740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3C" w:rsidRDefault="005740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3C" w:rsidRDefault="005740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3C" w:rsidRDefault="005740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3C" w:rsidRDefault="005740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3C" w:rsidRDefault="005740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ICMP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3C" w:rsidRDefault="005740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57403C" w:rsidTr="003D24B7">
        <w:trPr>
          <w:trHeight w:val="300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C" w:rsidRDefault="005740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br w:type="page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2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C" w:rsidRDefault="005740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Restauro Pontual das Fachadas do Palácio das Indústrias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C" w:rsidRDefault="005740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92.1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C" w:rsidRDefault="005740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Meta-Produto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C" w:rsidRDefault="005740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Nº de  ações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3C" w:rsidRDefault="005740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3C" w:rsidRDefault="005740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7403C" w:rsidTr="003D24B7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3C" w:rsidRDefault="005740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3C" w:rsidRDefault="005740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3C" w:rsidRDefault="005740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3C" w:rsidRDefault="005740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3C" w:rsidRDefault="005740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3C" w:rsidRDefault="005740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3C" w:rsidRDefault="005740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7403C" w:rsidTr="003D24B7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3C" w:rsidRDefault="005740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3C" w:rsidRDefault="005740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3C" w:rsidRDefault="005740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3C" w:rsidRDefault="005740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3C" w:rsidRDefault="005740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3C" w:rsidRDefault="005740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3C" w:rsidRDefault="005740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57403C" w:rsidTr="003D24B7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3C" w:rsidRDefault="005740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3C" w:rsidRDefault="005740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3C" w:rsidRDefault="005740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3C" w:rsidRDefault="005740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3C" w:rsidRDefault="005740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3C" w:rsidRDefault="005740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3C" w:rsidRDefault="005740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7403C" w:rsidTr="003D24B7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3C" w:rsidRDefault="005740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3C" w:rsidRDefault="005740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3C" w:rsidRDefault="005740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3C" w:rsidRDefault="005740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3C" w:rsidRDefault="005740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3C" w:rsidRDefault="005740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ICMP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3C" w:rsidRDefault="005740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57403C" w:rsidTr="003D24B7">
        <w:trPr>
          <w:trHeight w:val="30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C" w:rsidRDefault="005740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29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C" w:rsidRDefault="005740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Projeto Luminotécnico para Fachada do Palácio das Indústrias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C" w:rsidRDefault="005740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93.1</w:t>
            </w:r>
          </w:p>
        </w:tc>
        <w:tc>
          <w:tcPr>
            <w:tcW w:w="1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C" w:rsidRDefault="005740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Meta-Produto</w:t>
            </w:r>
          </w:p>
        </w:tc>
        <w:tc>
          <w:tcPr>
            <w:tcW w:w="2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C" w:rsidRDefault="005740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Nº de implementações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3C" w:rsidRDefault="005740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3C" w:rsidRDefault="005740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57403C" w:rsidTr="003D24B7">
        <w:trPr>
          <w:trHeight w:val="3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3C" w:rsidRDefault="005740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3C" w:rsidRDefault="005740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3C" w:rsidRDefault="005740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3C" w:rsidRDefault="005740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3C" w:rsidRDefault="005740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3C" w:rsidRDefault="005740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3C" w:rsidRDefault="005740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7403C" w:rsidTr="003D24B7">
        <w:trPr>
          <w:trHeight w:val="3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3C" w:rsidRDefault="005740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3C" w:rsidRDefault="005740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3C" w:rsidRDefault="005740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3C" w:rsidRDefault="005740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3C" w:rsidRDefault="005740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3C" w:rsidRDefault="005740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3C" w:rsidRDefault="005740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7403C" w:rsidTr="003D24B7">
        <w:trPr>
          <w:trHeight w:val="3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3C" w:rsidRDefault="005740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3C" w:rsidRDefault="005740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3C" w:rsidRDefault="005740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3C" w:rsidRDefault="005740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3C" w:rsidRDefault="005740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3C" w:rsidRDefault="005740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3C" w:rsidRDefault="005740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7403C" w:rsidTr="003D24B7">
        <w:trPr>
          <w:trHeight w:val="3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3C" w:rsidRDefault="005740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3C" w:rsidRDefault="005740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3C" w:rsidRDefault="005740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3C" w:rsidRDefault="005740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3C" w:rsidRDefault="005740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3C" w:rsidRDefault="005740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ICMP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3C" w:rsidRDefault="005740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57403C" w:rsidTr="003D24B7">
        <w:trPr>
          <w:trHeight w:val="30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C" w:rsidRDefault="005740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29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C" w:rsidRDefault="005740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Fechamento do Claustro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C" w:rsidRDefault="005740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94.1</w:t>
            </w:r>
          </w:p>
        </w:tc>
        <w:tc>
          <w:tcPr>
            <w:tcW w:w="1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C" w:rsidRDefault="005740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Meta-Produto</w:t>
            </w:r>
          </w:p>
        </w:tc>
        <w:tc>
          <w:tcPr>
            <w:tcW w:w="2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C" w:rsidRDefault="005740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Nº de  ações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3C" w:rsidRDefault="005740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3C" w:rsidRDefault="005740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7403C" w:rsidTr="003D24B7">
        <w:trPr>
          <w:trHeight w:val="3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3C" w:rsidRDefault="005740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3C" w:rsidRDefault="005740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3C" w:rsidRDefault="005740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3C" w:rsidRDefault="005740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3C" w:rsidRDefault="005740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3C" w:rsidRDefault="005740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3C" w:rsidRDefault="005740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57403C" w:rsidTr="003D24B7">
        <w:trPr>
          <w:trHeight w:val="3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3C" w:rsidRDefault="005740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3C" w:rsidRDefault="005740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3C" w:rsidRDefault="005740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3C" w:rsidRDefault="005740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3C" w:rsidRDefault="005740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3C" w:rsidRDefault="005740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3C" w:rsidRDefault="005740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7403C" w:rsidTr="003D24B7">
        <w:trPr>
          <w:trHeight w:val="3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3C" w:rsidRDefault="005740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3C" w:rsidRDefault="005740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3C" w:rsidRDefault="005740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3C" w:rsidRDefault="005740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3C" w:rsidRDefault="005740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3C" w:rsidRDefault="005740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3C" w:rsidRDefault="005740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7403C" w:rsidTr="003D24B7">
        <w:trPr>
          <w:trHeight w:val="3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3C" w:rsidRDefault="005740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3C" w:rsidRDefault="005740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3C" w:rsidRDefault="005740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3C" w:rsidRDefault="005740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3C" w:rsidRDefault="005740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3C" w:rsidRDefault="005740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ICMP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3C" w:rsidRDefault="005740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57403C" w:rsidTr="003D24B7">
        <w:trPr>
          <w:trHeight w:val="30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C" w:rsidRDefault="005740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9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C" w:rsidRDefault="005740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Interligação dos poços PA6 e PA8, melhorando o sistema de acesso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C" w:rsidRDefault="005740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95.1</w:t>
            </w:r>
          </w:p>
        </w:tc>
        <w:tc>
          <w:tcPr>
            <w:tcW w:w="1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C" w:rsidRDefault="005740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Meta-Produto</w:t>
            </w:r>
          </w:p>
        </w:tc>
        <w:tc>
          <w:tcPr>
            <w:tcW w:w="2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C" w:rsidRDefault="005740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Serviço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3C" w:rsidRDefault="005740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3C" w:rsidRDefault="005740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57403C" w:rsidTr="003D24B7">
        <w:trPr>
          <w:trHeight w:val="3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3C" w:rsidRDefault="005740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3C" w:rsidRDefault="005740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3C" w:rsidRDefault="005740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3C" w:rsidRDefault="005740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3C" w:rsidRDefault="005740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3C" w:rsidRDefault="005740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3C" w:rsidRDefault="005740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7403C" w:rsidTr="003D24B7">
        <w:trPr>
          <w:trHeight w:val="3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3C" w:rsidRDefault="005740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3C" w:rsidRDefault="005740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3C" w:rsidRDefault="005740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3C" w:rsidRDefault="005740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3C" w:rsidRDefault="005740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3C" w:rsidRDefault="005740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3C" w:rsidRDefault="005740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7403C" w:rsidTr="003D24B7">
        <w:trPr>
          <w:trHeight w:val="3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3C" w:rsidRDefault="005740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3C" w:rsidRDefault="005740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3C" w:rsidRDefault="005740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3C" w:rsidRDefault="005740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3C" w:rsidRDefault="005740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3C" w:rsidRDefault="005740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3C" w:rsidRDefault="005740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7403C" w:rsidTr="003D24B7">
        <w:trPr>
          <w:trHeight w:val="3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3C" w:rsidRDefault="005740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3C" w:rsidRDefault="005740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3C" w:rsidRDefault="005740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3C" w:rsidRDefault="005740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3C" w:rsidRDefault="005740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3C" w:rsidRDefault="005740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ICMP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3C" w:rsidRDefault="005740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</w:tbl>
    <w:p w:rsidR="00211A90" w:rsidRPr="00F24F24" w:rsidRDefault="00211A90">
      <w:pPr>
        <w:rPr>
          <w:rFonts w:asciiTheme="minorHAnsi" w:hAnsiTheme="minorHAnsi" w:cstheme="minorHAnsi"/>
          <w:b/>
          <w:sz w:val="22"/>
          <w:szCs w:val="22"/>
        </w:rPr>
      </w:pPr>
      <w:r w:rsidRPr="00F24F24"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1E2E63" w:rsidRPr="003D24B7" w:rsidRDefault="001E2E63" w:rsidP="001E2E6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D24B7">
        <w:rPr>
          <w:rFonts w:asciiTheme="minorHAnsi" w:hAnsiTheme="minorHAnsi" w:cstheme="minorHAnsi"/>
          <w:b/>
          <w:sz w:val="22"/>
          <w:szCs w:val="22"/>
        </w:rPr>
        <w:lastRenderedPageBreak/>
        <w:t>QUADRO RESUMO DO PLANO DE TRABALHO DE 2019 a 2022 - MUSEU CATAVENTO – ESPAÇO CULTURAL DE CIÊNCIA</w:t>
      </w:r>
    </w:p>
    <w:p w:rsidR="001E2E63" w:rsidRDefault="001E2E63" w:rsidP="003D6F19">
      <w:pPr>
        <w:spacing w:before="1" w:line="240" w:lineRule="exact"/>
        <w:jc w:val="both"/>
        <w:rPr>
          <w:rFonts w:asciiTheme="minorHAnsi" w:eastAsia="Arial" w:hAnsiTheme="minorHAnsi" w:cstheme="minorHAnsi"/>
          <w:b/>
          <w:color w:val="000000"/>
          <w:spacing w:val="-1"/>
          <w:sz w:val="22"/>
          <w:szCs w:val="22"/>
        </w:rPr>
      </w:pPr>
    </w:p>
    <w:tbl>
      <w:tblPr>
        <w:tblW w:w="9865" w:type="dxa"/>
        <w:tblCellMar>
          <w:left w:w="70" w:type="dxa"/>
          <w:right w:w="70" w:type="dxa"/>
        </w:tblCellMar>
        <w:tblLook w:val="04A0"/>
      </w:tblPr>
      <w:tblGrid>
        <w:gridCol w:w="420"/>
        <w:gridCol w:w="7724"/>
        <w:gridCol w:w="1721"/>
      </w:tblGrid>
      <w:tr w:rsidR="0039252A" w:rsidTr="003D24B7">
        <w:trPr>
          <w:trHeight w:val="600"/>
        </w:trPr>
        <w:tc>
          <w:tcPr>
            <w:tcW w:w="8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METAS - PRODUTO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 PREVISTO NO PERÍODO</w:t>
            </w:r>
          </w:p>
        </w:tc>
      </w:tr>
      <w:tr w:rsidR="0039252A" w:rsidTr="003D24B7">
        <w:trPr>
          <w:trHeight w:val="9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Planejamento Estratégico ou Plano Museológico elaborado / atualizado de acordo com as diretrizes da SEC e gerencamento da estruturação dos demais documentos norteadores (Eixo 1 e 5)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39252A" w:rsidTr="003D24B7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Plano de Mobilização de Recursos elaborado e implantado (Eixo 3)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39252A" w:rsidTr="003D24B7">
        <w:trPr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Índices de satisfação do público geral monitorados de acordo com os dados obtidos a partir do totem eletrônico (Eixo 5)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= ou &gt; 80%</w:t>
            </w:r>
          </w:p>
        </w:tc>
      </w:tr>
      <w:tr w:rsidR="0039252A" w:rsidTr="003D24B7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Cursos de capacitação e qualificação para as equipes de suporte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39252A" w:rsidTr="003D24B7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Manual de acolhimento e acessibilidade atitudinal para a equipe da instituição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39252A" w:rsidTr="003D24B7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Pesquisa e  disponibilização dos acervos da instituição no site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39252A" w:rsidTr="003D24B7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Projetos a editais de apoio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39252A" w:rsidTr="003D24B7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Pesquisa com o acervo visando a publicação de artigo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39252A" w:rsidTr="003D24B7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Plano de criação de um centro de referência em pesquisa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39252A" w:rsidTr="003D24B7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Centro de referência em pesquisa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39252A" w:rsidTr="003D24B7">
        <w:trPr>
          <w:trHeight w:val="9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Programação cultural e de exposições temporárias desenvolvida e executada a partir da Política de Exposições e Programação Cultural [30.1 - Nº exposições temporárias a partir do acervo]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39252A" w:rsidTr="003D24B7">
        <w:trPr>
          <w:trHeight w:val="9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Programação cultural e de exposições temporárias desenvolvida e executada a partir da Política de Exposições e Programação Cultural [30.2 - Nº exposiçõe temporárias a partir de acervo de terceiros]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39252A" w:rsidTr="003D24B7">
        <w:trPr>
          <w:trHeight w:val="9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Programação cultural e de exposições temporárias desenvolvida e executada a partir da Política de Exposições e Programação Cultural [30.3 - Nº de eventos na programação cultural]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39252A" w:rsidTr="003D24B7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Programas temáticos: (Aniversário de São Paulo, Semana Darwin, Semana de Museus, Aniversário Catavento, Semana Nacional de Museus, Virada Cultural, Jornada do Patrimônio, Primavera de Museus, Dia das crianças, Semana Nacional de Ciência e Tecnologia, Dia dos Direitos Humanos)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39252A" w:rsidTr="003D24B7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Seminários Formativos, palestras, cursos, workshops ou oficinas.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39252A" w:rsidTr="003D24B7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Comitê internacional para Museus de Ciência e tecnologia – CIMUSET - IcoM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39252A" w:rsidTr="003D24B7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Programação de Férias no Museu Catavento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39252A" w:rsidTr="003D24B7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Exposições Extra Muros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39252A" w:rsidTr="003D24B7">
        <w:trPr>
          <w:trHeight w:val="9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Nova exposição de longa duração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“História do Palácio das Indústrias”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39252A" w:rsidTr="003D24B7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Nova instalação de longa duração “O som dos Animais do Fundo do Mar”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39252A" w:rsidTr="003D24B7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Instalação de Longa duração Genesis - Reformulada e modernizada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39252A" w:rsidTr="003D24B7">
        <w:trPr>
          <w:trHeight w:val="9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39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Instalação de longa duração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“Matéria” - Reformulada e modernizada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39252A" w:rsidTr="003D24B7">
        <w:trPr>
          <w:trHeight w:val="9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Instalação de longa duração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“Fotossíntese” - Reformulada e modernizada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39252A" w:rsidTr="003D24B7">
        <w:trPr>
          <w:trHeight w:val="9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Instalação de longa duração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 “Oceano” - Reformulada e modernizada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39252A" w:rsidTr="003D24B7">
        <w:trPr>
          <w:trHeight w:val="9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Instalação de longa duração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“Origem da Vida” - Reformulada e modernizada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39252A" w:rsidTr="003D24B7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Ações / programas / projetos desenvolvidos para públicos específicos – Pessoas com deficiência e público em situação de vulnerabilidade social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Indicativo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39252A" w:rsidTr="003D24B7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Ações/ programas/ projetos para famílias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39252A" w:rsidTr="003D24B7">
        <w:trPr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Cursos, palestras, workshops ou oficinas de capacitação para professores, educadores, guias de turismo ou estudantes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Default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39252A" w:rsidTr="003D24B7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Material educativo para as atividades e exposições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39252A" w:rsidTr="003D24B7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Ações educativas Extra Muros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39252A" w:rsidTr="003D24B7">
        <w:trPr>
          <w:trHeight w:val="9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Ações/ programas / projetos de integração ao SISEM-SP realizados no interior do Estado, região metropolitana e litoral [75.1 - Nº de exposições itinerantes realizadas]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39252A" w:rsidTr="003D24B7">
        <w:trPr>
          <w:trHeight w:val="9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Ações/ programas / projetos de integração ao SISEM-SP realizados no interior do Estado, região metropolitana e litoral [ 75.2 - Nº de visitas técnicas/palestras/cursos/oficinas realizadas]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39252A" w:rsidTr="003D24B7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Rede de Museus de Ciências ou Encontro Regional do SISEM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39252A" w:rsidTr="003D24B7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Plano de Comunicação desenvolvido e implantado para articulação e planejamento da comunicação com os diversos públicos da instituição, valorização da marca e aumentor da visibilidade do museu [80.1 - Nº de canais de comunicações implantados]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39252A" w:rsidTr="003D24B7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Plano de Comunicação desenvolvido e implantado para articulação e planejamento da comunicação com os diversos públicos da instituição, valorização da marca e aumentor da visibilidade do museu [80.2 -Nº de parcerias/projetos/programas implantados]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39252A" w:rsidTr="003D24B7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Parcerias Institucionais firmadas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39252A" w:rsidTr="003D24B7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Site do Museu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39252A" w:rsidTr="003D24B7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Proposta de reformulação de sinalização interna e externa do Museu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39252A" w:rsidTr="003D24B7">
        <w:trPr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Proposta de reformulação/revisão de logomarca e identidade visual do Museu com prévia aprovação da SEC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6F22C0" w:rsidTr="003D24B7">
        <w:trPr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C0" w:rsidRDefault="006F22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89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C0" w:rsidRDefault="006F22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22C0">
              <w:rPr>
                <w:rFonts w:ascii="Calibri" w:hAnsi="Calibri" w:cs="Calibri"/>
                <w:color w:val="000000"/>
                <w:sz w:val="22"/>
                <w:szCs w:val="22"/>
              </w:rPr>
              <w:t>Automação do Controle de Acesso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C0" w:rsidRDefault="006F22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39252A" w:rsidTr="003D24B7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52A" w:rsidRDefault="006F22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br w:type="page"/>
            </w: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52A" w:rsidRDefault="0039252A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52A" w:rsidRDefault="0039252A">
            <w:pPr>
              <w:jc w:val="center"/>
              <w:rPr>
                <w:sz w:val="20"/>
                <w:szCs w:val="20"/>
              </w:rPr>
            </w:pPr>
          </w:p>
        </w:tc>
      </w:tr>
      <w:tr w:rsidR="0039252A" w:rsidTr="003D24B7">
        <w:trPr>
          <w:trHeight w:val="600"/>
        </w:trPr>
        <w:tc>
          <w:tcPr>
            <w:tcW w:w="8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METAS - RESULTADO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 PREVISTO NO PERÍODO</w:t>
            </w:r>
          </w:p>
        </w:tc>
      </w:tr>
      <w:tr w:rsidR="0039252A" w:rsidTr="003D24B7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Plano Museológico e/ou Planejamento Estratégico (Eixo 1 e 5)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Default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39252A" w:rsidTr="003D24B7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Recursos financeiros captados (Eixo 3)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Default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R$ 5.142.446</w:t>
            </w:r>
          </w:p>
        </w:tc>
      </w:tr>
      <w:tr w:rsidR="0039252A" w:rsidTr="003D24B7">
        <w:trPr>
          <w:trHeight w:val="6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Pesquisa de satisfação de público geral realizada a partir de totem eletrônico e envio do relatório conforme orientações da SEC (Eixo 5)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Default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39252A" w:rsidTr="003D24B7">
        <w:trPr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Pesquisa bienal de perfil de público realizada  a partir de metodologia adequada para a área museológica (Eixo 5)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Default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39252A" w:rsidTr="003D24B7">
        <w:trPr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Resultados do acolhimento e acessibilidade atitudinal para a equipe da instituição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Default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39252A" w:rsidTr="003D24B7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Pesquisa e  disponibilização dos acervos da instituição no site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Default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39252A" w:rsidTr="003D24B7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Procedimentos técnicos relacionados à Gestão de Acervo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Default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39252A" w:rsidTr="003D24B7">
        <w:trPr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Política de acervo. Critérios e procedimentos adotados com base em normas internacionais para gestão dos acervos e nas diretrizes constituídas.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39252A" w:rsidTr="003D24B7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Política de acervo entregue a UPPM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Default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39252A" w:rsidTr="003D24B7">
        <w:trPr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Critérios e procedimentos adotados com base em normas internacionais para gestão dos acervos e nas diretrizes construídas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Default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39252A" w:rsidTr="003D24B7">
        <w:trPr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Aplicação e atualização dos padrões mínimos de gestão da informação e gestão física do acervo do Museu.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Default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39252A" w:rsidTr="003D24B7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Plano de criação do centro de referência em pesquisas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Default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39252A" w:rsidTr="003D24B7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Visitantes presencialmente no Museu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Default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2.037.000</w:t>
            </w:r>
          </w:p>
        </w:tc>
      </w:tr>
      <w:tr w:rsidR="0039252A" w:rsidTr="003D24B7">
        <w:trPr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Visitas educativas oferecidas para estudantes de escolas públicas e privadas (ensino infantil, fundamental, médio, técnico e universitário)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Default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650.000</w:t>
            </w:r>
          </w:p>
        </w:tc>
      </w:tr>
      <w:tr w:rsidR="0039252A" w:rsidTr="003D24B7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Ações / programas / projetos desenvolvidos para públicos específicos – Pessoas com deficiência e público em situação de vulnerabilidade social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Indicativo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47.000</w:t>
            </w:r>
          </w:p>
        </w:tc>
      </w:tr>
      <w:tr w:rsidR="0039252A" w:rsidTr="003D24B7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Ações/ programas/ projetos para famílias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Default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6.100</w:t>
            </w:r>
          </w:p>
        </w:tc>
      </w:tr>
      <w:tr w:rsidR="0039252A" w:rsidTr="003D24B7">
        <w:trPr>
          <w:trHeight w:val="9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Pesquisa de perfil e de satisfação de público escolar realizada - Modelo SEC7 (professor e estudante) e monitoramento dos índices de satisfação [64.1 - Nº de relatórios entregues]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Default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39252A" w:rsidTr="003D24B7">
        <w:trPr>
          <w:trHeight w:val="9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Pesquisa de perfil e de satisfação de público escolar realizada - Modelo SEC7 (professor e estudante) e monitoramento dos índices de satisfação [64.2 - Índice de Satisfação (= ou &gt; 80%]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Default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= ou &gt; 80%</w:t>
            </w:r>
          </w:p>
        </w:tc>
      </w:tr>
      <w:tr w:rsidR="0039252A" w:rsidTr="003D24B7">
        <w:trPr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Cursos, palestras, workshops ou oficinas de capacitação para professores, educadores, guias de turismo ou estudantes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Default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320</w:t>
            </w:r>
          </w:p>
        </w:tc>
      </w:tr>
      <w:tr w:rsidR="0039252A" w:rsidTr="003D24B7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Visitas educativas e atividades complementares para os funcionários do museu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Default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39252A" w:rsidTr="003D24B7">
        <w:trPr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68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Visitas educativas e atividades para os públicos diversos localizados nas periferias como prioritário para Inclusão social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Default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1.160</w:t>
            </w:r>
          </w:p>
        </w:tc>
      </w:tr>
      <w:tr w:rsidR="0039252A" w:rsidTr="003D24B7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Estágios técnicos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Default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39252A" w:rsidTr="003D24B7">
        <w:trPr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Ações/ programas / projetos de integração ao SISEM-SP realizados no interior do Estado, região metropolitana e litoral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39252A" w:rsidTr="003D24B7">
        <w:trPr>
          <w:trHeight w:val="6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Ações potenciais a serem desenvolvidas pelas diversas áreas técnicas da OS para integração ao Sisem-SP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Default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39252A" w:rsidTr="003D24B7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Cursos de capacitação, seminários formativos, palestras, workshops ou oficinas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2A" w:rsidRDefault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</w:tr>
      <w:tr w:rsidR="0039252A" w:rsidTr="003D24B7">
        <w:trPr>
          <w:trHeight w:val="12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Plano de Comunicação desenvolvido e implantado para articulação e planejamento da comunicação com os diversos públicos da instituição, valorização da marca e aumentor da visibilidade do museu [80.3 - Nº mínimo de inserções na mídia]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5.110</w:t>
            </w:r>
          </w:p>
        </w:tc>
      </w:tr>
      <w:tr w:rsidR="0039252A" w:rsidTr="003D24B7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Plano de Comunicação desenvolvido e implantado para articulação e planejamento da comunicação com os diversos públicos da instituição, valorização da marca e aumentor da visibilidade do museu [80.4 - Monitorar Nº de visitantes virtuais]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2A" w:rsidRDefault="003925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30.540</w:t>
            </w:r>
          </w:p>
        </w:tc>
      </w:tr>
    </w:tbl>
    <w:p w:rsidR="0039252A" w:rsidRDefault="0039252A" w:rsidP="003D6F19">
      <w:pPr>
        <w:spacing w:before="1" w:line="240" w:lineRule="exact"/>
        <w:jc w:val="both"/>
        <w:rPr>
          <w:rFonts w:asciiTheme="minorHAnsi" w:eastAsia="Arial" w:hAnsiTheme="minorHAnsi" w:cstheme="minorHAnsi"/>
          <w:b/>
          <w:color w:val="000000"/>
          <w:spacing w:val="-1"/>
          <w:sz w:val="22"/>
          <w:szCs w:val="22"/>
        </w:rPr>
      </w:pPr>
    </w:p>
    <w:p w:rsidR="0039252A" w:rsidRPr="00F24F24" w:rsidRDefault="0039252A" w:rsidP="003D6F19">
      <w:pPr>
        <w:spacing w:before="1" w:line="240" w:lineRule="exact"/>
        <w:jc w:val="both"/>
        <w:rPr>
          <w:rFonts w:asciiTheme="minorHAnsi" w:eastAsia="Arial" w:hAnsiTheme="minorHAnsi" w:cstheme="minorHAnsi"/>
          <w:b/>
          <w:color w:val="000000"/>
          <w:spacing w:val="-1"/>
          <w:sz w:val="22"/>
          <w:szCs w:val="22"/>
        </w:rPr>
      </w:pPr>
    </w:p>
    <w:p w:rsidR="003D6F19" w:rsidRPr="00F24F24" w:rsidRDefault="003D6F19" w:rsidP="003D6F19">
      <w:pPr>
        <w:rPr>
          <w:rFonts w:asciiTheme="minorHAnsi" w:hAnsiTheme="minorHAnsi" w:cstheme="minorHAnsi"/>
          <w:sz w:val="22"/>
          <w:szCs w:val="22"/>
        </w:rPr>
      </w:pPr>
      <w:r w:rsidRPr="00F24F24">
        <w:rPr>
          <w:rFonts w:asciiTheme="minorHAnsi" w:hAnsiTheme="minorHAnsi" w:cstheme="minorHAnsi"/>
          <w:sz w:val="22"/>
          <w:szCs w:val="22"/>
        </w:rPr>
        <w:t xml:space="preserve">Espera-se também, nos anos de 2019 a 2022, a realização de outras </w:t>
      </w:r>
      <w:r w:rsidR="006F22C0">
        <w:rPr>
          <w:rFonts w:asciiTheme="minorHAnsi" w:hAnsiTheme="minorHAnsi" w:cstheme="minorHAnsi"/>
          <w:sz w:val="22"/>
          <w:szCs w:val="22"/>
        </w:rPr>
        <w:t>40</w:t>
      </w:r>
      <w:r w:rsidRPr="00F24F24">
        <w:rPr>
          <w:rFonts w:asciiTheme="minorHAnsi" w:hAnsiTheme="minorHAnsi" w:cstheme="minorHAnsi"/>
          <w:sz w:val="22"/>
          <w:szCs w:val="22"/>
        </w:rPr>
        <w:t xml:space="preserve"> ações condicionadas à captação de recursos adicionais.</w:t>
      </w:r>
    </w:p>
    <w:p w:rsidR="003D6F19" w:rsidRPr="00F24F24" w:rsidRDefault="003D6F19" w:rsidP="003D6F19">
      <w:pPr>
        <w:spacing w:before="1" w:line="240" w:lineRule="exact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F012F8" w:rsidRDefault="00F012F8">
      <w:pPr>
        <w:rPr>
          <w:rFonts w:asciiTheme="minorHAnsi" w:eastAsia="Arial" w:hAnsiTheme="minorHAnsi" w:cstheme="minorHAnsi"/>
          <w:b/>
          <w:spacing w:val="1"/>
          <w:sz w:val="22"/>
          <w:szCs w:val="22"/>
        </w:rPr>
      </w:pPr>
      <w:r>
        <w:rPr>
          <w:rFonts w:asciiTheme="minorHAnsi" w:eastAsia="Arial" w:hAnsiTheme="minorHAnsi" w:cstheme="minorHAnsi"/>
          <w:b/>
          <w:spacing w:val="1"/>
          <w:sz w:val="22"/>
          <w:szCs w:val="22"/>
        </w:rPr>
        <w:br w:type="page"/>
      </w:r>
    </w:p>
    <w:p w:rsidR="009639CB" w:rsidRPr="003D24B7" w:rsidRDefault="009639CB" w:rsidP="009639CB">
      <w:pPr>
        <w:spacing w:before="34"/>
        <w:ind w:left="201"/>
        <w:jc w:val="center"/>
        <w:rPr>
          <w:rFonts w:ascii="Calibri" w:eastAsia="Arial" w:hAnsi="Calibri" w:cs="Calibri"/>
          <w:b/>
          <w:sz w:val="22"/>
          <w:szCs w:val="22"/>
        </w:rPr>
      </w:pPr>
      <w:r w:rsidRPr="003D24B7">
        <w:rPr>
          <w:rFonts w:ascii="Calibri" w:eastAsia="Arial" w:hAnsi="Calibri" w:cs="Calibri"/>
          <w:b/>
          <w:sz w:val="22"/>
          <w:szCs w:val="22"/>
        </w:rPr>
        <w:lastRenderedPageBreak/>
        <w:t>ANEXO 1 DO PLANO DE TRABALHO: AÇÕES E MENSURAÇÕES</w:t>
      </w:r>
    </w:p>
    <w:p w:rsidR="009639CB" w:rsidRPr="003D24B7" w:rsidRDefault="009639CB" w:rsidP="009639CB">
      <w:pPr>
        <w:spacing w:before="34"/>
        <w:ind w:left="201"/>
        <w:rPr>
          <w:rFonts w:ascii="Calibri" w:eastAsia="Arial" w:hAnsi="Calibri" w:cs="Calibri"/>
          <w:b/>
          <w:sz w:val="22"/>
          <w:szCs w:val="22"/>
        </w:rPr>
      </w:pPr>
    </w:p>
    <w:p w:rsidR="009639CB" w:rsidRPr="003D24B7" w:rsidRDefault="009639CB" w:rsidP="009639CB">
      <w:pPr>
        <w:spacing w:before="34"/>
        <w:ind w:left="201"/>
        <w:jc w:val="center"/>
        <w:rPr>
          <w:rFonts w:ascii="Calibri" w:eastAsia="Arial" w:hAnsi="Calibri" w:cs="Calibri"/>
          <w:b/>
          <w:sz w:val="22"/>
          <w:szCs w:val="22"/>
        </w:rPr>
      </w:pPr>
      <w:r w:rsidRPr="003D24B7">
        <w:rPr>
          <w:rFonts w:ascii="Calibri" w:eastAsia="Arial" w:hAnsi="Calibri" w:cs="Calibri"/>
          <w:b/>
          <w:sz w:val="22"/>
          <w:szCs w:val="22"/>
        </w:rPr>
        <w:t>DESCRITIVO RESUMIDO DA PROGRAMAÇÃO CULTURAL DE 2019</w:t>
      </w:r>
    </w:p>
    <w:p w:rsidR="009639CB" w:rsidRPr="003D24B7" w:rsidRDefault="009639CB" w:rsidP="009639CB">
      <w:pPr>
        <w:spacing w:before="34"/>
        <w:ind w:left="201"/>
        <w:jc w:val="center"/>
        <w:rPr>
          <w:rFonts w:ascii="Calibri" w:eastAsia="Arial" w:hAnsi="Calibri" w:cs="Calibri"/>
          <w:b/>
          <w:sz w:val="22"/>
          <w:szCs w:val="22"/>
        </w:rPr>
      </w:pPr>
      <w:r w:rsidRPr="003D24B7">
        <w:rPr>
          <w:rFonts w:ascii="Calibri" w:eastAsia="Arial" w:hAnsi="Calibri" w:cs="Calibri"/>
          <w:b/>
          <w:sz w:val="22"/>
          <w:szCs w:val="22"/>
        </w:rPr>
        <w:t xml:space="preserve"> MUSEU CATAVENTO – ESPAÇO CULTURAL DE CIÊNCIA</w:t>
      </w:r>
    </w:p>
    <w:p w:rsidR="009639CB" w:rsidRPr="00D43E50" w:rsidRDefault="009639CB" w:rsidP="009639CB">
      <w:pPr>
        <w:spacing w:before="34"/>
        <w:ind w:left="201"/>
        <w:rPr>
          <w:rFonts w:ascii="Calibri" w:eastAsia="Arial" w:hAnsi="Calibri" w:cs="Calibri"/>
          <w:sz w:val="22"/>
          <w:szCs w:val="22"/>
        </w:rPr>
      </w:pPr>
    </w:p>
    <w:p w:rsidR="009639CB" w:rsidRPr="00D43E50" w:rsidRDefault="009639CB" w:rsidP="009639CB">
      <w:pPr>
        <w:spacing w:before="34"/>
        <w:ind w:left="201"/>
        <w:jc w:val="center"/>
        <w:rPr>
          <w:rFonts w:ascii="Calibri" w:eastAsia="Arial" w:hAnsi="Calibri" w:cs="Calibri"/>
          <w:b/>
          <w:sz w:val="22"/>
          <w:szCs w:val="22"/>
          <w:u w:val="single"/>
        </w:rPr>
      </w:pPr>
      <w:r w:rsidRPr="00D43E50">
        <w:rPr>
          <w:rFonts w:ascii="Calibri" w:eastAsia="Arial" w:hAnsi="Calibri" w:cs="Calibri"/>
          <w:b/>
          <w:sz w:val="22"/>
          <w:szCs w:val="22"/>
          <w:u w:val="single"/>
        </w:rPr>
        <w:t>1° TRIMESTRE</w:t>
      </w:r>
    </w:p>
    <w:p w:rsidR="009639CB" w:rsidRDefault="009639CB" w:rsidP="003D24B7">
      <w:pPr>
        <w:spacing w:before="34"/>
        <w:ind w:firstLine="201"/>
        <w:jc w:val="both"/>
        <w:rPr>
          <w:rFonts w:ascii="Calibri" w:eastAsia="Arial" w:hAnsi="Calibri" w:cs="Calibri"/>
          <w:b/>
          <w:sz w:val="22"/>
          <w:szCs w:val="22"/>
        </w:rPr>
      </w:pPr>
      <w:r w:rsidRPr="001C4E59">
        <w:rPr>
          <w:rFonts w:ascii="Calibri" w:eastAsia="Arial" w:hAnsi="Calibri" w:cs="Calibri"/>
          <w:b/>
          <w:sz w:val="22"/>
          <w:szCs w:val="22"/>
        </w:rPr>
        <w:t>Aniversário de São Paulo – Química em Show</w:t>
      </w:r>
    </w:p>
    <w:p w:rsidR="009639CB" w:rsidRPr="001C4E59" w:rsidRDefault="009639CB" w:rsidP="009639CB">
      <w:pPr>
        <w:spacing w:before="34"/>
        <w:ind w:left="201"/>
        <w:jc w:val="both"/>
        <w:rPr>
          <w:rFonts w:ascii="Calibri" w:eastAsia="Arial" w:hAnsi="Calibri" w:cs="Calibri"/>
          <w:sz w:val="22"/>
          <w:szCs w:val="22"/>
        </w:rPr>
      </w:pPr>
      <w:r w:rsidRPr="001C4E59">
        <w:rPr>
          <w:rFonts w:ascii="Calibri" w:eastAsia="Arial" w:hAnsi="Calibri" w:cs="Calibri"/>
          <w:sz w:val="22"/>
          <w:szCs w:val="22"/>
        </w:rPr>
        <w:t xml:space="preserve">A Química sempre pareceu muito complicada, mas agora vai parecer bem simples. Jovens cientistas mostrarão o que é a química no dia-a-dia num espetáculo científico, que será realizado no auditório do </w:t>
      </w:r>
      <w:r>
        <w:rPr>
          <w:rFonts w:ascii="Calibri" w:eastAsia="Arial" w:hAnsi="Calibri" w:cs="Calibri"/>
          <w:sz w:val="22"/>
          <w:szCs w:val="22"/>
        </w:rPr>
        <w:t xml:space="preserve">Museu </w:t>
      </w:r>
      <w:r w:rsidRPr="001C4E59">
        <w:rPr>
          <w:rFonts w:ascii="Calibri" w:eastAsia="Arial" w:hAnsi="Calibri" w:cs="Calibri"/>
          <w:sz w:val="22"/>
          <w:szCs w:val="22"/>
        </w:rPr>
        <w:t>Catavento. O público será convidado a assistir demonstrações dos diversos experimentos com fenômenos interessantes e atrativos, que vão desde misturar líquidos até segurar fogo com suas próprias mãos sem se queimar.</w:t>
      </w:r>
    </w:p>
    <w:p w:rsidR="009639CB" w:rsidRPr="001C4E59" w:rsidRDefault="009639CB" w:rsidP="009639CB">
      <w:pPr>
        <w:spacing w:before="34"/>
        <w:ind w:left="201"/>
        <w:jc w:val="both"/>
        <w:rPr>
          <w:rFonts w:ascii="Calibri" w:eastAsia="Arial" w:hAnsi="Calibri" w:cs="Calibri"/>
          <w:sz w:val="22"/>
          <w:szCs w:val="22"/>
        </w:rPr>
      </w:pPr>
    </w:p>
    <w:p w:rsidR="009639CB" w:rsidRDefault="009639CB" w:rsidP="009639CB">
      <w:pPr>
        <w:spacing w:before="34"/>
        <w:ind w:left="201"/>
        <w:jc w:val="both"/>
        <w:rPr>
          <w:rFonts w:ascii="Calibri" w:eastAsia="Arial" w:hAnsi="Calibri" w:cs="Calibri"/>
          <w:b/>
          <w:sz w:val="22"/>
          <w:szCs w:val="22"/>
        </w:rPr>
      </w:pPr>
      <w:r w:rsidRPr="001C4E59">
        <w:rPr>
          <w:rFonts w:ascii="Calibri" w:eastAsia="Arial" w:hAnsi="Calibri" w:cs="Calibri"/>
          <w:b/>
          <w:sz w:val="22"/>
          <w:szCs w:val="22"/>
        </w:rPr>
        <w:t>Semana Darwin - Evolução e escavação</w:t>
      </w:r>
    </w:p>
    <w:p w:rsidR="009639CB" w:rsidRPr="001C4E59" w:rsidRDefault="009639CB" w:rsidP="009639CB">
      <w:pPr>
        <w:spacing w:before="34"/>
        <w:ind w:left="201"/>
        <w:jc w:val="both"/>
        <w:rPr>
          <w:rFonts w:ascii="Calibri" w:eastAsia="Arial" w:hAnsi="Calibri" w:cs="Calibri"/>
          <w:sz w:val="22"/>
          <w:szCs w:val="22"/>
        </w:rPr>
      </w:pPr>
      <w:r w:rsidRPr="001C4E59">
        <w:rPr>
          <w:rFonts w:ascii="Calibri" w:eastAsia="Arial" w:hAnsi="Calibri" w:cs="Calibri"/>
          <w:sz w:val="22"/>
          <w:szCs w:val="22"/>
        </w:rPr>
        <w:t>Uma oficina com duração de 40 min onde os visitantes entenderão com pinças e sementes o que são as especializações da natureza num comparativo com os bicos das aves. O complemento da atividade vem com caixas de areia, onde o visitante escava fosseis e entende o processo de fossilização, além de sua importância e relevância.</w:t>
      </w:r>
    </w:p>
    <w:p w:rsidR="009639CB" w:rsidRPr="001C4E59" w:rsidRDefault="009639CB" w:rsidP="009639CB">
      <w:pPr>
        <w:spacing w:before="34"/>
        <w:ind w:left="201"/>
        <w:jc w:val="both"/>
        <w:rPr>
          <w:rFonts w:ascii="Calibri" w:eastAsia="Arial" w:hAnsi="Calibri" w:cs="Calibri"/>
          <w:sz w:val="22"/>
          <w:szCs w:val="22"/>
        </w:rPr>
      </w:pPr>
    </w:p>
    <w:p w:rsidR="009639CB" w:rsidRDefault="009639CB" w:rsidP="009639CB">
      <w:pPr>
        <w:spacing w:before="34"/>
        <w:ind w:left="201"/>
        <w:jc w:val="both"/>
        <w:rPr>
          <w:rFonts w:ascii="Calibri" w:eastAsia="Arial" w:hAnsi="Calibri" w:cs="Calibri"/>
          <w:b/>
          <w:sz w:val="22"/>
          <w:szCs w:val="22"/>
        </w:rPr>
      </w:pPr>
      <w:r w:rsidRPr="001C4E59">
        <w:rPr>
          <w:rFonts w:ascii="Calibri" w:eastAsia="Arial" w:hAnsi="Calibri" w:cs="Calibri"/>
          <w:b/>
          <w:sz w:val="22"/>
          <w:szCs w:val="22"/>
        </w:rPr>
        <w:t>Aniversário Catavento – Desafio Catavento</w:t>
      </w:r>
    </w:p>
    <w:p w:rsidR="009639CB" w:rsidRPr="001C4E59" w:rsidRDefault="009639CB" w:rsidP="009639CB">
      <w:pPr>
        <w:spacing w:before="34"/>
        <w:ind w:left="201"/>
        <w:jc w:val="both"/>
        <w:rPr>
          <w:rFonts w:ascii="Calibri" w:eastAsia="Arial" w:hAnsi="Calibri" w:cs="Calibri"/>
          <w:sz w:val="22"/>
          <w:szCs w:val="22"/>
        </w:rPr>
      </w:pPr>
      <w:r w:rsidRPr="001C4E59">
        <w:rPr>
          <w:rFonts w:ascii="Calibri" w:eastAsia="Arial" w:hAnsi="Calibri" w:cs="Calibri"/>
          <w:sz w:val="22"/>
          <w:szCs w:val="22"/>
        </w:rPr>
        <w:t xml:space="preserve">A atividade consiste um jogo de perguntas e respostas com perguntas que abordam </w:t>
      </w:r>
      <w:r>
        <w:rPr>
          <w:rFonts w:ascii="Calibri" w:eastAsia="Arial" w:hAnsi="Calibri" w:cs="Calibri"/>
          <w:sz w:val="22"/>
          <w:szCs w:val="22"/>
        </w:rPr>
        <w:t>os diversos temas, que o Museu C</w:t>
      </w:r>
      <w:r w:rsidRPr="001C4E59">
        <w:rPr>
          <w:rFonts w:ascii="Calibri" w:eastAsia="Arial" w:hAnsi="Calibri" w:cs="Calibri"/>
          <w:sz w:val="22"/>
          <w:szCs w:val="22"/>
        </w:rPr>
        <w:t>atavento oferece em suas instalações.</w:t>
      </w:r>
    </w:p>
    <w:p w:rsidR="009639CB" w:rsidRPr="001C4E59" w:rsidRDefault="009639CB" w:rsidP="009639CB">
      <w:pPr>
        <w:spacing w:before="34"/>
        <w:ind w:left="201"/>
        <w:jc w:val="both"/>
        <w:rPr>
          <w:rFonts w:ascii="Calibri" w:eastAsia="Arial" w:hAnsi="Calibri" w:cs="Calibri"/>
          <w:sz w:val="22"/>
          <w:szCs w:val="22"/>
        </w:rPr>
      </w:pPr>
    </w:p>
    <w:p w:rsidR="009639CB" w:rsidRPr="001C4E59" w:rsidRDefault="009639CB" w:rsidP="009639CB">
      <w:pPr>
        <w:spacing w:before="34"/>
        <w:ind w:left="201"/>
        <w:jc w:val="both"/>
        <w:rPr>
          <w:rFonts w:ascii="Calibri" w:eastAsia="Arial" w:hAnsi="Calibri" w:cs="Calibri"/>
          <w:b/>
          <w:sz w:val="22"/>
          <w:szCs w:val="22"/>
        </w:rPr>
      </w:pPr>
      <w:r w:rsidRPr="001C4E59">
        <w:rPr>
          <w:rFonts w:ascii="Calibri" w:eastAsia="Arial" w:hAnsi="Calibri" w:cs="Calibri"/>
          <w:b/>
          <w:sz w:val="22"/>
          <w:szCs w:val="22"/>
        </w:rPr>
        <w:t xml:space="preserve">Workshop: Lego e Educação </w:t>
      </w:r>
    </w:p>
    <w:p w:rsidR="009639CB" w:rsidRPr="001C4E59" w:rsidRDefault="009639CB" w:rsidP="009639CB">
      <w:pPr>
        <w:spacing w:before="34"/>
        <w:ind w:left="201"/>
        <w:jc w:val="both"/>
        <w:rPr>
          <w:rFonts w:ascii="Calibri" w:eastAsia="Arial" w:hAnsi="Calibri" w:cs="Calibri"/>
          <w:sz w:val="22"/>
          <w:szCs w:val="22"/>
        </w:rPr>
      </w:pPr>
      <w:r w:rsidRPr="001C4E59">
        <w:rPr>
          <w:rFonts w:ascii="Calibri" w:eastAsia="Arial" w:hAnsi="Calibri" w:cs="Calibri"/>
          <w:sz w:val="22"/>
          <w:szCs w:val="22"/>
        </w:rPr>
        <w:t>O curso consiste na apresentação dos recursos lúdicos que envolvem os blocos LEGO no desenvolvimento da aprendizagem, proporcionando a estimulação do aprendizado.</w:t>
      </w:r>
    </w:p>
    <w:p w:rsidR="009639CB" w:rsidRPr="001C4E59" w:rsidRDefault="009639CB" w:rsidP="009639CB">
      <w:pPr>
        <w:spacing w:before="34"/>
        <w:ind w:left="201"/>
        <w:jc w:val="both"/>
        <w:rPr>
          <w:rFonts w:ascii="Calibri" w:eastAsia="Arial" w:hAnsi="Calibri" w:cs="Calibri"/>
          <w:sz w:val="22"/>
          <w:szCs w:val="22"/>
        </w:rPr>
      </w:pPr>
    </w:p>
    <w:p w:rsidR="009639CB" w:rsidRDefault="009639CB" w:rsidP="009639CB">
      <w:pPr>
        <w:spacing w:before="34"/>
        <w:ind w:left="201"/>
        <w:jc w:val="both"/>
        <w:rPr>
          <w:rFonts w:ascii="Calibri" w:eastAsia="Arial" w:hAnsi="Calibri" w:cs="Calibri"/>
          <w:b/>
          <w:sz w:val="22"/>
          <w:szCs w:val="22"/>
        </w:rPr>
      </w:pPr>
      <w:r w:rsidRPr="001C4E59">
        <w:rPr>
          <w:rFonts w:ascii="Calibri" w:eastAsia="Arial" w:hAnsi="Calibri" w:cs="Calibri"/>
          <w:b/>
          <w:sz w:val="22"/>
          <w:szCs w:val="22"/>
        </w:rPr>
        <w:t xml:space="preserve">Oficina de montagem de câmara escura </w:t>
      </w:r>
    </w:p>
    <w:p w:rsidR="009639CB" w:rsidRPr="001C4E59" w:rsidRDefault="009639CB" w:rsidP="009639CB">
      <w:pPr>
        <w:spacing w:before="34"/>
        <w:ind w:left="201"/>
        <w:jc w:val="both"/>
        <w:rPr>
          <w:rFonts w:ascii="Calibri" w:eastAsia="Arial" w:hAnsi="Calibri" w:cs="Calibri"/>
          <w:sz w:val="22"/>
          <w:szCs w:val="22"/>
        </w:rPr>
      </w:pPr>
      <w:r w:rsidRPr="001C4E59">
        <w:rPr>
          <w:rFonts w:ascii="Calibri" w:eastAsia="Arial" w:hAnsi="Calibri" w:cs="Calibri"/>
          <w:sz w:val="22"/>
          <w:szCs w:val="22"/>
        </w:rPr>
        <w:t xml:space="preserve">A atividade “Oficina de montagem de câmara escura” retoma os primórdios da fotografia, apresentando aos visitantes as primeiras técnicas de projeção de imagens utilizadas pelo ser humano. A atividade garantirá o fazer, através das montagens das câmaras, e a experimentação e compreensão com uso do aparato. </w:t>
      </w:r>
    </w:p>
    <w:p w:rsidR="009639CB" w:rsidRDefault="009639CB" w:rsidP="009639CB">
      <w:pPr>
        <w:spacing w:before="34"/>
        <w:ind w:left="201"/>
        <w:jc w:val="both"/>
        <w:rPr>
          <w:rFonts w:ascii="Calibri" w:eastAsia="Arial" w:hAnsi="Calibri" w:cs="Calibri"/>
          <w:sz w:val="22"/>
          <w:szCs w:val="22"/>
        </w:rPr>
      </w:pPr>
    </w:p>
    <w:p w:rsidR="009639CB" w:rsidRDefault="009639CB" w:rsidP="009639CB">
      <w:pPr>
        <w:spacing w:before="34"/>
        <w:ind w:left="201"/>
        <w:jc w:val="both"/>
        <w:rPr>
          <w:rFonts w:ascii="Calibri" w:eastAsia="Arial" w:hAnsi="Calibri" w:cs="Calibri"/>
          <w:b/>
          <w:sz w:val="22"/>
          <w:szCs w:val="22"/>
        </w:rPr>
      </w:pPr>
      <w:r w:rsidRPr="001C4E59">
        <w:rPr>
          <w:rFonts w:ascii="Calibri" w:eastAsia="Arial" w:hAnsi="Calibri" w:cs="Calibri"/>
          <w:b/>
          <w:sz w:val="22"/>
          <w:szCs w:val="22"/>
        </w:rPr>
        <w:t>Férias no Catavento: Oficina do Terrário</w:t>
      </w:r>
    </w:p>
    <w:p w:rsidR="009639CB" w:rsidRPr="00D43E50" w:rsidRDefault="009639CB" w:rsidP="009639CB">
      <w:pPr>
        <w:spacing w:before="34"/>
        <w:ind w:left="201"/>
        <w:jc w:val="both"/>
        <w:rPr>
          <w:rFonts w:ascii="Calibri" w:eastAsia="Arial" w:hAnsi="Calibri" w:cs="Calibri"/>
          <w:sz w:val="22"/>
          <w:szCs w:val="22"/>
        </w:rPr>
      </w:pPr>
      <w:r w:rsidRPr="001C4E59">
        <w:rPr>
          <w:rFonts w:ascii="Calibri" w:eastAsia="Arial" w:hAnsi="Calibri" w:cs="Calibri"/>
          <w:sz w:val="22"/>
          <w:szCs w:val="22"/>
        </w:rPr>
        <w:t>A oficina tem duração de 1 hora e divide-se em dois momentos. Na primeira fase da oficina é feita a problematização e o levantamento de hipóteses sobre o que poderá acontecer na experiência. Em seguida, ocorre a montagem dos terrários com todos os materiais fornecidos ao visitante. Na montagem do experimento, pode-se simular o ambiente terrestre e observar o ciclo hidrológico. Além disso, são discutidos conceitos de fotossíntese, efeito estufa e medidas de prevenção de problemas ambientais.</w:t>
      </w:r>
    </w:p>
    <w:p w:rsidR="009639CB" w:rsidRPr="00D43E50" w:rsidRDefault="009639CB" w:rsidP="009639CB">
      <w:pPr>
        <w:spacing w:before="34"/>
        <w:ind w:left="201"/>
        <w:jc w:val="both"/>
        <w:rPr>
          <w:rFonts w:ascii="Calibri" w:eastAsia="Arial" w:hAnsi="Calibri" w:cs="Calibri"/>
          <w:sz w:val="22"/>
          <w:szCs w:val="22"/>
        </w:rPr>
      </w:pPr>
    </w:p>
    <w:p w:rsidR="003D24B7" w:rsidRDefault="003D24B7" w:rsidP="009639CB">
      <w:pPr>
        <w:spacing w:before="34"/>
        <w:ind w:left="201"/>
        <w:jc w:val="center"/>
        <w:rPr>
          <w:rFonts w:ascii="Calibri" w:eastAsia="Arial" w:hAnsi="Calibri" w:cs="Calibri"/>
          <w:b/>
          <w:sz w:val="22"/>
          <w:szCs w:val="22"/>
          <w:u w:val="single"/>
        </w:rPr>
      </w:pPr>
    </w:p>
    <w:p w:rsidR="003D24B7" w:rsidRDefault="003D24B7" w:rsidP="009639CB">
      <w:pPr>
        <w:spacing w:before="34"/>
        <w:ind w:left="201"/>
        <w:jc w:val="center"/>
        <w:rPr>
          <w:rFonts w:ascii="Calibri" w:eastAsia="Arial" w:hAnsi="Calibri" w:cs="Calibri"/>
          <w:b/>
          <w:sz w:val="22"/>
          <w:szCs w:val="22"/>
          <w:u w:val="single"/>
        </w:rPr>
      </w:pPr>
    </w:p>
    <w:p w:rsidR="003D24B7" w:rsidRDefault="003D24B7" w:rsidP="009639CB">
      <w:pPr>
        <w:spacing w:before="34"/>
        <w:ind w:left="201"/>
        <w:jc w:val="center"/>
        <w:rPr>
          <w:rFonts w:ascii="Calibri" w:eastAsia="Arial" w:hAnsi="Calibri" w:cs="Calibri"/>
          <w:b/>
          <w:sz w:val="22"/>
          <w:szCs w:val="22"/>
          <w:u w:val="single"/>
        </w:rPr>
      </w:pPr>
    </w:p>
    <w:p w:rsidR="009639CB" w:rsidRPr="00D43E50" w:rsidRDefault="009639CB" w:rsidP="009639CB">
      <w:pPr>
        <w:spacing w:before="34"/>
        <w:ind w:left="201"/>
        <w:jc w:val="center"/>
        <w:rPr>
          <w:rFonts w:ascii="Calibri" w:eastAsia="Arial" w:hAnsi="Calibri" w:cs="Calibri"/>
          <w:b/>
          <w:sz w:val="22"/>
          <w:szCs w:val="22"/>
          <w:u w:val="single"/>
        </w:rPr>
      </w:pPr>
      <w:r w:rsidRPr="00D43E50">
        <w:rPr>
          <w:rFonts w:ascii="Calibri" w:eastAsia="Arial" w:hAnsi="Calibri" w:cs="Calibri"/>
          <w:b/>
          <w:sz w:val="22"/>
          <w:szCs w:val="22"/>
          <w:u w:val="single"/>
        </w:rPr>
        <w:lastRenderedPageBreak/>
        <w:t>2 ° TRIMESTRE</w:t>
      </w:r>
    </w:p>
    <w:p w:rsidR="009639CB" w:rsidRPr="00D43E50" w:rsidRDefault="009639CB" w:rsidP="009639CB">
      <w:pPr>
        <w:spacing w:before="34"/>
        <w:ind w:left="201"/>
        <w:jc w:val="center"/>
        <w:rPr>
          <w:rFonts w:ascii="Calibri" w:eastAsia="Arial" w:hAnsi="Calibri" w:cs="Calibri"/>
          <w:b/>
          <w:sz w:val="22"/>
          <w:szCs w:val="22"/>
          <w:u w:val="single"/>
        </w:rPr>
      </w:pPr>
    </w:p>
    <w:p w:rsidR="009639CB" w:rsidRDefault="009639CB" w:rsidP="009639CB">
      <w:pPr>
        <w:spacing w:before="34"/>
        <w:ind w:left="201"/>
        <w:jc w:val="both"/>
        <w:rPr>
          <w:rFonts w:ascii="Calibri" w:eastAsia="Arial" w:hAnsi="Calibri" w:cs="Calibri"/>
          <w:b/>
          <w:sz w:val="22"/>
          <w:szCs w:val="22"/>
        </w:rPr>
      </w:pPr>
      <w:r w:rsidRPr="001C4E59">
        <w:rPr>
          <w:rFonts w:ascii="Calibri" w:eastAsia="Arial" w:hAnsi="Calibri" w:cs="Calibri"/>
          <w:b/>
          <w:sz w:val="22"/>
          <w:szCs w:val="22"/>
        </w:rPr>
        <w:t xml:space="preserve">Semana de museus – Workshop sobre o Estúdio de TV </w:t>
      </w:r>
    </w:p>
    <w:p w:rsidR="009639CB" w:rsidRPr="001C4E59" w:rsidRDefault="009639CB" w:rsidP="009639CB">
      <w:pPr>
        <w:spacing w:before="34"/>
        <w:ind w:left="201"/>
        <w:jc w:val="both"/>
        <w:rPr>
          <w:rFonts w:ascii="Calibri" w:eastAsia="Arial" w:hAnsi="Calibri" w:cs="Calibri"/>
          <w:sz w:val="22"/>
          <w:szCs w:val="22"/>
        </w:rPr>
      </w:pPr>
      <w:r w:rsidRPr="001C4E59">
        <w:rPr>
          <w:rFonts w:ascii="Calibri" w:eastAsia="Arial" w:hAnsi="Calibri" w:cs="Calibri"/>
          <w:sz w:val="22"/>
          <w:szCs w:val="22"/>
        </w:rPr>
        <w:t>O curso, voltado para monitores/mediadores, educadores e interessados em geral, apresentará as diversas etapas da produção em um estúdio de TV, tais como luz, som e direção, entre outras a utilização didática do Estúdio de TV do Museu Catavento.</w:t>
      </w:r>
    </w:p>
    <w:p w:rsidR="009639CB" w:rsidRPr="001C4E59" w:rsidRDefault="009639CB" w:rsidP="009639CB">
      <w:pPr>
        <w:spacing w:before="34"/>
        <w:ind w:left="201"/>
        <w:jc w:val="both"/>
        <w:rPr>
          <w:rFonts w:ascii="Calibri" w:eastAsia="Arial" w:hAnsi="Calibri" w:cs="Calibri"/>
          <w:b/>
          <w:sz w:val="22"/>
          <w:szCs w:val="22"/>
        </w:rPr>
      </w:pPr>
    </w:p>
    <w:p w:rsidR="009639CB" w:rsidRDefault="009639CB" w:rsidP="009639CB">
      <w:pPr>
        <w:spacing w:before="34"/>
        <w:ind w:left="201"/>
        <w:jc w:val="both"/>
        <w:rPr>
          <w:rFonts w:ascii="Calibri" w:eastAsia="Arial" w:hAnsi="Calibri" w:cs="Calibri"/>
          <w:b/>
          <w:sz w:val="22"/>
          <w:szCs w:val="22"/>
        </w:rPr>
      </w:pPr>
      <w:r w:rsidRPr="001C4E59">
        <w:rPr>
          <w:rFonts w:ascii="Calibri" w:eastAsia="Arial" w:hAnsi="Calibri" w:cs="Calibri"/>
          <w:b/>
          <w:sz w:val="22"/>
          <w:szCs w:val="22"/>
        </w:rPr>
        <w:t xml:space="preserve">Virada Cultural - Oficina de Jogos Matemáticos </w:t>
      </w:r>
    </w:p>
    <w:p w:rsidR="009639CB" w:rsidRPr="001C4E59" w:rsidRDefault="009639CB" w:rsidP="009639CB">
      <w:pPr>
        <w:spacing w:before="34"/>
        <w:ind w:left="201"/>
        <w:jc w:val="both"/>
        <w:rPr>
          <w:rFonts w:ascii="Calibri" w:eastAsia="Arial" w:hAnsi="Calibri" w:cs="Calibri"/>
          <w:sz w:val="22"/>
          <w:szCs w:val="22"/>
        </w:rPr>
      </w:pPr>
      <w:r w:rsidRPr="001C4E59">
        <w:rPr>
          <w:rFonts w:ascii="Calibri" w:eastAsia="Arial" w:hAnsi="Calibri" w:cs="Calibri"/>
          <w:sz w:val="22"/>
          <w:szCs w:val="22"/>
        </w:rPr>
        <w:t xml:space="preserve">Nova sala para apresentação de um tema que permeia a vida de todos os seres humanos: a matemática. Será apresentada aos visitantes a temática de forma lúdica, científica e interativa; desconstruindo a ideia de uma ciência excludente, ao passo que demonstrará a presença da matemática no nosso cotidiano e de nossos antepassados.  </w:t>
      </w:r>
    </w:p>
    <w:p w:rsidR="009639CB" w:rsidRPr="001C4E59" w:rsidRDefault="009639CB" w:rsidP="009639CB">
      <w:pPr>
        <w:spacing w:before="34"/>
        <w:ind w:left="201"/>
        <w:jc w:val="both"/>
        <w:rPr>
          <w:rFonts w:ascii="Calibri" w:eastAsia="Arial" w:hAnsi="Calibri" w:cs="Calibri"/>
          <w:b/>
          <w:sz w:val="22"/>
          <w:szCs w:val="22"/>
        </w:rPr>
      </w:pPr>
    </w:p>
    <w:p w:rsidR="009639CB" w:rsidRDefault="009639CB" w:rsidP="009639CB">
      <w:pPr>
        <w:spacing w:before="34"/>
        <w:ind w:left="201"/>
        <w:jc w:val="both"/>
        <w:rPr>
          <w:rFonts w:ascii="Calibri" w:eastAsia="Arial" w:hAnsi="Calibri" w:cs="Calibri"/>
          <w:b/>
          <w:sz w:val="22"/>
          <w:szCs w:val="22"/>
        </w:rPr>
      </w:pPr>
      <w:r w:rsidRPr="001C4E59">
        <w:rPr>
          <w:rFonts w:ascii="Calibri" w:eastAsia="Arial" w:hAnsi="Calibri" w:cs="Calibri"/>
          <w:b/>
          <w:sz w:val="22"/>
          <w:szCs w:val="22"/>
        </w:rPr>
        <w:t>Roteiro Mata Atlântica – Estúdio de TV</w:t>
      </w:r>
    </w:p>
    <w:p w:rsidR="009639CB" w:rsidRPr="001C4E59" w:rsidRDefault="009639CB" w:rsidP="009639CB">
      <w:pPr>
        <w:spacing w:before="34"/>
        <w:ind w:left="201"/>
        <w:jc w:val="both"/>
        <w:rPr>
          <w:rFonts w:ascii="Calibri" w:eastAsia="Arial" w:hAnsi="Calibri" w:cs="Calibri"/>
          <w:sz w:val="22"/>
          <w:szCs w:val="22"/>
        </w:rPr>
      </w:pPr>
      <w:r w:rsidRPr="001C4E59">
        <w:rPr>
          <w:rFonts w:ascii="Calibri" w:eastAsia="Arial" w:hAnsi="Calibri" w:cs="Calibri"/>
          <w:sz w:val="22"/>
          <w:szCs w:val="22"/>
        </w:rPr>
        <w:t>A oficina tem como tema e objetivo conscientizar a população da importância da Mata Atlântica, assim como sua preservação. Além de promover uma reflexão sobre o bioma, considerado patrimônio da humanidade. Trazendo curiosidades e revelando algumas das maravilhas dessa floresta, como “espécies endêmicas” e “mapa do desmatamento”.</w:t>
      </w:r>
    </w:p>
    <w:p w:rsidR="009639CB" w:rsidRDefault="009639CB" w:rsidP="009639CB">
      <w:pPr>
        <w:spacing w:before="34"/>
        <w:ind w:left="201"/>
        <w:jc w:val="center"/>
        <w:rPr>
          <w:rFonts w:ascii="Calibri" w:eastAsia="Arial" w:hAnsi="Calibri" w:cs="Calibri"/>
          <w:b/>
          <w:sz w:val="22"/>
          <w:szCs w:val="22"/>
          <w:u w:val="single"/>
        </w:rPr>
      </w:pPr>
    </w:p>
    <w:p w:rsidR="009639CB" w:rsidRDefault="009639CB" w:rsidP="009639CB">
      <w:pPr>
        <w:spacing w:before="34"/>
        <w:ind w:left="201"/>
        <w:jc w:val="center"/>
        <w:rPr>
          <w:rFonts w:ascii="Calibri" w:eastAsia="Arial" w:hAnsi="Calibri" w:cs="Calibri"/>
          <w:b/>
          <w:sz w:val="22"/>
          <w:szCs w:val="22"/>
          <w:u w:val="single"/>
        </w:rPr>
      </w:pPr>
      <w:r w:rsidRPr="00D43E50">
        <w:rPr>
          <w:rFonts w:ascii="Calibri" w:eastAsia="Arial" w:hAnsi="Calibri" w:cs="Calibri"/>
          <w:b/>
          <w:sz w:val="22"/>
          <w:szCs w:val="22"/>
          <w:u w:val="single"/>
        </w:rPr>
        <w:t xml:space="preserve">3° </w:t>
      </w:r>
      <w:r>
        <w:rPr>
          <w:rFonts w:ascii="Calibri" w:eastAsia="Arial" w:hAnsi="Calibri" w:cs="Calibri"/>
          <w:b/>
          <w:sz w:val="22"/>
          <w:szCs w:val="22"/>
          <w:u w:val="single"/>
        </w:rPr>
        <w:t>TRIMESTRE</w:t>
      </w:r>
    </w:p>
    <w:p w:rsidR="009639CB" w:rsidRPr="00D43E50" w:rsidRDefault="009639CB" w:rsidP="009639CB">
      <w:pPr>
        <w:spacing w:before="34"/>
        <w:ind w:left="201"/>
        <w:jc w:val="center"/>
        <w:rPr>
          <w:rFonts w:ascii="Calibri" w:eastAsia="Arial" w:hAnsi="Calibri" w:cs="Calibri"/>
          <w:b/>
          <w:sz w:val="22"/>
          <w:szCs w:val="22"/>
          <w:u w:val="single"/>
        </w:rPr>
      </w:pPr>
    </w:p>
    <w:p w:rsidR="009639CB" w:rsidRDefault="009639CB" w:rsidP="009639CB">
      <w:pPr>
        <w:spacing w:before="34"/>
        <w:ind w:left="201"/>
        <w:jc w:val="both"/>
        <w:rPr>
          <w:rFonts w:ascii="Calibri" w:eastAsia="Arial" w:hAnsi="Calibri" w:cs="Calibri"/>
          <w:b/>
          <w:sz w:val="22"/>
          <w:szCs w:val="22"/>
        </w:rPr>
      </w:pPr>
      <w:r w:rsidRPr="001C4E59">
        <w:rPr>
          <w:rFonts w:ascii="Calibri" w:eastAsia="Arial" w:hAnsi="Calibri" w:cs="Calibri"/>
          <w:b/>
          <w:sz w:val="22"/>
          <w:szCs w:val="22"/>
        </w:rPr>
        <w:t>Jornada de Patrimônio – Visita Histórica</w:t>
      </w:r>
    </w:p>
    <w:p w:rsidR="009639CB" w:rsidRPr="001C4E59" w:rsidRDefault="009639CB" w:rsidP="009639CB">
      <w:pPr>
        <w:spacing w:before="34"/>
        <w:ind w:left="201"/>
        <w:jc w:val="both"/>
        <w:rPr>
          <w:rFonts w:ascii="Calibri" w:eastAsia="Arial" w:hAnsi="Calibri" w:cs="Calibri"/>
          <w:sz w:val="22"/>
          <w:szCs w:val="22"/>
        </w:rPr>
      </w:pPr>
      <w:r w:rsidRPr="001C4E59">
        <w:rPr>
          <w:rFonts w:ascii="Calibri" w:eastAsia="Arial" w:hAnsi="Calibri" w:cs="Calibri"/>
          <w:sz w:val="22"/>
          <w:szCs w:val="22"/>
        </w:rPr>
        <w:t>Visita realizada com os visitantes para mostrar pontos arquitetônicos que se relacionam ao desenvolvimento da cidade de São Paulo e história do palácio das industrias, sede do Museu Catavento.</w:t>
      </w:r>
    </w:p>
    <w:p w:rsidR="009639CB" w:rsidRPr="001C4E59" w:rsidRDefault="009639CB" w:rsidP="009639CB">
      <w:pPr>
        <w:spacing w:before="34"/>
        <w:ind w:left="201"/>
        <w:jc w:val="both"/>
        <w:rPr>
          <w:rFonts w:ascii="Calibri" w:eastAsia="Arial" w:hAnsi="Calibri" w:cs="Calibri"/>
          <w:sz w:val="22"/>
          <w:szCs w:val="22"/>
        </w:rPr>
      </w:pPr>
    </w:p>
    <w:p w:rsidR="009639CB" w:rsidRDefault="009639CB" w:rsidP="009639CB">
      <w:pPr>
        <w:spacing w:before="34"/>
        <w:ind w:left="201"/>
        <w:jc w:val="both"/>
        <w:rPr>
          <w:rFonts w:ascii="Calibri" w:eastAsia="Arial" w:hAnsi="Calibri" w:cs="Calibri"/>
          <w:b/>
          <w:sz w:val="22"/>
          <w:szCs w:val="22"/>
        </w:rPr>
      </w:pPr>
      <w:r w:rsidRPr="001C4E59">
        <w:rPr>
          <w:rFonts w:ascii="Calibri" w:eastAsia="Arial" w:hAnsi="Calibri" w:cs="Calibri"/>
          <w:b/>
          <w:sz w:val="22"/>
          <w:szCs w:val="22"/>
        </w:rPr>
        <w:t>Primavera de Museus – Jogo das Borboletas</w:t>
      </w:r>
    </w:p>
    <w:p w:rsidR="009639CB" w:rsidRPr="001C4E59" w:rsidRDefault="009639CB" w:rsidP="009639CB">
      <w:pPr>
        <w:spacing w:before="34"/>
        <w:ind w:left="201"/>
        <w:jc w:val="both"/>
        <w:rPr>
          <w:rFonts w:ascii="Calibri" w:eastAsia="Arial" w:hAnsi="Calibri" w:cs="Calibri"/>
          <w:sz w:val="22"/>
          <w:szCs w:val="22"/>
        </w:rPr>
      </w:pPr>
      <w:r w:rsidRPr="001C4E59">
        <w:rPr>
          <w:rFonts w:ascii="Calibri" w:eastAsia="Arial" w:hAnsi="Calibri" w:cs="Calibri"/>
          <w:sz w:val="22"/>
          <w:szCs w:val="22"/>
        </w:rPr>
        <w:t>Este jogo é uma simulação das fases de vida de uma borboleta: de seus ovos nascem lagartas que, depois de algum tempo, se tornam pupas e se transformam em borboletas adultas. Jogando, o visitante vai aprender muitas coisas interessantes sobre as borboletas e conhecer algumas situações que ocorrem durante a vida desses insetos.</w:t>
      </w:r>
    </w:p>
    <w:p w:rsidR="009639CB" w:rsidRPr="001C4E59" w:rsidRDefault="009639CB" w:rsidP="009639CB">
      <w:pPr>
        <w:spacing w:before="34"/>
        <w:ind w:left="201"/>
        <w:jc w:val="both"/>
        <w:rPr>
          <w:rFonts w:ascii="Calibri" w:eastAsia="Arial" w:hAnsi="Calibri" w:cs="Calibri"/>
          <w:sz w:val="22"/>
          <w:szCs w:val="22"/>
        </w:rPr>
      </w:pPr>
    </w:p>
    <w:p w:rsidR="009639CB" w:rsidRDefault="009639CB" w:rsidP="009639CB">
      <w:pPr>
        <w:spacing w:before="34"/>
        <w:ind w:left="201"/>
        <w:jc w:val="both"/>
        <w:rPr>
          <w:rFonts w:ascii="Calibri" w:eastAsia="Arial" w:hAnsi="Calibri" w:cs="Calibri"/>
          <w:b/>
          <w:sz w:val="22"/>
          <w:szCs w:val="22"/>
        </w:rPr>
      </w:pPr>
      <w:r w:rsidRPr="001C4E59">
        <w:rPr>
          <w:rFonts w:ascii="Calibri" w:eastAsia="Arial" w:hAnsi="Calibri" w:cs="Calibri"/>
          <w:b/>
          <w:sz w:val="22"/>
          <w:szCs w:val="22"/>
        </w:rPr>
        <w:t>Oficina de Robótica</w:t>
      </w:r>
    </w:p>
    <w:p w:rsidR="009639CB" w:rsidRPr="001C4E59" w:rsidRDefault="009639CB" w:rsidP="009639CB">
      <w:pPr>
        <w:spacing w:before="34"/>
        <w:ind w:left="201"/>
        <w:jc w:val="both"/>
        <w:rPr>
          <w:rFonts w:ascii="Calibri" w:eastAsia="Arial" w:hAnsi="Calibri" w:cs="Calibri"/>
          <w:sz w:val="22"/>
          <w:szCs w:val="22"/>
        </w:rPr>
      </w:pPr>
      <w:r w:rsidRPr="001C4E59">
        <w:rPr>
          <w:rFonts w:ascii="Calibri" w:eastAsia="Arial" w:hAnsi="Calibri" w:cs="Calibri"/>
          <w:sz w:val="22"/>
          <w:szCs w:val="22"/>
        </w:rPr>
        <w:t>Na Oficina de Robótica, são trabalhadas as áreas da robótica e da programação. Nessa atividade, os visitantes podem construir e programar um robô automatizado.</w:t>
      </w:r>
    </w:p>
    <w:p w:rsidR="009639CB" w:rsidRDefault="009639CB" w:rsidP="009639CB">
      <w:pPr>
        <w:spacing w:before="34"/>
        <w:ind w:left="201"/>
        <w:jc w:val="both"/>
        <w:rPr>
          <w:rFonts w:ascii="Calibri" w:eastAsia="Arial" w:hAnsi="Calibri" w:cs="Calibri"/>
          <w:b/>
          <w:sz w:val="22"/>
          <w:szCs w:val="22"/>
        </w:rPr>
      </w:pPr>
    </w:p>
    <w:p w:rsidR="009639CB" w:rsidRPr="001C4E59" w:rsidRDefault="009639CB" w:rsidP="009639CB">
      <w:pPr>
        <w:spacing w:before="34"/>
        <w:ind w:left="201"/>
        <w:jc w:val="both"/>
        <w:rPr>
          <w:rFonts w:ascii="Calibri" w:eastAsia="Arial" w:hAnsi="Calibri" w:cs="Calibri"/>
          <w:b/>
          <w:sz w:val="22"/>
          <w:szCs w:val="22"/>
        </w:rPr>
      </w:pPr>
      <w:r w:rsidRPr="001C4E59">
        <w:rPr>
          <w:rFonts w:ascii="Calibri" w:eastAsia="Arial" w:hAnsi="Calibri" w:cs="Calibri"/>
          <w:b/>
          <w:sz w:val="22"/>
          <w:szCs w:val="22"/>
        </w:rPr>
        <w:t>Palestra: Soluções arquitetônicas para museus de ciência</w:t>
      </w:r>
    </w:p>
    <w:p w:rsidR="009639CB" w:rsidRPr="001C4E59" w:rsidRDefault="009639CB" w:rsidP="009639CB">
      <w:pPr>
        <w:spacing w:before="34"/>
        <w:ind w:left="201"/>
        <w:jc w:val="both"/>
        <w:rPr>
          <w:rFonts w:ascii="Calibri" w:eastAsia="Arial" w:hAnsi="Calibri" w:cs="Calibri"/>
          <w:sz w:val="22"/>
          <w:szCs w:val="22"/>
        </w:rPr>
      </w:pPr>
      <w:r w:rsidRPr="001C4E59">
        <w:rPr>
          <w:rFonts w:ascii="Calibri" w:eastAsia="Arial" w:hAnsi="Calibri" w:cs="Calibri"/>
          <w:sz w:val="22"/>
          <w:szCs w:val="22"/>
        </w:rPr>
        <w:t xml:space="preserve">Palestra sobre arquitetura e museus de ciência, estudos de caso: Museu Nemo (Amsterdam), Cosmocaixa (Barcelona) e Museu Catavento (São Paulo) </w:t>
      </w:r>
    </w:p>
    <w:p w:rsidR="009639CB" w:rsidRPr="001C4E59" w:rsidRDefault="009639CB" w:rsidP="009639CB">
      <w:pPr>
        <w:spacing w:before="34"/>
        <w:ind w:left="201"/>
        <w:jc w:val="both"/>
        <w:rPr>
          <w:rFonts w:ascii="Calibri" w:eastAsia="Arial" w:hAnsi="Calibri" w:cs="Calibri"/>
          <w:sz w:val="22"/>
          <w:szCs w:val="22"/>
        </w:rPr>
      </w:pPr>
    </w:p>
    <w:p w:rsidR="009639CB" w:rsidRDefault="009639CB" w:rsidP="009639CB">
      <w:pPr>
        <w:spacing w:before="34"/>
        <w:ind w:left="201"/>
        <w:jc w:val="both"/>
        <w:rPr>
          <w:rFonts w:ascii="Calibri" w:eastAsia="Arial" w:hAnsi="Calibri" w:cs="Calibri"/>
          <w:b/>
          <w:sz w:val="22"/>
          <w:szCs w:val="22"/>
        </w:rPr>
      </w:pPr>
      <w:r w:rsidRPr="001C4E59">
        <w:rPr>
          <w:rFonts w:ascii="Calibri" w:eastAsia="Arial" w:hAnsi="Calibri" w:cs="Calibri"/>
          <w:b/>
          <w:sz w:val="22"/>
          <w:szCs w:val="22"/>
        </w:rPr>
        <w:t xml:space="preserve">Férias no Catavento: Oficina Carrinho com Bexiga </w:t>
      </w:r>
    </w:p>
    <w:p w:rsidR="009639CB" w:rsidRDefault="009639CB" w:rsidP="009639CB">
      <w:pPr>
        <w:spacing w:before="34"/>
        <w:ind w:left="201"/>
        <w:jc w:val="both"/>
        <w:rPr>
          <w:rFonts w:ascii="Calibri" w:eastAsia="Arial" w:hAnsi="Calibri" w:cs="Calibri"/>
          <w:sz w:val="22"/>
          <w:szCs w:val="22"/>
        </w:rPr>
      </w:pPr>
      <w:r w:rsidRPr="001C4E59">
        <w:rPr>
          <w:rFonts w:ascii="Calibri" w:eastAsia="Arial" w:hAnsi="Calibri" w:cs="Calibri"/>
          <w:sz w:val="22"/>
          <w:szCs w:val="22"/>
        </w:rPr>
        <w:t>A oficina permitirá a construção de experimentos impulsionados por bexigas. Os carrinhos serão produzidos com peças Lego, e os participantes conhecerão um pouco mais sobre as três principais Leis da Física Mecânica elaboradas por Isaac Newton.</w:t>
      </w:r>
    </w:p>
    <w:p w:rsidR="009639CB" w:rsidRDefault="009639CB" w:rsidP="009639CB">
      <w:pPr>
        <w:spacing w:before="34"/>
        <w:ind w:left="201"/>
        <w:jc w:val="center"/>
        <w:rPr>
          <w:rFonts w:ascii="Calibri" w:eastAsia="Arial" w:hAnsi="Calibri" w:cs="Calibri"/>
          <w:b/>
          <w:sz w:val="22"/>
          <w:szCs w:val="22"/>
          <w:u w:val="single"/>
        </w:rPr>
      </w:pPr>
      <w:r w:rsidRPr="00D43E50">
        <w:rPr>
          <w:rFonts w:ascii="Calibri" w:eastAsia="Arial" w:hAnsi="Calibri" w:cs="Calibri"/>
          <w:b/>
          <w:sz w:val="22"/>
          <w:szCs w:val="22"/>
          <w:u w:val="single"/>
        </w:rPr>
        <w:lastRenderedPageBreak/>
        <w:t>4° TRIMESTRE</w:t>
      </w:r>
    </w:p>
    <w:p w:rsidR="009639CB" w:rsidRDefault="009639CB" w:rsidP="009639CB">
      <w:pPr>
        <w:spacing w:before="34"/>
        <w:ind w:left="201"/>
        <w:jc w:val="center"/>
        <w:rPr>
          <w:rFonts w:ascii="Calibri" w:eastAsia="Arial" w:hAnsi="Calibri" w:cs="Calibri"/>
          <w:b/>
          <w:sz w:val="22"/>
          <w:szCs w:val="22"/>
          <w:u w:val="single"/>
        </w:rPr>
      </w:pPr>
    </w:p>
    <w:p w:rsidR="009639CB" w:rsidRPr="001C4E59" w:rsidRDefault="009639CB" w:rsidP="009639CB">
      <w:pPr>
        <w:spacing w:before="34"/>
        <w:ind w:left="201"/>
        <w:jc w:val="both"/>
        <w:rPr>
          <w:rFonts w:ascii="Calibri" w:eastAsia="Arial" w:hAnsi="Calibri" w:cs="Calibri"/>
          <w:b/>
          <w:sz w:val="22"/>
          <w:szCs w:val="22"/>
        </w:rPr>
      </w:pPr>
      <w:r w:rsidRPr="001C4E59">
        <w:rPr>
          <w:rFonts w:ascii="Calibri" w:eastAsia="Arial" w:hAnsi="Calibri" w:cs="Calibri"/>
          <w:b/>
          <w:sz w:val="22"/>
          <w:szCs w:val="22"/>
        </w:rPr>
        <w:t>Dia das Crianças – Oficina de Bolhas de Sabão</w:t>
      </w:r>
    </w:p>
    <w:p w:rsidR="009639CB" w:rsidRPr="001C4E59" w:rsidRDefault="009639CB" w:rsidP="009639CB">
      <w:pPr>
        <w:spacing w:before="34"/>
        <w:ind w:left="201"/>
        <w:jc w:val="both"/>
        <w:rPr>
          <w:rFonts w:ascii="Calibri" w:eastAsia="Arial" w:hAnsi="Calibri" w:cs="Calibri"/>
          <w:sz w:val="22"/>
          <w:szCs w:val="22"/>
        </w:rPr>
      </w:pPr>
      <w:r w:rsidRPr="001C4E59">
        <w:rPr>
          <w:rFonts w:ascii="Calibri" w:eastAsia="Arial" w:hAnsi="Calibri" w:cs="Calibri"/>
          <w:sz w:val="22"/>
          <w:szCs w:val="22"/>
        </w:rPr>
        <w:t xml:space="preserve">A atividade “Oficina de bolha de sabão” compreende a formação de bolhas de sabão com duas hastes e um barbante que as une, o objetivo é demonstrar a formação de bolhas de sabão com materiais simples e passiveis de serem reproduzidos em casa, além de abrir o espaço da visita do público na área externa do museu, uma vez que a oficina acontece ao ar livre. </w:t>
      </w:r>
    </w:p>
    <w:p w:rsidR="009639CB" w:rsidRPr="001C4E59" w:rsidRDefault="009639CB" w:rsidP="009639CB">
      <w:pPr>
        <w:spacing w:before="34"/>
        <w:ind w:left="201"/>
        <w:jc w:val="both"/>
        <w:rPr>
          <w:rFonts w:ascii="Calibri" w:eastAsia="Arial" w:hAnsi="Calibri" w:cs="Calibri"/>
          <w:sz w:val="22"/>
          <w:szCs w:val="22"/>
        </w:rPr>
      </w:pPr>
    </w:p>
    <w:p w:rsidR="009639CB" w:rsidRPr="001C4E59" w:rsidRDefault="009639CB" w:rsidP="009639CB">
      <w:pPr>
        <w:spacing w:before="34"/>
        <w:ind w:left="201"/>
        <w:jc w:val="both"/>
        <w:rPr>
          <w:rFonts w:ascii="Calibri" w:eastAsia="Arial" w:hAnsi="Calibri" w:cs="Calibri"/>
          <w:b/>
          <w:sz w:val="22"/>
          <w:szCs w:val="22"/>
        </w:rPr>
      </w:pPr>
      <w:r w:rsidRPr="001C4E59">
        <w:rPr>
          <w:rFonts w:ascii="Calibri" w:eastAsia="Arial" w:hAnsi="Calibri" w:cs="Calibri"/>
          <w:b/>
          <w:sz w:val="22"/>
          <w:szCs w:val="22"/>
        </w:rPr>
        <w:t>SNCT – Light Paint</w:t>
      </w:r>
    </w:p>
    <w:p w:rsidR="009639CB" w:rsidRPr="001C4E59" w:rsidRDefault="009639CB" w:rsidP="009639CB">
      <w:pPr>
        <w:spacing w:before="34"/>
        <w:ind w:left="201"/>
        <w:jc w:val="both"/>
        <w:rPr>
          <w:rFonts w:ascii="Calibri" w:eastAsia="Arial" w:hAnsi="Calibri" w:cs="Calibri"/>
          <w:sz w:val="22"/>
          <w:szCs w:val="22"/>
        </w:rPr>
      </w:pPr>
      <w:r w:rsidRPr="001C4E59">
        <w:rPr>
          <w:rFonts w:ascii="Calibri" w:eastAsia="Arial" w:hAnsi="Calibri" w:cs="Calibri"/>
          <w:sz w:val="22"/>
          <w:szCs w:val="22"/>
        </w:rPr>
        <w:t>Light Painting é uma técnica fotográfica que registra o movimento de uma fonte de luz, permitindo o registro de desenhos. Na oficina, o participante vai aprender sobre o funcionamento e a configuração de uma câmera fotográfica e também fará a sua foto Light Painting.</w:t>
      </w:r>
    </w:p>
    <w:p w:rsidR="009639CB" w:rsidRPr="001C4E59" w:rsidRDefault="009639CB" w:rsidP="009639CB">
      <w:pPr>
        <w:spacing w:before="34"/>
        <w:ind w:left="201"/>
        <w:jc w:val="both"/>
        <w:rPr>
          <w:rFonts w:ascii="Calibri" w:eastAsia="Arial" w:hAnsi="Calibri" w:cs="Calibri"/>
          <w:sz w:val="22"/>
          <w:szCs w:val="22"/>
        </w:rPr>
      </w:pPr>
    </w:p>
    <w:p w:rsidR="009639CB" w:rsidRPr="001C4E59" w:rsidRDefault="009639CB" w:rsidP="009639CB">
      <w:pPr>
        <w:spacing w:before="34"/>
        <w:ind w:left="201"/>
        <w:jc w:val="both"/>
        <w:rPr>
          <w:rFonts w:ascii="Calibri" w:eastAsia="Arial" w:hAnsi="Calibri" w:cs="Calibri"/>
          <w:b/>
          <w:sz w:val="22"/>
          <w:szCs w:val="22"/>
        </w:rPr>
      </w:pPr>
      <w:r w:rsidRPr="001C4E59">
        <w:rPr>
          <w:rFonts w:ascii="Calibri" w:eastAsia="Arial" w:hAnsi="Calibri" w:cs="Calibri"/>
          <w:b/>
          <w:sz w:val="22"/>
          <w:szCs w:val="22"/>
        </w:rPr>
        <w:t>Direitos Humanos – Conversa com o especialista</w:t>
      </w:r>
    </w:p>
    <w:p w:rsidR="009639CB" w:rsidRPr="001C4E59" w:rsidRDefault="009639CB" w:rsidP="009639CB">
      <w:pPr>
        <w:spacing w:before="34"/>
        <w:ind w:left="201"/>
        <w:jc w:val="both"/>
        <w:rPr>
          <w:rFonts w:ascii="Calibri" w:eastAsia="Arial" w:hAnsi="Calibri" w:cs="Calibri"/>
          <w:sz w:val="22"/>
          <w:szCs w:val="22"/>
        </w:rPr>
      </w:pPr>
      <w:r w:rsidRPr="001C4E59">
        <w:rPr>
          <w:rFonts w:ascii="Calibri" w:eastAsia="Arial" w:hAnsi="Calibri" w:cs="Calibri"/>
          <w:sz w:val="22"/>
          <w:szCs w:val="22"/>
        </w:rPr>
        <w:t>A atividade consiste em organizar um Bate-papo com profissionais e especialistas para discutir temas relacionados as ciências, que são trabalhadas no Museu Catavento.</w:t>
      </w:r>
    </w:p>
    <w:p w:rsidR="009639CB" w:rsidRPr="001C4E59" w:rsidRDefault="009639CB" w:rsidP="009639CB">
      <w:pPr>
        <w:spacing w:before="34"/>
        <w:ind w:left="201"/>
        <w:jc w:val="both"/>
        <w:rPr>
          <w:rFonts w:ascii="Calibri" w:eastAsia="Arial" w:hAnsi="Calibri" w:cs="Calibri"/>
          <w:sz w:val="22"/>
          <w:szCs w:val="22"/>
        </w:rPr>
      </w:pPr>
    </w:p>
    <w:p w:rsidR="009639CB" w:rsidRPr="001C4E59" w:rsidRDefault="009639CB" w:rsidP="009639CB">
      <w:pPr>
        <w:spacing w:before="34"/>
        <w:ind w:left="201"/>
        <w:jc w:val="both"/>
        <w:rPr>
          <w:rFonts w:ascii="Calibri" w:eastAsia="Arial" w:hAnsi="Calibri" w:cs="Calibri"/>
          <w:b/>
          <w:sz w:val="22"/>
          <w:szCs w:val="22"/>
        </w:rPr>
      </w:pPr>
      <w:r w:rsidRPr="001C4E59">
        <w:rPr>
          <w:rFonts w:ascii="Calibri" w:eastAsia="Arial" w:hAnsi="Calibri" w:cs="Calibri"/>
          <w:b/>
          <w:sz w:val="22"/>
          <w:szCs w:val="22"/>
        </w:rPr>
        <w:t>Workshop – Fotografias e museus</w:t>
      </w:r>
    </w:p>
    <w:p w:rsidR="009639CB" w:rsidRPr="001C4E59" w:rsidRDefault="009639CB" w:rsidP="009639CB">
      <w:pPr>
        <w:spacing w:before="34"/>
        <w:ind w:left="201"/>
        <w:jc w:val="both"/>
        <w:rPr>
          <w:rFonts w:ascii="Calibri" w:eastAsia="Arial" w:hAnsi="Calibri" w:cs="Calibri"/>
          <w:sz w:val="22"/>
          <w:szCs w:val="22"/>
        </w:rPr>
      </w:pPr>
      <w:r w:rsidRPr="001C4E59">
        <w:rPr>
          <w:rFonts w:ascii="Calibri" w:eastAsia="Arial" w:hAnsi="Calibri" w:cs="Calibri"/>
          <w:sz w:val="22"/>
          <w:szCs w:val="22"/>
        </w:rPr>
        <w:t>A atividade visa apresentar algumas experiências e propostas adotadas no museu que integram a prática fotográfica com as instalações expostas.</w:t>
      </w:r>
    </w:p>
    <w:p w:rsidR="009639CB" w:rsidRDefault="009639CB" w:rsidP="00F24F24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EB7C7E" w:rsidRPr="00F24F24" w:rsidRDefault="00EB7C7E" w:rsidP="00EB7C7E">
      <w:pPr>
        <w:spacing w:before="32"/>
        <w:rPr>
          <w:rFonts w:asciiTheme="minorHAnsi" w:eastAsia="Arial" w:hAnsiTheme="minorHAnsi" w:cstheme="minorHAnsi"/>
          <w:b/>
          <w:spacing w:val="1"/>
          <w:sz w:val="22"/>
          <w:szCs w:val="22"/>
        </w:rPr>
      </w:pPr>
      <w:r w:rsidRPr="00F24F24">
        <w:rPr>
          <w:rFonts w:asciiTheme="minorHAnsi" w:eastAsia="Arial" w:hAnsiTheme="minorHAnsi" w:cstheme="minorHAnsi"/>
          <w:b/>
          <w:spacing w:val="1"/>
          <w:sz w:val="22"/>
          <w:szCs w:val="22"/>
        </w:rPr>
        <w:t>QUADRO DE AVALIAÇÃO DOS RESULTADOS</w:t>
      </w:r>
    </w:p>
    <w:p w:rsidR="00EB7C7E" w:rsidRPr="00F24F24" w:rsidRDefault="00EB7C7E" w:rsidP="00EB7C7E">
      <w:pPr>
        <w:spacing w:before="2" w:line="220" w:lineRule="exac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8056"/>
        <w:gridCol w:w="1523"/>
      </w:tblGrid>
      <w:tr w:rsidR="00EB7C7E" w:rsidRPr="00F24F24" w:rsidTr="00A665BE">
        <w:trPr>
          <w:trHeight w:hRule="exact" w:val="414"/>
          <w:jc w:val="center"/>
        </w:trPr>
        <w:tc>
          <w:tcPr>
            <w:tcW w:w="8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C7E" w:rsidRPr="00F24F24" w:rsidRDefault="00EB7C7E" w:rsidP="009E7AF2">
            <w:pPr>
              <w:spacing w:before="94"/>
              <w:ind w:left="3593" w:right="3496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24F24">
              <w:rPr>
                <w:rFonts w:asciiTheme="minorHAnsi" w:eastAsia="Arial" w:hAnsiTheme="minorHAnsi" w:cstheme="minorHAnsi"/>
                <w:b/>
                <w:w w:val="99"/>
                <w:sz w:val="22"/>
                <w:szCs w:val="22"/>
              </w:rPr>
              <w:t>Item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C7E" w:rsidRPr="00F24F24" w:rsidRDefault="00EB7C7E" w:rsidP="009E7AF2">
            <w:pPr>
              <w:spacing w:before="94"/>
              <w:ind w:left="244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24F24">
              <w:rPr>
                <w:rFonts w:asciiTheme="minorHAnsi" w:eastAsia="Arial" w:hAnsiTheme="minorHAnsi" w:cstheme="minorHAnsi"/>
                <w:b/>
                <w:spacing w:val="-1"/>
                <w:sz w:val="22"/>
                <w:szCs w:val="22"/>
              </w:rPr>
              <w:t>P</w:t>
            </w:r>
            <w:r w:rsidRPr="00F24F2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on</w:t>
            </w:r>
            <w:r w:rsidRPr="00F24F24">
              <w:rPr>
                <w:rFonts w:asciiTheme="minorHAnsi" w:eastAsia="Arial" w:hAnsiTheme="minorHAnsi" w:cstheme="minorHAnsi"/>
                <w:b/>
                <w:spacing w:val="1"/>
                <w:sz w:val="22"/>
                <w:szCs w:val="22"/>
              </w:rPr>
              <w:t>t</w:t>
            </w:r>
            <w:r w:rsidRPr="00F24F2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ua</w:t>
            </w:r>
            <w:r w:rsidRPr="00F24F24">
              <w:rPr>
                <w:rFonts w:asciiTheme="minorHAnsi" w:eastAsia="Arial" w:hAnsiTheme="minorHAnsi" w:cstheme="minorHAnsi"/>
                <w:b/>
                <w:spacing w:val="-1"/>
                <w:sz w:val="22"/>
                <w:szCs w:val="22"/>
              </w:rPr>
              <w:t>ç</w:t>
            </w:r>
            <w:r w:rsidRPr="00F24F2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ão</w:t>
            </w:r>
          </w:p>
        </w:tc>
      </w:tr>
      <w:tr w:rsidR="00EB7C7E" w:rsidRPr="00F24F24" w:rsidTr="00A665BE">
        <w:trPr>
          <w:trHeight w:hRule="exact" w:val="411"/>
          <w:jc w:val="center"/>
        </w:trPr>
        <w:tc>
          <w:tcPr>
            <w:tcW w:w="8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C7E" w:rsidRPr="00F24F24" w:rsidRDefault="00EB7C7E" w:rsidP="009E7AF2">
            <w:pPr>
              <w:pStyle w:val="PargrafodaLista"/>
              <w:numPr>
                <w:ilvl w:val="0"/>
                <w:numId w:val="4"/>
              </w:numPr>
              <w:spacing w:before="92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D</w:t>
            </w:r>
            <w:r w:rsidRPr="00F24F24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e</w:t>
            </w:r>
            <w:r w:rsidRPr="00F24F24">
              <w:rPr>
                <w:rFonts w:asciiTheme="minorHAnsi" w:eastAsia="Arial" w:hAnsiTheme="minorHAnsi" w:cstheme="minorHAnsi"/>
                <w:spacing w:val="1"/>
                <w:sz w:val="22"/>
                <w:szCs w:val="22"/>
              </w:rPr>
              <w:t>sc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u</w:t>
            </w:r>
            <w:r w:rsidRPr="00F24F24">
              <w:rPr>
                <w:rFonts w:asciiTheme="minorHAnsi" w:eastAsia="Arial" w:hAnsiTheme="minorHAnsi" w:cstheme="minorHAnsi"/>
                <w:spacing w:val="4"/>
                <w:sz w:val="22"/>
                <w:szCs w:val="22"/>
              </w:rPr>
              <w:t>m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prir</w:t>
            </w:r>
            <w:r w:rsidRPr="00F24F24">
              <w:rPr>
                <w:rFonts w:asciiTheme="minorHAnsi" w:eastAsia="Arial" w:hAnsiTheme="minorHAnsi" w:cstheme="minorHAnsi"/>
                <w:spacing w:val="-14"/>
                <w:sz w:val="22"/>
                <w:szCs w:val="22"/>
              </w:rPr>
              <w:t xml:space="preserve"> </w:t>
            </w:r>
            <w:r w:rsidRPr="00F24F24">
              <w:rPr>
                <w:rFonts w:asciiTheme="minorHAnsi" w:eastAsia="Arial" w:hAnsiTheme="minorHAnsi" w:cstheme="minorHAnsi"/>
                <w:spacing w:val="4"/>
                <w:sz w:val="22"/>
                <w:szCs w:val="22"/>
              </w:rPr>
              <w:t>m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et</w:t>
            </w:r>
            <w:r w:rsidRPr="00F24F24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a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s</w:t>
            </w:r>
            <w:r w:rsidRPr="00F24F24">
              <w:rPr>
                <w:rFonts w:asciiTheme="minorHAnsi" w:eastAsia="Arial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ou</w:t>
            </w:r>
            <w:r w:rsidRPr="00F24F24">
              <w:rPr>
                <w:rFonts w:asciiTheme="minorHAnsi" w:eastAsia="Arial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rot</w:t>
            </w:r>
            <w:r w:rsidRPr="00F24F24">
              <w:rPr>
                <w:rFonts w:asciiTheme="minorHAnsi" w:eastAsia="Arial" w:hAnsiTheme="minorHAnsi" w:cstheme="minorHAnsi"/>
                <w:spacing w:val="1"/>
                <w:sz w:val="22"/>
                <w:szCs w:val="22"/>
              </w:rPr>
              <w:t>i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n</w:t>
            </w:r>
            <w:r w:rsidRPr="00F24F24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a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s</w:t>
            </w:r>
            <w:r w:rsidRPr="00F24F24">
              <w:rPr>
                <w:rFonts w:asciiTheme="minorHAnsi" w:eastAsia="Arial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do</w:t>
            </w:r>
            <w:r w:rsidRPr="00F24F24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 xml:space="preserve"> P</w:t>
            </w:r>
            <w:r w:rsidRPr="00F24F24">
              <w:rPr>
                <w:rFonts w:asciiTheme="minorHAnsi" w:eastAsia="Arial" w:hAnsiTheme="minorHAnsi" w:cstheme="minorHAnsi"/>
                <w:spacing w:val="1"/>
                <w:sz w:val="22"/>
                <w:szCs w:val="22"/>
              </w:rPr>
              <w:t>r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o</w:t>
            </w:r>
            <w:r w:rsidRPr="00F24F24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g</w:t>
            </w:r>
            <w:r w:rsidRPr="00F24F24">
              <w:rPr>
                <w:rFonts w:asciiTheme="minorHAnsi" w:eastAsia="Arial" w:hAnsiTheme="minorHAnsi" w:cstheme="minorHAnsi"/>
                <w:spacing w:val="3"/>
                <w:sz w:val="22"/>
                <w:szCs w:val="22"/>
              </w:rPr>
              <w:t>r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a</w:t>
            </w:r>
            <w:r w:rsidRPr="00F24F24">
              <w:rPr>
                <w:rFonts w:asciiTheme="minorHAnsi" w:eastAsia="Arial" w:hAnsiTheme="minorHAnsi" w:cstheme="minorHAnsi"/>
                <w:spacing w:val="4"/>
                <w:sz w:val="22"/>
                <w:szCs w:val="22"/>
              </w:rPr>
              <w:t>m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a</w:t>
            </w:r>
            <w:r w:rsidRPr="00F24F24">
              <w:rPr>
                <w:rFonts w:asciiTheme="minorHAnsi" w:eastAsia="Arial" w:hAnsiTheme="minorHAnsi" w:cstheme="minorHAnsi"/>
                <w:spacing w:val="-9"/>
                <w:sz w:val="22"/>
                <w:szCs w:val="22"/>
              </w:rPr>
              <w:t xml:space="preserve"> </w:t>
            </w:r>
            <w:r w:rsidRPr="00F24F24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d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e</w:t>
            </w:r>
            <w:r w:rsidRPr="00F24F24">
              <w:rPr>
                <w:rFonts w:asciiTheme="minorHAnsi" w:eastAsia="Arial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24F24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A</w:t>
            </w:r>
            <w:r w:rsidRPr="00F24F24">
              <w:rPr>
                <w:rFonts w:asciiTheme="minorHAnsi" w:eastAsia="Arial" w:hAnsiTheme="minorHAnsi" w:cstheme="minorHAnsi"/>
                <w:spacing w:val="1"/>
                <w:sz w:val="22"/>
                <w:szCs w:val="22"/>
              </w:rPr>
              <w:t>c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er</w:t>
            </w:r>
            <w:r w:rsidRPr="00F24F24">
              <w:rPr>
                <w:rFonts w:asciiTheme="minorHAnsi" w:eastAsia="Arial" w:hAnsiTheme="minorHAnsi" w:cstheme="minorHAnsi"/>
                <w:spacing w:val="2"/>
                <w:sz w:val="22"/>
                <w:szCs w:val="22"/>
              </w:rPr>
              <w:t>v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C7E" w:rsidRPr="00F24F24" w:rsidRDefault="00EB7C7E" w:rsidP="009E7AF2">
            <w:pPr>
              <w:spacing w:before="92"/>
              <w:ind w:left="610" w:right="514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24F24">
              <w:rPr>
                <w:rFonts w:asciiTheme="minorHAnsi" w:eastAsia="Arial" w:hAnsiTheme="minorHAnsi" w:cstheme="minorHAnsi"/>
                <w:w w:val="99"/>
                <w:sz w:val="22"/>
                <w:szCs w:val="22"/>
              </w:rPr>
              <w:t>15</w:t>
            </w:r>
          </w:p>
        </w:tc>
      </w:tr>
      <w:tr w:rsidR="00EB7C7E" w:rsidRPr="00F24F24" w:rsidTr="00A665BE">
        <w:trPr>
          <w:trHeight w:hRule="exact" w:val="621"/>
          <w:jc w:val="center"/>
        </w:trPr>
        <w:tc>
          <w:tcPr>
            <w:tcW w:w="8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C7E" w:rsidRPr="00F24F24" w:rsidRDefault="00EB7C7E" w:rsidP="009E7AF2">
            <w:pPr>
              <w:pStyle w:val="PargrafodaLista"/>
              <w:numPr>
                <w:ilvl w:val="0"/>
                <w:numId w:val="4"/>
              </w:numPr>
              <w:spacing w:before="9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D</w:t>
            </w:r>
            <w:r w:rsidRPr="00F24F24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e</w:t>
            </w:r>
            <w:r w:rsidRPr="00F24F24">
              <w:rPr>
                <w:rFonts w:asciiTheme="minorHAnsi" w:eastAsia="Arial" w:hAnsiTheme="minorHAnsi" w:cstheme="minorHAnsi"/>
                <w:spacing w:val="1"/>
                <w:sz w:val="22"/>
                <w:szCs w:val="22"/>
              </w:rPr>
              <w:t>sc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u</w:t>
            </w:r>
            <w:r w:rsidRPr="00F24F24">
              <w:rPr>
                <w:rFonts w:asciiTheme="minorHAnsi" w:eastAsia="Arial" w:hAnsiTheme="minorHAnsi" w:cstheme="minorHAnsi"/>
                <w:spacing w:val="4"/>
                <w:sz w:val="22"/>
                <w:szCs w:val="22"/>
              </w:rPr>
              <w:t>m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prir</w:t>
            </w:r>
            <w:r w:rsidRPr="00F24F24">
              <w:rPr>
                <w:rFonts w:asciiTheme="minorHAnsi" w:eastAsia="Arial" w:hAnsiTheme="minorHAnsi" w:cstheme="minorHAnsi"/>
                <w:spacing w:val="-14"/>
                <w:sz w:val="22"/>
                <w:szCs w:val="22"/>
              </w:rPr>
              <w:t xml:space="preserve"> </w:t>
            </w:r>
            <w:r w:rsidRPr="00F24F24">
              <w:rPr>
                <w:rFonts w:asciiTheme="minorHAnsi" w:eastAsia="Arial" w:hAnsiTheme="minorHAnsi" w:cstheme="minorHAnsi"/>
                <w:spacing w:val="4"/>
                <w:sz w:val="22"/>
                <w:szCs w:val="22"/>
              </w:rPr>
              <w:t>m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et</w:t>
            </w:r>
            <w:r w:rsidRPr="00F24F24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a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s</w:t>
            </w:r>
            <w:r w:rsidRPr="00F24F24">
              <w:rPr>
                <w:rFonts w:asciiTheme="minorHAnsi" w:eastAsia="Arial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ou</w:t>
            </w:r>
            <w:r w:rsidRPr="00F24F24">
              <w:rPr>
                <w:rFonts w:asciiTheme="minorHAnsi" w:eastAsia="Arial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rot</w:t>
            </w:r>
            <w:r w:rsidRPr="00F24F24">
              <w:rPr>
                <w:rFonts w:asciiTheme="minorHAnsi" w:eastAsia="Arial" w:hAnsiTheme="minorHAnsi" w:cstheme="minorHAnsi"/>
                <w:spacing w:val="1"/>
                <w:sz w:val="22"/>
                <w:szCs w:val="22"/>
              </w:rPr>
              <w:t>i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n</w:t>
            </w:r>
            <w:r w:rsidRPr="00F24F24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a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s</w:t>
            </w:r>
            <w:r w:rsidRPr="00F24F24">
              <w:rPr>
                <w:rFonts w:asciiTheme="minorHAnsi" w:eastAsia="Arial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do</w:t>
            </w:r>
            <w:r w:rsidRPr="00F24F24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 xml:space="preserve"> P</w:t>
            </w:r>
            <w:r w:rsidRPr="00F24F24">
              <w:rPr>
                <w:rFonts w:asciiTheme="minorHAnsi" w:eastAsia="Arial" w:hAnsiTheme="minorHAnsi" w:cstheme="minorHAnsi"/>
                <w:spacing w:val="1"/>
                <w:sz w:val="22"/>
                <w:szCs w:val="22"/>
              </w:rPr>
              <w:t>r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o</w:t>
            </w:r>
            <w:r w:rsidRPr="00F24F24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g</w:t>
            </w:r>
            <w:r w:rsidRPr="00F24F24">
              <w:rPr>
                <w:rFonts w:asciiTheme="minorHAnsi" w:eastAsia="Arial" w:hAnsiTheme="minorHAnsi" w:cstheme="minorHAnsi"/>
                <w:spacing w:val="3"/>
                <w:sz w:val="22"/>
                <w:szCs w:val="22"/>
              </w:rPr>
              <w:t>r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a</w:t>
            </w:r>
            <w:r w:rsidRPr="00F24F24">
              <w:rPr>
                <w:rFonts w:asciiTheme="minorHAnsi" w:eastAsia="Arial" w:hAnsiTheme="minorHAnsi" w:cstheme="minorHAnsi"/>
                <w:spacing w:val="4"/>
                <w:sz w:val="22"/>
                <w:szCs w:val="22"/>
              </w:rPr>
              <w:t>m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a</w:t>
            </w:r>
            <w:r w:rsidRPr="00F24F24">
              <w:rPr>
                <w:rFonts w:asciiTheme="minorHAnsi" w:eastAsia="Arial" w:hAnsiTheme="minorHAnsi" w:cstheme="minorHAnsi"/>
                <w:spacing w:val="-9"/>
                <w:sz w:val="22"/>
                <w:szCs w:val="22"/>
              </w:rPr>
              <w:t xml:space="preserve"> </w:t>
            </w:r>
            <w:r w:rsidRPr="00F24F24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d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e</w:t>
            </w:r>
            <w:r w:rsidRPr="00F24F24">
              <w:rPr>
                <w:rFonts w:asciiTheme="minorHAnsi" w:eastAsia="Arial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24F24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E</w:t>
            </w:r>
            <w:r w:rsidRPr="00F24F24">
              <w:rPr>
                <w:rFonts w:asciiTheme="minorHAnsi" w:eastAsia="Arial" w:hAnsiTheme="minorHAnsi" w:cstheme="minorHAnsi"/>
                <w:spacing w:val="1"/>
                <w:sz w:val="22"/>
                <w:szCs w:val="22"/>
              </w:rPr>
              <w:t>x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p</w:t>
            </w:r>
            <w:r w:rsidRPr="00F24F24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o</w:t>
            </w:r>
            <w:r w:rsidRPr="00F24F24">
              <w:rPr>
                <w:rFonts w:asciiTheme="minorHAnsi" w:eastAsia="Arial" w:hAnsiTheme="minorHAnsi" w:cstheme="minorHAnsi"/>
                <w:spacing w:val="3"/>
                <w:sz w:val="22"/>
                <w:szCs w:val="22"/>
              </w:rPr>
              <w:t>s</w:t>
            </w:r>
            <w:r w:rsidRPr="00F24F24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i</w:t>
            </w:r>
            <w:r w:rsidRPr="00F24F24">
              <w:rPr>
                <w:rFonts w:asciiTheme="minorHAnsi" w:eastAsia="Arial" w:hAnsiTheme="minorHAnsi" w:cstheme="minorHAnsi"/>
                <w:spacing w:val="1"/>
                <w:sz w:val="22"/>
                <w:szCs w:val="22"/>
              </w:rPr>
              <w:t>ç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õ</w:t>
            </w:r>
            <w:r w:rsidRPr="00F24F24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e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s</w:t>
            </w:r>
            <w:r w:rsidRPr="00F24F24">
              <w:rPr>
                <w:rFonts w:asciiTheme="minorHAnsi" w:eastAsia="Arial" w:hAnsiTheme="minorHAnsi" w:cstheme="minorHAnsi"/>
                <w:spacing w:val="-9"/>
                <w:sz w:val="22"/>
                <w:szCs w:val="22"/>
              </w:rPr>
              <w:t xml:space="preserve"> 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e</w:t>
            </w:r>
            <w:r w:rsidRPr="00F24F24">
              <w:rPr>
                <w:rFonts w:asciiTheme="minorHAnsi" w:eastAsia="Arial" w:hAnsiTheme="minorHAnsi" w:cstheme="minorHAnsi"/>
                <w:spacing w:val="5"/>
                <w:sz w:val="22"/>
                <w:szCs w:val="22"/>
              </w:rPr>
              <w:t xml:space="preserve"> </w:t>
            </w:r>
            <w:r w:rsidRPr="00F24F24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P</w:t>
            </w:r>
            <w:r w:rsidRPr="00F24F24">
              <w:rPr>
                <w:rFonts w:asciiTheme="minorHAnsi" w:eastAsia="Arial" w:hAnsiTheme="minorHAnsi" w:cstheme="minorHAnsi"/>
                <w:spacing w:val="1"/>
                <w:sz w:val="22"/>
                <w:szCs w:val="22"/>
              </w:rPr>
              <w:t>r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o</w:t>
            </w:r>
            <w:r w:rsidRPr="00F24F24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g</w:t>
            </w:r>
            <w:r w:rsidRPr="00F24F24">
              <w:rPr>
                <w:rFonts w:asciiTheme="minorHAnsi" w:eastAsia="Arial" w:hAnsiTheme="minorHAnsi" w:cstheme="minorHAnsi"/>
                <w:spacing w:val="1"/>
                <w:sz w:val="22"/>
                <w:szCs w:val="22"/>
              </w:rPr>
              <w:t>r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a</w:t>
            </w:r>
            <w:r w:rsidRPr="00F24F24">
              <w:rPr>
                <w:rFonts w:asciiTheme="minorHAnsi" w:eastAsia="Arial" w:hAnsiTheme="minorHAnsi" w:cstheme="minorHAnsi"/>
                <w:spacing w:val="4"/>
                <w:sz w:val="22"/>
                <w:szCs w:val="22"/>
              </w:rPr>
              <w:t>m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a</w:t>
            </w:r>
            <w:r w:rsidRPr="00F24F24">
              <w:rPr>
                <w:rFonts w:asciiTheme="minorHAnsi" w:eastAsia="Arial" w:hAnsiTheme="minorHAnsi" w:cstheme="minorHAnsi"/>
                <w:spacing w:val="1"/>
                <w:sz w:val="22"/>
                <w:szCs w:val="22"/>
              </w:rPr>
              <w:t>ç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ão</w:t>
            </w:r>
          </w:p>
          <w:p w:rsidR="00EB7C7E" w:rsidRPr="00F24F24" w:rsidRDefault="00EB7C7E" w:rsidP="009E7AF2">
            <w:pPr>
              <w:ind w:left="647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Cu</w:t>
            </w:r>
            <w:r w:rsidRPr="00F24F24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l</w:t>
            </w:r>
            <w:r w:rsidRPr="00F24F24">
              <w:rPr>
                <w:rFonts w:asciiTheme="minorHAnsi" w:eastAsia="Arial" w:hAnsiTheme="minorHAnsi" w:cstheme="minorHAnsi"/>
                <w:spacing w:val="2"/>
                <w:sz w:val="22"/>
                <w:szCs w:val="22"/>
              </w:rPr>
              <w:t>t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ural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C7E" w:rsidRPr="00F24F24" w:rsidRDefault="00EB7C7E" w:rsidP="009E7AF2">
            <w:pPr>
              <w:spacing w:before="90"/>
              <w:ind w:left="610" w:right="514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24F24">
              <w:rPr>
                <w:rFonts w:asciiTheme="minorHAnsi" w:eastAsia="Arial" w:hAnsiTheme="minorHAnsi" w:cstheme="minorHAnsi"/>
                <w:w w:val="99"/>
                <w:sz w:val="22"/>
                <w:szCs w:val="22"/>
              </w:rPr>
              <w:t>10</w:t>
            </w:r>
          </w:p>
        </w:tc>
      </w:tr>
      <w:tr w:rsidR="00EB7C7E" w:rsidRPr="00F24F24" w:rsidTr="00A665BE">
        <w:trPr>
          <w:trHeight w:hRule="exact" w:val="409"/>
          <w:jc w:val="center"/>
        </w:trPr>
        <w:tc>
          <w:tcPr>
            <w:tcW w:w="8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C7E" w:rsidRPr="00F24F24" w:rsidRDefault="00EB7C7E" w:rsidP="009E7AF2">
            <w:pPr>
              <w:pStyle w:val="PargrafodaLista"/>
              <w:numPr>
                <w:ilvl w:val="0"/>
                <w:numId w:val="4"/>
              </w:numPr>
              <w:spacing w:before="92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D</w:t>
            </w:r>
            <w:r w:rsidRPr="00F24F24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e</w:t>
            </w:r>
            <w:r w:rsidRPr="00F24F24">
              <w:rPr>
                <w:rFonts w:asciiTheme="minorHAnsi" w:eastAsia="Arial" w:hAnsiTheme="minorHAnsi" w:cstheme="minorHAnsi"/>
                <w:spacing w:val="1"/>
                <w:sz w:val="22"/>
                <w:szCs w:val="22"/>
              </w:rPr>
              <w:t>sc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u</w:t>
            </w:r>
            <w:r w:rsidRPr="00F24F24">
              <w:rPr>
                <w:rFonts w:asciiTheme="minorHAnsi" w:eastAsia="Arial" w:hAnsiTheme="minorHAnsi" w:cstheme="minorHAnsi"/>
                <w:spacing w:val="4"/>
                <w:sz w:val="22"/>
                <w:szCs w:val="22"/>
              </w:rPr>
              <w:t>m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prir</w:t>
            </w:r>
            <w:r w:rsidRPr="00F24F24">
              <w:rPr>
                <w:rFonts w:asciiTheme="minorHAnsi" w:eastAsia="Arial" w:hAnsiTheme="minorHAnsi" w:cstheme="minorHAnsi"/>
                <w:spacing w:val="-14"/>
                <w:sz w:val="22"/>
                <w:szCs w:val="22"/>
              </w:rPr>
              <w:t xml:space="preserve"> </w:t>
            </w:r>
            <w:r w:rsidRPr="00F24F24">
              <w:rPr>
                <w:rFonts w:asciiTheme="minorHAnsi" w:eastAsia="Arial" w:hAnsiTheme="minorHAnsi" w:cstheme="minorHAnsi"/>
                <w:spacing w:val="4"/>
                <w:sz w:val="22"/>
                <w:szCs w:val="22"/>
              </w:rPr>
              <w:t>m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et</w:t>
            </w:r>
            <w:r w:rsidRPr="00F24F24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a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s</w:t>
            </w:r>
            <w:r w:rsidRPr="00F24F24">
              <w:rPr>
                <w:rFonts w:asciiTheme="minorHAnsi" w:eastAsia="Arial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ou</w:t>
            </w:r>
            <w:r w:rsidRPr="00F24F24">
              <w:rPr>
                <w:rFonts w:asciiTheme="minorHAnsi" w:eastAsia="Arial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rot</w:t>
            </w:r>
            <w:r w:rsidRPr="00F24F24">
              <w:rPr>
                <w:rFonts w:asciiTheme="minorHAnsi" w:eastAsia="Arial" w:hAnsiTheme="minorHAnsi" w:cstheme="minorHAnsi"/>
                <w:spacing w:val="1"/>
                <w:sz w:val="22"/>
                <w:szCs w:val="22"/>
              </w:rPr>
              <w:t>i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n</w:t>
            </w:r>
            <w:r w:rsidRPr="00F24F24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a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s</w:t>
            </w:r>
            <w:r w:rsidRPr="00F24F24">
              <w:rPr>
                <w:rFonts w:asciiTheme="minorHAnsi" w:eastAsia="Arial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do</w:t>
            </w:r>
            <w:r w:rsidRPr="00F24F24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 xml:space="preserve"> P</w:t>
            </w:r>
            <w:r w:rsidRPr="00F24F24">
              <w:rPr>
                <w:rFonts w:asciiTheme="minorHAnsi" w:eastAsia="Arial" w:hAnsiTheme="minorHAnsi" w:cstheme="minorHAnsi"/>
                <w:spacing w:val="1"/>
                <w:sz w:val="22"/>
                <w:szCs w:val="22"/>
              </w:rPr>
              <w:t>r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o</w:t>
            </w:r>
            <w:r w:rsidRPr="00F24F24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g</w:t>
            </w:r>
            <w:r w:rsidRPr="00F24F24">
              <w:rPr>
                <w:rFonts w:asciiTheme="minorHAnsi" w:eastAsia="Arial" w:hAnsiTheme="minorHAnsi" w:cstheme="minorHAnsi"/>
                <w:spacing w:val="3"/>
                <w:sz w:val="22"/>
                <w:szCs w:val="22"/>
              </w:rPr>
              <w:t>r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a</w:t>
            </w:r>
            <w:r w:rsidRPr="00F24F24">
              <w:rPr>
                <w:rFonts w:asciiTheme="minorHAnsi" w:eastAsia="Arial" w:hAnsiTheme="minorHAnsi" w:cstheme="minorHAnsi"/>
                <w:spacing w:val="4"/>
                <w:sz w:val="22"/>
                <w:szCs w:val="22"/>
              </w:rPr>
              <w:t>m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a</w:t>
            </w:r>
            <w:r w:rsidRPr="00F24F24">
              <w:rPr>
                <w:rFonts w:asciiTheme="minorHAnsi" w:eastAsia="Arial" w:hAnsiTheme="minorHAnsi" w:cstheme="minorHAnsi"/>
                <w:spacing w:val="-9"/>
                <w:sz w:val="22"/>
                <w:szCs w:val="22"/>
              </w:rPr>
              <w:t xml:space="preserve"> </w:t>
            </w:r>
            <w:r w:rsidRPr="00F24F24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E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d</w:t>
            </w:r>
            <w:r w:rsidRPr="00F24F24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u</w:t>
            </w:r>
            <w:r w:rsidRPr="00F24F24">
              <w:rPr>
                <w:rFonts w:asciiTheme="minorHAnsi" w:eastAsia="Arial" w:hAnsiTheme="minorHAnsi" w:cstheme="minorHAnsi"/>
                <w:spacing w:val="1"/>
                <w:sz w:val="22"/>
                <w:szCs w:val="22"/>
              </w:rPr>
              <w:t>c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at</w:t>
            </w:r>
            <w:r w:rsidRPr="00F24F24">
              <w:rPr>
                <w:rFonts w:asciiTheme="minorHAnsi" w:eastAsia="Arial" w:hAnsiTheme="minorHAnsi" w:cstheme="minorHAnsi"/>
                <w:spacing w:val="1"/>
                <w:sz w:val="22"/>
                <w:szCs w:val="22"/>
              </w:rPr>
              <w:t>iv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C7E" w:rsidRPr="00F24F24" w:rsidRDefault="00EB7C7E" w:rsidP="009E7AF2">
            <w:pPr>
              <w:spacing w:before="92"/>
              <w:ind w:left="610" w:right="514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24F24">
              <w:rPr>
                <w:rFonts w:asciiTheme="minorHAnsi" w:eastAsia="Arial" w:hAnsiTheme="minorHAnsi" w:cstheme="minorHAnsi"/>
                <w:w w:val="99"/>
                <w:sz w:val="22"/>
                <w:szCs w:val="22"/>
              </w:rPr>
              <w:t>10</w:t>
            </w:r>
          </w:p>
        </w:tc>
      </w:tr>
      <w:tr w:rsidR="00EB7C7E" w:rsidRPr="00F24F24" w:rsidTr="00A665BE">
        <w:trPr>
          <w:trHeight w:hRule="exact" w:val="412"/>
          <w:jc w:val="center"/>
        </w:trPr>
        <w:tc>
          <w:tcPr>
            <w:tcW w:w="8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C7E" w:rsidRPr="00F24F24" w:rsidRDefault="00EB7C7E" w:rsidP="009E7AF2">
            <w:pPr>
              <w:pStyle w:val="PargrafodaLista"/>
              <w:numPr>
                <w:ilvl w:val="0"/>
                <w:numId w:val="4"/>
              </w:numPr>
              <w:spacing w:before="93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D</w:t>
            </w:r>
            <w:r w:rsidRPr="00F24F24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e</w:t>
            </w:r>
            <w:r w:rsidRPr="00F24F24">
              <w:rPr>
                <w:rFonts w:asciiTheme="minorHAnsi" w:eastAsia="Arial" w:hAnsiTheme="minorHAnsi" w:cstheme="minorHAnsi"/>
                <w:spacing w:val="1"/>
                <w:sz w:val="22"/>
                <w:szCs w:val="22"/>
              </w:rPr>
              <w:t>sc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u</w:t>
            </w:r>
            <w:r w:rsidRPr="00F24F24">
              <w:rPr>
                <w:rFonts w:asciiTheme="minorHAnsi" w:eastAsia="Arial" w:hAnsiTheme="minorHAnsi" w:cstheme="minorHAnsi"/>
                <w:spacing w:val="4"/>
                <w:sz w:val="22"/>
                <w:szCs w:val="22"/>
              </w:rPr>
              <w:t>m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prir</w:t>
            </w:r>
            <w:r w:rsidRPr="00F24F24">
              <w:rPr>
                <w:rFonts w:asciiTheme="minorHAnsi" w:eastAsia="Arial" w:hAnsiTheme="minorHAnsi" w:cstheme="minorHAnsi"/>
                <w:spacing w:val="-14"/>
                <w:sz w:val="22"/>
                <w:szCs w:val="22"/>
              </w:rPr>
              <w:t xml:space="preserve"> </w:t>
            </w:r>
            <w:r w:rsidRPr="00F24F24">
              <w:rPr>
                <w:rFonts w:asciiTheme="minorHAnsi" w:eastAsia="Arial" w:hAnsiTheme="minorHAnsi" w:cstheme="minorHAnsi"/>
                <w:spacing w:val="4"/>
                <w:sz w:val="22"/>
                <w:szCs w:val="22"/>
              </w:rPr>
              <w:t>m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et</w:t>
            </w:r>
            <w:r w:rsidRPr="00F24F24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a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s</w:t>
            </w:r>
            <w:r w:rsidRPr="00F24F24">
              <w:rPr>
                <w:rFonts w:asciiTheme="minorHAnsi" w:eastAsia="Arial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ou</w:t>
            </w:r>
            <w:r w:rsidRPr="00F24F24">
              <w:rPr>
                <w:rFonts w:asciiTheme="minorHAnsi" w:eastAsia="Arial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rot</w:t>
            </w:r>
            <w:r w:rsidRPr="00F24F24">
              <w:rPr>
                <w:rFonts w:asciiTheme="minorHAnsi" w:eastAsia="Arial" w:hAnsiTheme="minorHAnsi" w:cstheme="minorHAnsi"/>
                <w:spacing w:val="1"/>
                <w:sz w:val="22"/>
                <w:szCs w:val="22"/>
              </w:rPr>
              <w:t>i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n</w:t>
            </w:r>
            <w:r w:rsidRPr="00F24F24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a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s</w:t>
            </w:r>
            <w:r w:rsidRPr="00F24F24">
              <w:rPr>
                <w:rFonts w:asciiTheme="minorHAnsi" w:eastAsia="Arial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do</w:t>
            </w:r>
            <w:r w:rsidRPr="00F24F24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 xml:space="preserve"> P</w:t>
            </w:r>
            <w:r w:rsidRPr="00F24F24">
              <w:rPr>
                <w:rFonts w:asciiTheme="minorHAnsi" w:eastAsia="Arial" w:hAnsiTheme="minorHAnsi" w:cstheme="minorHAnsi"/>
                <w:spacing w:val="1"/>
                <w:sz w:val="22"/>
                <w:szCs w:val="22"/>
              </w:rPr>
              <w:t>r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o</w:t>
            </w:r>
            <w:r w:rsidRPr="00F24F24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g</w:t>
            </w:r>
            <w:r w:rsidRPr="00F24F24">
              <w:rPr>
                <w:rFonts w:asciiTheme="minorHAnsi" w:eastAsia="Arial" w:hAnsiTheme="minorHAnsi" w:cstheme="minorHAnsi"/>
                <w:spacing w:val="3"/>
                <w:sz w:val="22"/>
                <w:szCs w:val="22"/>
              </w:rPr>
              <w:t>r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a</w:t>
            </w:r>
            <w:r w:rsidRPr="00F24F24">
              <w:rPr>
                <w:rFonts w:asciiTheme="minorHAnsi" w:eastAsia="Arial" w:hAnsiTheme="minorHAnsi" w:cstheme="minorHAnsi"/>
                <w:spacing w:val="4"/>
                <w:sz w:val="22"/>
                <w:szCs w:val="22"/>
              </w:rPr>
              <w:t>m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a</w:t>
            </w:r>
            <w:r w:rsidRPr="00F24F24">
              <w:rPr>
                <w:rFonts w:asciiTheme="minorHAnsi" w:eastAsia="Arial" w:hAnsiTheme="minorHAnsi" w:cstheme="minorHAnsi"/>
                <w:spacing w:val="-9"/>
                <w:sz w:val="22"/>
                <w:szCs w:val="22"/>
              </w:rPr>
              <w:t xml:space="preserve"> </w:t>
            </w:r>
            <w:r w:rsidRPr="00F24F24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d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e</w:t>
            </w:r>
            <w:r w:rsidRPr="00F24F24">
              <w:rPr>
                <w:rFonts w:asciiTheme="minorHAnsi" w:eastAsia="Arial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24F24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I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nt</w:t>
            </w:r>
            <w:r w:rsidRPr="00F24F24">
              <w:rPr>
                <w:rFonts w:asciiTheme="minorHAnsi" w:eastAsia="Arial" w:hAnsiTheme="minorHAnsi" w:cstheme="minorHAnsi"/>
                <w:spacing w:val="1"/>
                <w:sz w:val="22"/>
                <w:szCs w:val="22"/>
              </w:rPr>
              <w:t>e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gra</w:t>
            </w:r>
            <w:r w:rsidRPr="00F24F24">
              <w:rPr>
                <w:rFonts w:asciiTheme="minorHAnsi" w:eastAsia="Arial" w:hAnsiTheme="minorHAnsi" w:cstheme="minorHAnsi"/>
                <w:spacing w:val="1"/>
                <w:sz w:val="22"/>
                <w:szCs w:val="22"/>
              </w:rPr>
              <w:t>ç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ão</w:t>
            </w:r>
            <w:r w:rsidRPr="00F24F24">
              <w:rPr>
                <w:rFonts w:asciiTheme="minorHAnsi" w:eastAsia="Arial" w:hAnsiTheme="minorHAnsi" w:cstheme="minorHAnsi"/>
                <w:spacing w:val="-10"/>
                <w:sz w:val="22"/>
                <w:szCs w:val="22"/>
              </w:rPr>
              <w:t xml:space="preserve"> </w:t>
            </w:r>
            <w:r w:rsidRPr="00F24F24">
              <w:rPr>
                <w:rFonts w:asciiTheme="minorHAnsi" w:eastAsia="Arial" w:hAnsiTheme="minorHAnsi" w:cstheme="minorHAnsi"/>
                <w:spacing w:val="2"/>
                <w:sz w:val="22"/>
                <w:szCs w:val="22"/>
              </w:rPr>
              <w:t>a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o</w:t>
            </w:r>
            <w:r w:rsidRPr="00F24F24">
              <w:rPr>
                <w:rFonts w:asciiTheme="minorHAnsi" w:eastAsia="Arial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24F24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S</w:t>
            </w:r>
            <w:r w:rsidRPr="00F24F24">
              <w:rPr>
                <w:rFonts w:asciiTheme="minorHAnsi" w:eastAsia="Arial" w:hAnsiTheme="minorHAnsi" w:cstheme="minorHAnsi"/>
                <w:spacing w:val="2"/>
                <w:sz w:val="22"/>
                <w:szCs w:val="22"/>
              </w:rPr>
              <w:t>I</w:t>
            </w:r>
            <w:r w:rsidRPr="00F24F24">
              <w:rPr>
                <w:rFonts w:asciiTheme="minorHAnsi" w:eastAsia="Arial" w:hAnsiTheme="minorHAnsi" w:cstheme="minorHAnsi"/>
                <w:spacing w:val="1"/>
                <w:sz w:val="22"/>
                <w:szCs w:val="22"/>
              </w:rPr>
              <w:t>S</w:t>
            </w:r>
            <w:r w:rsidRPr="00F24F24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E</w:t>
            </w:r>
            <w:r w:rsidRPr="00F24F24">
              <w:rPr>
                <w:rFonts w:asciiTheme="minorHAnsi" w:eastAsia="Arial" w:hAnsiTheme="minorHAnsi" w:cstheme="minorHAnsi"/>
                <w:spacing w:val="4"/>
                <w:sz w:val="22"/>
                <w:szCs w:val="22"/>
              </w:rPr>
              <w:t>M</w:t>
            </w:r>
            <w:r w:rsidRPr="00F24F24">
              <w:rPr>
                <w:rFonts w:asciiTheme="minorHAnsi" w:eastAsia="Arial" w:hAnsiTheme="minorHAnsi" w:cstheme="minorHAnsi"/>
                <w:spacing w:val="1"/>
                <w:sz w:val="22"/>
                <w:szCs w:val="22"/>
              </w:rPr>
              <w:t>-</w:t>
            </w:r>
            <w:r w:rsidRPr="00F24F24">
              <w:rPr>
                <w:rFonts w:asciiTheme="minorHAnsi" w:eastAsia="Arial" w:hAnsiTheme="minorHAnsi" w:cstheme="minorHAnsi"/>
                <w:spacing w:val="2"/>
                <w:sz w:val="22"/>
                <w:szCs w:val="22"/>
              </w:rPr>
              <w:t>SP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C7E" w:rsidRPr="00F24F24" w:rsidRDefault="00EB7C7E" w:rsidP="009E7AF2">
            <w:pPr>
              <w:spacing w:before="93"/>
              <w:ind w:left="610" w:right="514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24F24">
              <w:rPr>
                <w:rFonts w:asciiTheme="minorHAnsi" w:eastAsia="Arial" w:hAnsiTheme="minorHAnsi" w:cstheme="minorHAnsi"/>
                <w:w w:val="99"/>
                <w:sz w:val="22"/>
                <w:szCs w:val="22"/>
              </w:rPr>
              <w:t>10</w:t>
            </w:r>
          </w:p>
        </w:tc>
      </w:tr>
      <w:tr w:rsidR="00EB7C7E" w:rsidRPr="00F24F24" w:rsidTr="00A665BE">
        <w:trPr>
          <w:trHeight w:hRule="exact" w:val="621"/>
          <w:jc w:val="center"/>
        </w:trPr>
        <w:tc>
          <w:tcPr>
            <w:tcW w:w="8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C7E" w:rsidRPr="00F24F24" w:rsidRDefault="00EB7C7E" w:rsidP="009E7AF2">
            <w:pPr>
              <w:pStyle w:val="PargrafodaLista"/>
              <w:numPr>
                <w:ilvl w:val="0"/>
                <w:numId w:val="4"/>
              </w:numPr>
              <w:spacing w:before="9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D</w:t>
            </w:r>
            <w:r w:rsidRPr="00F24F24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e</w:t>
            </w:r>
            <w:r w:rsidRPr="00F24F24">
              <w:rPr>
                <w:rFonts w:asciiTheme="minorHAnsi" w:eastAsia="Arial" w:hAnsiTheme="minorHAnsi" w:cstheme="minorHAnsi"/>
                <w:spacing w:val="1"/>
                <w:sz w:val="22"/>
                <w:szCs w:val="22"/>
              </w:rPr>
              <w:t>sc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u</w:t>
            </w:r>
            <w:r w:rsidRPr="00F24F24">
              <w:rPr>
                <w:rFonts w:asciiTheme="minorHAnsi" w:eastAsia="Arial" w:hAnsiTheme="minorHAnsi" w:cstheme="minorHAnsi"/>
                <w:spacing w:val="4"/>
                <w:sz w:val="22"/>
                <w:szCs w:val="22"/>
              </w:rPr>
              <w:t>m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prir</w:t>
            </w:r>
            <w:r w:rsidRPr="00F24F24">
              <w:rPr>
                <w:rFonts w:asciiTheme="minorHAnsi" w:eastAsia="Arial" w:hAnsiTheme="minorHAnsi" w:cstheme="minorHAnsi"/>
                <w:spacing w:val="-12"/>
                <w:sz w:val="22"/>
                <w:szCs w:val="22"/>
              </w:rPr>
              <w:t xml:space="preserve"> </w:t>
            </w:r>
            <w:r w:rsidRPr="00F24F24">
              <w:rPr>
                <w:rFonts w:asciiTheme="minorHAnsi" w:eastAsia="Arial" w:hAnsiTheme="minorHAnsi" w:cstheme="minorHAnsi"/>
                <w:spacing w:val="1"/>
                <w:sz w:val="22"/>
                <w:szCs w:val="22"/>
              </w:rPr>
              <w:t>r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ot</w:t>
            </w:r>
            <w:r w:rsidRPr="00F24F24">
              <w:rPr>
                <w:rFonts w:asciiTheme="minorHAnsi" w:eastAsia="Arial" w:hAnsiTheme="minorHAnsi" w:cstheme="minorHAnsi"/>
                <w:spacing w:val="-2"/>
                <w:sz w:val="22"/>
                <w:szCs w:val="22"/>
              </w:rPr>
              <w:t>i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n</w:t>
            </w:r>
            <w:r w:rsidRPr="00F24F24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a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s</w:t>
            </w:r>
            <w:r w:rsidRPr="00F24F24">
              <w:rPr>
                <w:rFonts w:asciiTheme="minorHAnsi" w:eastAsia="Arial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F24F24">
              <w:rPr>
                <w:rFonts w:asciiTheme="minorHAnsi" w:eastAsia="Arial" w:hAnsiTheme="minorHAnsi" w:cstheme="minorHAnsi"/>
                <w:spacing w:val="2"/>
                <w:sz w:val="22"/>
                <w:szCs w:val="22"/>
              </w:rPr>
              <w:t>o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u</w:t>
            </w:r>
            <w:r w:rsidRPr="00F24F24">
              <w:rPr>
                <w:rFonts w:asciiTheme="minorHAnsi" w:eastAsia="Arial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24F24">
              <w:rPr>
                <w:rFonts w:asciiTheme="minorHAnsi" w:eastAsia="Arial" w:hAnsiTheme="minorHAnsi" w:cstheme="minorHAnsi"/>
                <w:spacing w:val="1"/>
                <w:sz w:val="22"/>
                <w:szCs w:val="22"/>
              </w:rPr>
              <w:t>o</w:t>
            </w:r>
            <w:r w:rsidRPr="00F24F24">
              <w:rPr>
                <w:rFonts w:asciiTheme="minorHAnsi" w:eastAsia="Arial" w:hAnsiTheme="minorHAnsi" w:cstheme="minorHAnsi"/>
                <w:spacing w:val="2"/>
                <w:sz w:val="22"/>
                <w:szCs w:val="22"/>
              </w:rPr>
              <w:t>b</w:t>
            </w:r>
            <w:r w:rsidRPr="00F24F24">
              <w:rPr>
                <w:rFonts w:asciiTheme="minorHAnsi" w:eastAsia="Arial" w:hAnsiTheme="minorHAnsi" w:cstheme="minorHAnsi"/>
                <w:spacing w:val="1"/>
                <w:sz w:val="22"/>
                <w:szCs w:val="22"/>
              </w:rPr>
              <w:t>r</w:t>
            </w:r>
            <w:r w:rsidRPr="00F24F24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i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g</w:t>
            </w:r>
            <w:r w:rsidRPr="00F24F24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a</w:t>
            </w:r>
            <w:r w:rsidRPr="00F24F24">
              <w:rPr>
                <w:rFonts w:asciiTheme="minorHAnsi" w:eastAsia="Arial" w:hAnsiTheme="minorHAnsi" w:cstheme="minorHAnsi"/>
                <w:spacing w:val="1"/>
                <w:sz w:val="22"/>
                <w:szCs w:val="22"/>
              </w:rPr>
              <w:t>ç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õ</w:t>
            </w:r>
            <w:r w:rsidRPr="00F24F24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e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s</w:t>
            </w:r>
            <w:r w:rsidRPr="00F24F24">
              <w:rPr>
                <w:rFonts w:asciiTheme="minorHAnsi" w:eastAsia="Arial" w:hAnsiTheme="minorHAnsi" w:cstheme="minorHAnsi"/>
                <w:spacing w:val="-7"/>
                <w:sz w:val="22"/>
                <w:szCs w:val="22"/>
              </w:rPr>
              <w:t xml:space="preserve"> 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de</w:t>
            </w:r>
            <w:r w:rsidRPr="00F24F24">
              <w:rPr>
                <w:rFonts w:asciiTheme="minorHAnsi" w:eastAsia="Arial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F24F24">
              <w:rPr>
                <w:rFonts w:asciiTheme="minorHAnsi" w:eastAsia="Arial" w:hAnsiTheme="minorHAnsi" w:cstheme="minorHAnsi"/>
                <w:spacing w:val="2"/>
                <w:sz w:val="22"/>
                <w:szCs w:val="22"/>
              </w:rPr>
              <w:t>M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a</w:t>
            </w:r>
            <w:r w:rsidRPr="00F24F24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n</w:t>
            </w:r>
            <w:r w:rsidRPr="00F24F24">
              <w:rPr>
                <w:rFonts w:asciiTheme="minorHAnsi" w:eastAsia="Arial" w:hAnsiTheme="minorHAnsi" w:cstheme="minorHAnsi"/>
                <w:spacing w:val="2"/>
                <w:sz w:val="22"/>
                <w:szCs w:val="22"/>
              </w:rPr>
              <w:t>u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te</w:t>
            </w:r>
            <w:r w:rsidRPr="00F24F24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n</w:t>
            </w:r>
            <w:r w:rsidRPr="00F24F24">
              <w:rPr>
                <w:rFonts w:asciiTheme="minorHAnsi" w:eastAsia="Arial" w:hAnsiTheme="minorHAnsi" w:cstheme="minorHAnsi"/>
                <w:spacing w:val="1"/>
                <w:sz w:val="22"/>
                <w:szCs w:val="22"/>
              </w:rPr>
              <w:t>ç</w:t>
            </w:r>
            <w:r w:rsidRPr="00F24F24">
              <w:rPr>
                <w:rFonts w:asciiTheme="minorHAnsi" w:eastAsia="Arial" w:hAnsiTheme="minorHAnsi" w:cstheme="minorHAnsi"/>
                <w:spacing w:val="2"/>
                <w:sz w:val="22"/>
                <w:szCs w:val="22"/>
              </w:rPr>
              <w:t>ã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o</w:t>
            </w:r>
            <w:r w:rsidRPr="00F24F24">
              <w:rPr>
                <w:rFonts w:asciiTheme="minorHAnsi" w:eastAsia="Arial" w:hAnsiTheme="minorHAnsi" w:cstheme="minorHAnsi"/>
                <w:spacing w:val="-11"/>
                <w:sz w:val="22"/>
                <w:szCs w:val="22"/>
              </w:rPr>
              <w:t xml:space="preserve"> </w:t>
            </w:r>
            <w:r w:rsidRPr="00F24F24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P</w:t>
            </w:r>
            <w:r w:rsidRPr="00F24F24">
              <w:rPr>
                <w:rFonts w:asciiTheme="minorHAnsi" w:eastAsia="Arial" w:hAnsiTheme="minorHAnsi" w:cstheme="minorHAnsi"/>
                <w:spacing w:val="3"/>
                <w:sz w:val="22"/>
                <w:szCs w:val="22"/>
              </w:rPr>
              <w:t>r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e</w:t>
            </w:r>
            <w:r w:rsidRPr="00F24F24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d</w:t>
            </w:r>
            <w:r w:rsidRPr="00F24F24">
              <w:rPr>
                <w:rFonts w:asciiTheme="minorHAnsi" w:eastAsia="Arial" w:hAnsiTheme="minorHAnsi" w:cstheme="minorHAnsi"/>
                <w:spacing w:val="1"/>
                <w:sz w:val="22"/>
                <w:szCs w:val="22"/>
              </w:rPr>
              <w:t>i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a</w:t>
            </w:r>
            <w:r w:rsidRPr="00F24F24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l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,</w:t>
            </w:r>
            <w:r w:rsidRPr="00F24F24">
              <w:rPr>
                <w:rFonts w:asciiTheme="minorHAnsi" w:eastAsia="Arial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F24F24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S</w:t>
            </w:r>
            <w:r w:rsidRPr="00F24F24">
              <w:rPr>
                <w:rFonts w:asciiTheme="minorHAnsi" w:eastAsia="Arial" w:hAnsiTheme="minorHAnsi" w:cstheme="minorHAnsi"/>
                <w:spacing w:val="2"/>
                <w:sz w:val="22"/>
                <w:szCs w:val="22"/>
              </w:rPr>
              <w:t>e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g</w:t>
            </w:r>
            <w:r w:rsidRPr="00F24F24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u</w:t>
            </w:r>
            <w:r w:rsidRPr="00F24F24">
              <w:rPr>
                <w:rFonts w:asciiTheme="minorHAnsi" w:eastAsia="Arial" w:hAnsiTheme="minorHAnsi" w:cstheme="minorHAnsi"/>
                <w:spacing w:val="1"/>
                <w:sz w:val="22"/>
                <w:szCs w:val="22"/>
              </w:rPr>
              <w:t>r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a</w:t>
            </w:r>
            <w:r w:rsidRPr="00F24F24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n</w:t>
            </w:r>
            <w:r w:rsidRPr="00F24F24">
              <w:rPr>
                <w:rFonts w:asciiTheme="minorHAnsi" w:eastAsia="Arial" w:hAnsiTheme="minorHAnsi" w:cstheme="minorHAnsi"/>
                <w:spacing w:val="1"/>
                <w:sz w:val="22"/>
                <w:szCs w:val="22"/>
              </w:rPr>
              <w:t>ç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a</w:t>
            </w:r>
            <w:r w:rsidRPr="00F24F24">
              <w:rPr>
                <w:rFonts w:asciiTheme="minorHAnsi" w:eastAsia="Arial" w:hAnsiTheme="minorHAnsi" w:cstheme="minorHAnsi"/>
                <w:spacing w:val="-8"/>
                <w:sz w:val="22"/>
                <w:szCs w:val="22"/>
              </w:rPr>
              <w:t xml:space="preserve"> 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e</w:t>
            </w:r>
          </w:p>
          <w:p w:rsidR="00EB7C7E" w:rsidRPr="00F24F24" w:rsidRDefault="00EB7C7E" w:rsidP="009E7AF2">
            <w:pPr>
              <w:ind w:left="647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24F24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S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a</w:t>
            </w:r>
            <w:r w:rsidRPr="00F24F24">
              <w:rPr>
                <w:rFonts w:asciiTheme="minorHAnsi" w:eastAsia="Arial" w:hAnsiTheme="minorHAnsi" w:cstheme="minorHAnsi"/>
                <w:spacing w:val="1"/>
                <w:sz w:val="22"/>
                <w:szCs w:val="22"/>
              </w:rPr>
              <w:t>l</w:t>
            </w:r>
            <w:r w:rsidRPr="00F24F24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v</w:t>
            </w:r>
            <w:r w:rsidRPr="00F24F24">
              <w:rPr>
                <w:rFonts w:asciiTheme="minorHAnsi" w:eastAsia="Arial" w:hAnsiTheme="minorHAnsi" w:cstheme="minorHAnsi"/>
                <w:spacing w:val="2"/>
                <w:sz w:val="22"/>
                <w:szCs w:val="22"/>
              </w:rPr>
              <w:t>a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g</w:t>
            </w:r>
            <w:r w:rsidRPr="00F24F24">
              <w:rPr>
                <w:rFonts w:asciiTheme="minorHAnsi" w:eastAsia="Arial" w:hAnsiTheme="minorHAnsi" w:cstheme="minorHAnsi"/>
                <w:spacing w:val="1"/>
                <w:sz w:val="22"/>
                <w:szCs w:val="22"/>
              </w:rPr>
              <w:t>u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arda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C7E" w:rsidRPr="00F24F24" w:rsidRDefault="00EB7C7E" w:rsidP="009E7AF2">
            <w:pPr>
              <w:spacing w:before="90"/>
              <w:ind w:left="610" w:right="514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24F24">
              <w:rPr>
                <w:rFonts w:asciiTheme="minorHAnsi" w:eastAsia="Arial" w:hAnsiTheme="minorHAnsi" w:cstheme="minorHAnsi"/>
                <w:w w:val="99"/>
                <w:sz w:val="22"/>
                <w:szCs w:val="22"/>
              </w:rPr>
              <w:t>15</w:t>
            </w:r>
          </w:p>
        </w:tc>
      </w:tr>
      <w:tr w:rsidR="00EB7C7E" w:rsidRPr="00F24F24" w:rsidTr="00A665BE">
        <w:trPr>
          <w:trHeight w:hRule="exact" w:val="621"/>
          <w:jc w:val="center"/>
        </w:trPr>
        <w:tc>
          <w:tcPr>
            <w:tcW w:w="8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C7E" w:rsidRPr="00F24F24" w:rsidRDefault="00EB7C7E" w:rsidP="009E7AF2">
            <w:pPr>
              <w:pStyle w:val="PargrafodaLista"/>
              <w:numPr>
                <w:ilvl w:val="0"/>
                <w:numId w:val="4"/>
              </w:numPr>
              <w:spacing w:before="92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D</w:t>
            </w:r>
            <w:r w:rsidRPr="00F24F24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e</w:t>
            </w:r>
            <w:r w:rsidRPr="00F24F24">
              <w:rPr>
                <w:rFonts w:asciiTheme="minorHAnsi" w:eastAsia="Arial" w:hAnsiTheme="minorHAnsi" w:cstheme="minorHAnsi"/>
                <w:spacing w:val="1"/>
                <w:sz w:val="22"/>
                <w:szCs w:val="22"/>
              </w:rPr>
              <w:t>sc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u</w:t>
            </w:r>
            <w:r w:rsidRPr="00F24F24">
              <w:rPr>
                <w:rFonts w:asciiTheme="minorHAnsi" w:eastAsia="Arial" w:hAnsiTheme="minorHAnsi" w:cstheme="minorHAnsi"/>
                <w:spacing w:val="4"/>
                <w:sz w:val="22"/>
                <w:szCs w:val="22"/>
              </w:rPr>
              <w:t>m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prir</w:t>
            </w:r>
            <w:r w:rsidRPr="00F24F24">
              <w:rPr>
                <w:rFonts w:asciiTheme="minorHAnsi" w:eastAsia="Arial" w:hAnsiTheme="minorHAnsi" w:cstheme="minorHAnsi"/>
                <w:spacing w:val="-14"/>
                <w:sz w:val="22"/>
                <w:szCs w:val="22"/>
              </w:rPr>
              <w:t xml:space="preserve"> </w:t>
            </w:r>
            <w:r w:rsidRPr="00F24F24">
              <w:rPr>
                <w:rFonts w:asciiTheme="minorHAnsi" w:eastAsia="Arial" w:hAnsiTheme="minorHAnsi" w:cstheme="minorHAnsi"/>
                <w:spacing w:val="4"/>
                <w:sz w:val="22"/>
                <w:szCs w:val="22"/>
              </w:rPr>
              <w:t>m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et</w:t>
            </w:r>
            <w:r w:rsidRPr="00F24F24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a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s</w:t>
            </w:r>
            <w:r w:rsidRPr="00F24F24">
              <w:rPr>
                <w:rFonts w:asciiTheme="minorHAnsi" w:eastAsia="Arial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ou</w:t>
            </w:r>
            <w:r w:rsidRPr="00F24F24">
              <w:rPr>
                <w:rFonts w:asciiTheme="minorHAnsi" w:eastAsia="Arial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rot</w:t>
            </w:r>
            <w:r w:rsidRPr="00F24F24">
              <w:rPr>
                <w:rFonts w:asciiTheme="minorHAnsi" w:eastAsia="Arial" w:hAnsiTheme="minorHAnsi" w:cstheme="minorHAnsi"/>
                <w:spacing w:val="1"/>
                <w:sz w:val="22"/>
                <w:szCs w:val="22"/>
              </w:rPr>
              <w:t>i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n</w:t>
            </w:r>
            <w:r w:rsidRPr="00F24F24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a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s</w:t>
            </w:r>
            <w:r w:rsidRPr="00F24F24">
              <w:rPr>
                <w:rFonts w:asciiTheme="minorHAnsi" w:eastAsia="Arial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do</w:t>
            </w:r>
            <w:r w:rsidRPr="00F24F24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 xml:space="preserve"> P</w:t>
            </w:r>
            <w:r w:rsidRPr="00F24F24">
              <w:rPr>
                <w:rFonts w:asciiTheme="minorHAnsi" w:eastAsia="Arial" w:hAnsiTheme="minorHAnsi" w:cstheme="minorHAnsi"/>
                <w:spacing w:val="1"/>
                <w:sz w:val="22"/>
                <w:szCs w:val="22"/>
              </w:rPr>
              <w:t>r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o</w:t>
            </w:r>
            <w:r w:rsidRPr="00F24F24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g</w:t>
            </w:r>
            <w:r w:rsidRPr="00F24F24">
              <w:rPr>
                <w:rFonts w:asciiTheme="minorHAnsi" w:eastAsia="Arial" w:hAnsiTheme="minorHAnsi" w:cstheme="minorHAnsi"/>
                <w:spacing w:val="3"/>
                <w:sz w:val="22"/>
                <w:szCs w:val="22"/>
              </w:rPr>
              <w:t>r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a</w:t>
            </w:r>
            <w:r w:rsidRPr="00F24F24">
              <w:rPr>
                <w:rFonts w:asciiTheme="minorHAnsi" w:eastAsia="Arial" w:hAnsiTheme="minorHAnsi" w:cstheme="minorHAnsi"/>
                <w:spacing w:val="4"/>
                <w:sz w:val="22"/>
                <w:szCs w:val="22"/>
              </w:rPr>
              <w:t>m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a</w:t>
            </w:r>
            <w:r w:rsidRPr="00F24F24">
              <w:rPr>
                <w:rFonts w:asciiTheme="minorHAnsi" w:eastAsia="Arial" w:hAnsiTheme="minorHAnsi" w:cstheme="minorHAnsi"/>
                <w:spacing w:val="-9"/>
                <w:sz w:val="22"/>
                <w:szCs w:val="22"/>
              </w:rPr>
              <w:t xml:space="preserve"> </w:t>
            </w:r>
            <w:r w:rsidRPr="00F24F24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d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e</w:t>
            </w:r>
            <w:r w:rsidRPr="00F24F24">
              <w:rPr>
                <w:rFonts w:asciiTheme="minorHAnsi" w:eastAsia="Arial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C</w:t>
            </w:r>
            <w:r w:rsidRPr="00F24F24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o</w:t>
            </w:r>
            <w:r w:rsidRPr="00F24F24">
              <w:rPr>
                <w:rFonts w:asciiTheme="minorHAnsi" w:eastAsia="Arial" w:hAnsiTheme="minorHAnsi" w:cstheme="minorHAnsi"/>
                <w:spacing w:val="4"/>
                <w:sz w:val="22"/>
                <w:szCs w:val="22"/>
              </w:rPr>
              <w:t>m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u</w:t>
            </w:r>
            <w:r w:rsidRPr="00F24F24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ni</w:t>
            </w:r>
            <w:r w:rsidRPr="00F24F24">
              <w:rPr>
                <w:rFonts w:asciiTheme="minorHAnsi" w:eastAsia="Arial" w:hAnsiTheme="minorHAnsi" w:cstheme="minorHAnsi"/>
                <w:spacing w:val="1"/>
                <w:sz w:val="22"/>
                <w:szCs w:val="22"/>
              </w:rPr>
              <w:t>c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a</w:t>
            </w:r>
            <w:r w:rsidRPr="00F24F24">
              <w:rPr>
                <w:rFonts w:asciiTheme="minorHAnsi" w:eastAsia="Arial" w:hAnsiTheme="minorHAnsi" w:cstheme="minorHAnsi"/>
                <w:spacing w:val="1"/>
                <w:sz w:val="22"/>
                <w:szCs w:val="22"/>
              </w:rPr>
              <w:t>ç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ão</w:t>
            </w:r>
            <w:r w:rsidRPr="00F24F24">
              <w:rPr>
                <w:rFonts w:asciiTheme="minorHAnsi" w:eastAsia="Arial" w:hAnsiTheme="minorHAnsi" w:cstheme="minorHAnsi"/>
                <w:spacing w:val="-11"/>
                <w:sz w:val="22"/>
                <w:szCs w:val="22"/>
              </w:rPr>
              <w:t xml:space="preserve"> 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e</w:t>
            </w:r>
            <w:r w:rsidRPr="00F24F24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D</w:t>
            </w:r>
            <w:r w:rsidRPr="00F24F24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e</w:t>
            </w:r>
            <w:r w:rsidRPr="00F24F24">
              <w:rPr>
                <w:rFonts w:asciiTheme="minorHAnsi" w:eastAsia="Arial" w:hAnsiTheme="minorHAnsi" w:cstheme="minorHAnsi"/>
                <w:spacing w:val="1"/>
                <w:sz w:val="22"/>
                <w:szCs w:val="22"/>
              </w:rPr>
              <w:t>s</w:t>
            </w:r>
            <w:r w:rsidRPr="00F24F24">
              <w:rPr>
                <w:rFonts w:asciiTheme="minorHAnsi" w:eastAsia="Arial" w:hAnsiTheme="minorHAnsi" w:cstheme="minorHAnsi"/>
                <w:spacing w:val="2"/>
                <w:sz w:val="22"/>
                <w:szCs w:val="22"/>
              </w:rPr>
              <w:t>e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n</w:t>
            </w:r>
            <w:r w:rsidRPr="00F24F24">
              <w:rPr>
                <w:rFonts w:asciiTheme="minorHAnsi" w:eastAsia="Arial" w:hAnsiTheme="minorHAnsi" w:cstheme="minorHAnsi"/>
                <w:spacing w:val="1"/>
                <w:sz w:val="22"/>
                <w:szCs w:val="22"/>
              </w:rPr>
              <w:t>v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o</w:t>
            </w:r>
            <w:r w:rsidRPr="00F24F24">
              <w:rPr>
                <w:rFonts w:asciiTheme="minorHAnsi" w:eastAsia="Arial" w:hAnsiTheme="minorHAnsi" w:cstheme="minorHAnsi"/>
                <w:spacing w:val="1"/>
                <w:sz w:val="22"/>
                <w:szCs w:val="22"/>
              </w:rPr>
              <w:t>lv</w:t>
            </w:r>
            <w:r w:rsidRPr="00F24F24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i</w:t>
            </w:r>
            <w:r w:rsidRPr="00F24F24">
              <w:rPr>
                <w:rFonts w:asciiTheme="minorHAnsi" w:eastAsia="Arial" w:hAnsiTheme="minorHAnsi" w:cstheme="minorHAnsi"/>
                <w:spacing w:val="4"/>
                <w:sz w:val="22"/>
                <w:szCs w:val="22"/>
              </w:rPr>
              <w:t>m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e</w:t>
            </w:r>
            <w:r w:rsidRPr="00F24F24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n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to</w:t>
            </w:r>
          </w:p>
          <w:p w:rsidR="00EB7C7E" w:rsidRPr="00F24F24" w:rsidRDefault="00EB7C7E" w:rsidP="009E7AF2">
            <w:pPr>
              <w:ind w:left="647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Inst</w:t>
            </w:r>
            <w:r w:rsidRPr="00F24F24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i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tu</w:t>
            </w:r>
            <w:r w:rsidRPr="00F24F24">
              <w:rPr>
                <w:rFonts w:asciiTheme="minorHAnsi" w:eastAsia="Arial" w:hAnsiTheme="minorHAnsi" w:cstheme="minorHAnsi"/>
                <w:spacing w:val="3"/>
                <w:sz w:val="22"/>
                <w:szCs w:val="22"/>
              </w:rPr>
              <w:t>c</w:t>
            </w:r>
            <w:r w:rsidRPr="00F24F24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i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o</w:t>
            </w:r>
            <w:r w:rsidRPr="00F24F24">
              <w:rPr>
                <w:rFonts w:asciiTheme="minorHAnsi" w:eastAsia="Arial" w:hAnsiTheme="minorHAnsi" w:cstheme="minorHAnsi"/>
                <w:spacing w:val="1"/>
                <w:sz w:val="22"/>
                <w:szCs w:val="22"/>
              </w:rPr>
              <w:t>n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al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C7E" w:rsidRPr="00F24F24" w:rsidRDefault="00EB7C7E" w:rsidP="009E7AF2">
            <w:pPr>
              <w:spacing w:before="92"/>
              <w:ind w:left="610" w:right="514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24F24">
              <w:rPr>
                <w:rFonts w:asciiTheme="minorHAnsi" w:eastAsia="Arial" w:hAnsiTheme="minorHAnsi" w:cstheme="minorHAnsi"/>
                <w:w w:val="99"/>
                <w:sz w:val="22"/>
                <w:szCs w:val="22"/>
              </w:rPr>
              <w:t>10</w:t>
            </w:r>
          </w:p>
        </w:tc>
      </w:tr>
      <w:tr w:rsidR="00EB7C7E" w:rsidRPr="00F24F24" w:rsidTr="00A665BE">
        <w:trPr>
          <w:trHeight w:hRule="exact" w:val="621"/>
          <w:jc w:val="center"/>
        </w:trPr>
        <w:tc>
          <w:tcPr>
            <w:tcW w:w="8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C7E" w:rsidRPr="00F24F24" w:rsidRDefault="00EB7C7E" w:rsidP="009E7AF2">
            <w:pPr>
              <w:pStyle w:val="PargrafodaLista"/>
              <w:numPr>
                <w:ilvl w:val="0"/>
                <w:numId w:val="4"/>
              </w:numPr>
              <w:spacing w:before="92"/>
              <w:ind w:right="988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D</w:t>
            </w:r>
            <w:r w:rsidRPr="00F24F24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e</w:t>
            </w:r>
            <w:r w:rsidRPr="00F24F24">
              <w:rPr>
                <w:rFonts w:asciiTheme="minorHAnsi" w:eastAsia="Arial" w:hAnsiTheme="minorHAnsi" w:cstheme="minorHAnsi"/>
                <w:spacing w:val="1"/>
                <w:sz w:val="22"/>
                <w:szCs w:val="22"/>
              </w:rPr>
              <w:t>sc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u</w:t>
            </w:r>
            <w:r w:rsidRPr="00F24F24">
              <w:rPr>
                <w:rFonts w:asciiTheme="minorHAnsi" w:eastAsia="Arial" w:hAnsiTheme="minorHAnsi" w:cstheme="minorHAnsi"/>
                <w:spacing w:val="4"/>
                <w:sz w:val="22"/>
                <w:szCs w:val="22"/>
              </w:rPr>
              <w:t>m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prir</w:t>
            </w:r>
            <w:r w:rsidRPr="00F24F24">
              <w:rPr>
                <w:rFonts w:asciiTheme="minorHAnsi" w:eastAsia="Arial" w:hAnsiTheme="minorHAnsi" w:cstheme="minorHAnsi"/>
                <w:spacing w:val="-12"/>
                <w:sz w:val="22"/>
                <w:szCs w:val="22"/>
              </w:rPr>
              <w:t xml:space="preserve"> </w:t>
            </w:r>
            <w:r w:rsidRPr="00F24F24">
              <w:rPr>
                <w:rFonts w:asciiTheme="minorHAnsi" w:eastAsia="Arial" w:hAnsiTheme="minorHAnsi" w:cstheme="minorHAnsi"/>
                <w:spacing w:val="1"/>
                <w:sz w:val="22"/>
                <w:szCs w:val="22"/>
              </w:rPr>
              <w:t>r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ot</w:t>
            </w:r>
            <w:r w:rsidRPr="00F24F24">
              <w:rPr>
                <w:rFonts w:asciiTheme="minorHAnsi" w:eastAsia="Arial" w:hAnsiTheme="minorHAnsi" w:cstheme="minorHAnsi"/>
                <w:spacing w:val="-2"/>
                <w:sz w:val="22"/>
                <w:szCs w:val="22"/>
              </w:rPr>
              <w:t>i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n</w:t>
            </w:r>
            <w:r w:rsidRPr="00F24F24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a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s</w:t>
            </w:r>
            <w:r w:rsidRPr="00F24F24">
              <w:rPr>
                <w:rFonts w:asciiTheme="minorHAnsi" w:eastAsia="Arial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F24F24">
              <w:rPr>
                <w:rFonts w:asciiTheme="minorHAnsi" w:eastAsia="Arial" w:hAnsiTheme="minorHAnsi" w:cstheme="minorHAnsi"/>
                <w:spacing w:val="2"/>
                <w:sz w:val="22"/>
                <w:szCs w:val="22"/>
              </w:rPr>
              <w:t>o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u</w:t>
            </w:r>
            <w:r w:rsidRPr="00F24F24">
              <w:rPr>
                <w:rFonts w:asciiTheme="minorHAnsi" w:eastAsia="Arial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24F24">
              <w:rPr>
                <w:rFonts w:asciiTheme="minorHAnsi" w:eastAsia="Arial" w:hAnsiTheme="minorHAnsi" w:cstheme="minorHAnsi"/>
                <w:spacing w:val="1"/>
                <w:sz w:val="22"/>
                <w:szCs w:val="22"/>
              </w:rPr>
              <w:t>o</w:t>
            </w:r>
            <w:r w:rsidRPr="00F24F24">
              <w:rPr>
                <w:rFonts w:asciiTheme="minorHAnsi" w:eastAsia="Arial" w:hAnsiTheme="minorHAnsi" w:cstheme="minorHAnsi"/>
                <w:spacing w:val="2"/>
                <w:sz w:val="22"/>
                <w:szCs w:val="22"/>
              </w:rPr>
              <w:t>b</w:t>
            </w:r>
            <w:r w:rsidRPr="00F24F24">
              <w:rPr>
                <w:rFonts w:asciiTheme="minorHAnsi" w:eastAsia="Arial" w:hAnsiTheme="minorHAnsi" w:cstheme="minorHAnsi"/>
                <w:spacing w:val="1"/>
                <w:sz w:val="22"/>
                <w:szCs w:val="22"/>
              </w:rPr>
              <w:t>r</w:t>
            </w:r>
            <w:r w:rsidRPr="00F24F24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i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g</w:t>
            </w:r>
            <w:r w:rsidRPr="00F24F24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a</w:t>
            </w:r>
            <w:r w:rsidRPr="00F24F24">
              <w:rPr>
                <w:rFonts w:asciiTheme="minorHAnsi" w:eastAsia="Arial" w:hAnsiTheme="minorHAnsi" w:cstheme="minorHAnsi"/>
                <w:spacing w:val="1"/>
                <w:sz w:val="22"/>
                <w:szCs w:val="22"/>
              </w:rPr>
              <w:t>ç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õ</w:t>
            </w:r>
            <w:r w:rsidRPr="00F24F24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e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s</w:t>
            </w:r>
            <w:r w:rsidRPr="00F24F24">
              <w:rPr>
                <w:rFonts w:asciiTheme="minorHAnsi" w:eastAsia="Arial" w:hAnsiTheme="minorHAnsi" w:cstheme="minorHAnsi"/>
                <w:spacing w:val="-7"/>
                <w:sz w:val="22"/>
                <w:szCs w:val="22"/>
              </w:rPr>
              <w:t xml:space="preserve"> 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do</w:t>
            </w:r>
            <w:r w:rsidRPr="00F24F24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 xml:space="preserve"> P</w:t>
            </w:r>
            <w:r w:rsidRPr="00F24F24">
              <w:rPr>
                <w:rFonts w:asciiTheme="minorHAnsi" w:eastAsia="Arial" w:hAnsiTheme="minorHAnsi" w:cstheme="minorHAnsi"/>
                <w:spacing w:val="1"/>
                <w:sz w:val="22"/>
                <w:szCs w:val="22"/>
              </w:rPr>
              <w:t>r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o</w:t>
            </w:r>
            <w:r w:rsidRPr="00F24F24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g</w:t>
            </w:r>
            <w:r w:rsidRPr="00F24F24">
              <w:rPr>
                <w:rFonts w:asciiTheme="minorHAnsi" w:eastAsia="Arial" w:hAnsiTheme="minorHAnsi" w:cstheme="minorHAnsi"/>
                <w:spacing w:val="1"/>
                <w:sz w:val="22"/>
                <w:szCs w:val="22"/>
              </w:rPr>
              <w:t>r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a</w:t>
            </w:r>
            <w:r w:rsidRPr="00F24F24">
              <w:rPr>
                <w:rFonts w:asciiTheme="minorHAnsi" w:eastAsia="Arial" w:hAnsiTheme="minorHAnsi" w:cstheme="minorHAnsi"/>
                <w:spacing w:val="4"/>
                <w:sz w:val="22"/>
                <w:szCs w:val="22"/>
              </w:rPr>
              <w:t>m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a</w:t>
            </w:r>
            <w:r w:rsidRPr="00F24F24">
              <w:rPr>
                <w:rFonts w:asciiTheme="minorHAnsi" w:eastAsia="Arial" w:hAnsiTheme="minorHAnsi" w:cstheme="minorHAnsi"/>
                <w:spacing w:val="-9"/>
                <w:sz w:val="22"/>
                <w:szCs w:val="22"/>
              </w:rPr>
              <w:t xml:space="preserve"> </w:t>
            </w:r>
            <w:r w:rsidRPr="00F24F24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d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e </w:t>
            </w:r>
            <w:r w:rsidRPr="00F24F24">
              <w:rPr>
                <w:rFonts w:asciiTheme="minorHAnsi" w:eastAsia="Arial" w:hAnsiTheme="minorHAnsi" w:cstheme="minorHAnsi"/>
                <w:spacing w:val="1"/>
                <w:sz w:val="22"/>
                <w:szCs w:val="22"/>
              </w:rPr>
              <w:t>G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e</w:t>
            </w:r>
            <w:r w:rsidRPr="00F24F24">
              <w:rPr>
                <w:rFonts w:asciiTheme="minorHAnsi" w:eastAsia="Arial" w:hAnsiTheme="minorHAnsi" w:cstheme="minorHAnsi"/>
                <w:spacing w:val="1"/>
                <w:sz w:val="22"/>
                <w:szCs w:val="22"/>
              </w:rPr>
              <w:t>s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tão</w:t>
            </w:r>
            <w:r w:rsidRPr="00F24F24">
              <w:rPr>
                <w:rFonts w:asciiTheme="minorHAnsi" w:eastAsia="Arial" w:hAnsiTheme="minorHAnsi" w:cstheme="minorHAnsi"/>
                <w:spacing w:val="-7"/>
                <w:sz w:val="22"/>
                <w:szCs w:val="22"/>
              </w:rPr>
              <w:t xml:space="preserve"> </w:t>
            </w:r>
            <w:r w:rsidRPr="00F24F24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E</w:t>
            </w:r>
            <w:r w:rsidRPr="00F24F24">
              <w:rPr>
                <w:rFonts w:asciiTheme="minorHAnsi" w:eastAsia="Arial" w:hAnsiTheme="minorHAnsi" w:cstheme="minorHAnsi"/>
                <w:spacing w:val="1"/>
                <w:sz w:val="22"/>
                <w:szCs w:val="22"/>
              </w:rPr>
              <w:t>x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e</w:t>
            </w:r>
            <w:r w:rsidRPr="00F24F24">
              <w:rPr>
                <w:rFonts w:asciiTheme="minorHAnsi" w:eastAsia="Arial" w:hAnsiTheme="minorHAnsi" w:cstheme="minorHAnsi"/>
                <w:spacing w:val="1"/>
                <w:sz w:val="22"/>
                <w:szCs w:val="22"/>
              </w:rPr>
              <w:t>c</w:t>
            </w:r>
            <w:r w:rsidRPr="00F24F24">
              <w:rPr>
                <w:rFonts w:asciiTheme="minorHAnsi" w:eastAsia="Arial" w:hAnsiTheme="minorHAnsi" w:cstheme="minorHAnsi"/>
                <w:spacing w:val="2"/>
                <w:sz w:val="22"/>
                <w:szCs w:val="22"/>
              </w:rPr>
              <w:t>u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t</w:t>
            </w:r>
            <w:r w:rsidRPr="00F24F24">
              <w:rPr>
                <w:rFonts w:asciiTheme="minorHAnsi" w:eastAsia="Arial" w:hAnsiTheme="minorHAnsi" w:cstheme="minorHAnsi"/>
                <w:spacing w:val="1"/>
                <w:sz w:val="22"/>
                <w:szCs w:val="22"/>
              </w:rPr>
              <w:t>i</w:t>
            </w:r>
            <w:r w:rsidRPr="00F24F24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v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a, </w:t>
            </w:r>
            <w:r w:rsidRPr="00F24F24">
              <w:rPr>
                <w:rFonts w:asciiTheme="minorHAnsi" w:eastAsia="Arial" w:hAnsiTheme="minorHAnsi" w:cstheme="minorHAnsi"/>
                <w:spacing w:val="3"/>
                <w:sz w:val="22"/>
                <w:szCs w:val="22"/>
              </w:rPr>
              <w:t>T</w:t>
            </w:r>
            <w:r w:rsidRPr="00F24F24">
              <w:rPr>
                <w:rFonts w:asciiTheme="minorHAnsi" w:eastAsia="Arial" w:hAnsiTheme="minorHAnsi" w:cstheme="minorHAnsi"/>
                <w:spacing w:val="1"/>
                <w:sz w:val="22"/>
                <w:szCs w:val="22"/>
              </w:rPr>
              <w:t>r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a</w:t>
            </w:r>
            <w:r w:rsidRPr="00F24F24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n</w:t>
            </w:r>
            <w:r w:rsidRPr="00F24F24">
              <w:rPr>
                <w:rFonts w:asciiTheme="minorHAnsi" w:eastAsia="Arial" w:hAnsiTheme="minorHAnsi" w:cstheme="minorHAnsi"/>
                <w:spacing w:val="1"/>
                <w:sz w:val="22"/>
                <w:szCs w:val="22"/>
              </w:rPr>
              <w:t>s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p</w:t>
            </w:r>
            <w:r w:rsidRPr="00F24F24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a</w:t>
            </w:r>
            <w:r w:rsidRPr="00F24F24">
              <w:rPr>
                <w:rFonts w:asciiTheme="minorHAnsi" w:eastAsia="Arial" w:hAnsiTheme="minorHAnsi" w:cstheme="minorHAnsi"/>
                <w:spacing w:val="1"/>
                <w:sz w:val="22"/>
                <w:szCs w:val="22"/>
              </w:rPr>
              <w:t>r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ê</w:t>
            </w:r>
            <w:r w:rsidRPr="00F24F24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n</w:t>
            </w:r>
            <w:r w:rsidRPr="00F24F24">
              <w:rPr>
                <w:rFonts w:asciiTheme="minorHAnsi" w:eastAsia="Arial" w:hAnsiTheme="minorHAnsi" w:cstheme="minorHAnsi"/>
                <w:spacing w:val="1"/>
                <w:sz w:val="22"/>
                <w:szCs w:val="22"/>
              </w:rPr>
              <w:t>c</w:t>
            </w:r>
            <w:r w:rsidRPr="00F24F24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i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a</w:t>
            </w:r>
            <w:r w:rsidRPr="00F24F24">
              <w:rPr>
                <w:rFonts w:asciiTheme="minorHAnsi" w:eastAsia="Arial" w:hAnsiTheme="minorHAnsi" w:cstheme="minorHAnsi"/>
                <w:spacing w:val="-13"/>
                <w:sz w:val="22"/>
                <w:szCs w:val="22"/>
              </w:rPr>
              <w:t xml:space="preserve"> 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e</w:t>
            </w:r>
            <w:r w:rsidRPr="00F24F24">
              <w:rPr>
                <w:rFonts w:asciiTheme="minorHAnsi" w:eastAsia="Arial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24F24">
              <w:rPr>
                <w:rFonts w:asciiTheme="minorHAnsi" w:eastAsia="Arial" w:hAnsiTheme="minorHAnsi" w:cstheme="minorHAnsi"/>
                <w:spacing w:val="3"/>
                <w:sz w:val="22"/>
                <w:szCs w:val="22"/>
              </w:rPr>
              <w:t>G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o</w:t>
            </w:r>
            <w:r w:rsidRPr="00F24F24">
              <w:rPr>
                <w:rFonts w:asciiTheme="minorHAnsi" w:eastAsia="Arial" w:hAnsiTheme="minorHAnsi" w:cstheme="minorHAnsi"/>
                <w:spacing w:val="1"/>
                <w:sz w:val="22"/>
                <w:szCs w:val="22"/>
              </w:rPr>
              <w:t>v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erna</w:t>
            </w:r>
            <w:r w:rsidRPr="00F24F24">
              <w:rPr>
                <w:rFonts w:asciiTheme="minorHAnsi" w:eastAsia="Arial" w:hAnsiTheme="minorHAnsi" w:cstheme="minorHAnsi"/>
                <w:spacing w:val="2"/>
                <w:sz w:val="22"/>
                <w:szCs w:val="22"/>
              </w:rPr>
              <w:t>n</w:t>
            </w:r>
            <w:r w:rsidRPr="00F24F24">
              <w:rPr>
                <w:rFonts w:asciiTheme="minorHAnsi" w:eastAsia="Arial" w:hAnsiTheme="minorHAnsi" w:cstheme="minorHAnsi"/>
                <w:spacing w:val="1"/>
                <w:sz w:val="22"/>
                <w:szCs w:val="22"/>
              </w:rPr>
              <w:t>ç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C7E" w:rsidRPr="00F24F24" w:rsidRDefault="00EB7C7E" w:rsidP="009E7AF2">
            <w:pPr>
              <w:spacing w:before="92"/>
              <w:ind w:left="610" w:right="514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24F24">
              <w:rPr>
                <w:rFonts w:asciiTheme="minorHAnsi" w:eastAsia="Arial" w:hAnsiTheme="minorHAnsi" w:cstheme="minorHAnsi"/>
                <w:w w:val="99"/>
                <w:sz w:val="22"/>
                <w:szCs w:val="22"/>
              </w:rPr>
              <w:t>15</w:t>
            </w:r>
          </w:p>
        </w:tc>
      </w:tr>
      <w:tr w:rsidR="00EB7C7E" w:rsidRPr="00F24F24" w:rsidTr="00A665BE">
        <w:trPr>
          <w:trHeight w:hRule="exact" w:val="624"/>
          <w:jc w:val="center"/>
        </w:trPr>
        <w:tc>
          <w:tcPr>
            <w:tcW w:w="8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C7E" w:rsidRPr="00F24F24" w:rsidRDefault="00EB7C7E" w:rsidP="009E7AF2">
            <w:pPr>
              <w:spacing w:before="92"/>
              <w:ind w:left="227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8.</w:t>
            </w:r>
            <w:r w:rsidRPr="00F24F24">
              <w:rPr>
                <w:rFonts w:asciiTheme="minorHAnsi" w:eastAsia="Arial" w:hAnsiTheme="minorHAnsi" w:cstheme="minorHAnsi"/>
                <w:spacing w:val="-3"/>
                <w:sz w:val="22"/>
                <w:szCs w:val="22"/>
              </w:rPr>
              <w:t xml:space="preserve">  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N</w:t>
            </w:r>
            <w:r w:rsidRPr="00F24F24">
              <w:rPr>
                <w:rFonts w:asciiTheme="minorHAnsi" w:eastAsia="Arial" w:hAnsiTheme="minorHAnsi" w:cstheme="minorHAnsi"/>
                <w:spacing w:val="2"/>
                <w:sz w:val="22"/>
                <w:szCs w:val="22"/>
              </w:rPr>
              <w:t>ã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o</w:t>
            </w:r>
            <w:r w:rsidRPr="00F24F24">
              <w:rPr>
                <w:rFonts w:asciiTheme="minorHAnsi" w:eastAsia="Arial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C</w:t>
            </w:r>
            <w:r w:rsidRPr="00F24F24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u</w:t>
            </w:r>
            <w:r w:rsidRPr="00F24F24">
              <w:rPr>
                <w:rFonts w:asciiTheme="minorHAnsi" w:eastAsia="Arial" w:hAnsiTheme="minorHAnsi" w:cstheme="minorHAnsi"/>
                <w:spacing w:val="4"/>
                <w:sz w:val="22"/>
                <w:szCs w:val="22"/>
              </w:rPr>
              <w:t>m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pri</w:t>
            </w:r>
            <w:r w:rsidRPr="00F24F24">
              <w:rPr>
                <w:rFonts w:asciiTheme="minorHAnsi" w:eastAsia="Arial" w:hAnsiTheme="minorHAnsi" w:cstheme="minorHAnsi"/>
                <w:spacing w:val="4"/>
                <w:sz w:val="22"/>
                <w:szCs w:val="22"/>
              </w:rPr>
              <w:t>m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e</w:t>
            </w:r>
            <w:r w:rsidRPr="00F24F24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n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to</w:t>
            </w:r>
            <w:r w:rsidRPr="00F24F24">
              <w:rPr>
                <w:rFonts w:asciiTheme="minorHAnsi" w:eastAsia="Arial" w:hAnsiTheme="minorHAnsi" w:cstheme="minorHAnsi"/>
                <w:spacing w:val="-13"/>
                <w:sz w:val="22"/>
                <w:szCs w:val="22"/>
              </w:rPr>
              <w:t xml:space="preserve"> 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d</w:t>
            </w:r>
            <w:r w:rsidRPr="00F24F24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o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s</w:t>
            </w:r>
            <w:r w:rsidRPr="00F24F24">
              <w:rPr>
                <w:rFonts w:asciiTheme="minorHAnsi" w:eastAsia="Arial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24F24">
              <w:rPr>
                <w:rFonts w:asciiTheme="minorHAnsi" w:eastAsia="Arial" w:hAnsiTheme="minorHAnsi" w:cstheme="minorHAnsi"/>
                <w:spacing w:val="2"/>
                <w:sz w:val="22"/>
                <w:szCs w:val="22"/>
              </w:rPr>
              <w:t>C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o</w:t>
            </w:r>
            <w:r w:rsidRPr="00F24F24">
              <w:rPr>
                <w:rFonts w:asciiTheme="minorHAnsi" w:eastAsia="Arial" w:hAnsiTheme="minorHAnsi" w:cstheme="minorHAnsi"/>
                <w:spacing w:val="4"/>
                <w:sz w:val="22"/>
                <w:szCs w:val="22"/>
              </w:rPr>
              <w:t>m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pr</w:t>
            </w:r>
            <w:r w:rsidRPr="00F24F24">
              <w:rPr>
                <w:rFonts w:asciiTheme="minorHAnsi" w:eastAsia="Arial" w:hAnsiTheme="minorHAnsi" w:cstheme="minorHAnsi"/>
                <w:spacing w:val="-2"/>
                <w:sz w:val="22"/>
                <w:szCs w:val="22"/>
              </w:rPr>
              <w:t>o</w:t>
            </w:r>
            <w:r w:rsidRPr="00F24F24">
              <w:rPr>
                <w:rFonts w:asciiTheme="minorHAnsi" w:eastAsia="Arial" w:hAnsiTheme="minorHAnsi" w:cstheme="minorHAnsi"/>
                <w:spacing w:val="4"/>
                <w:sz w:val="22"/>
                <w:szCs w:val="22"/>
              </w:rPr>
              <w:t>m</w:t>
            </w:r>
            <w:r w:rsidRPr="00F24F24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i</w:t>
            </w:r>
            <w:r w:rsidRPr="00F24F24">
              <w:rPr>
                <w:rFonts w:asciiTheme="minorHAnsi" w:eastAsia="Arial" w:hAnsiTheme="minorHAnsi" w:cstheme="minorHAnsi"/>
                <w:spacing w:val="1"/>
                <w:sz w:val="22"/>
                <w:szCs w:val="22"/>
              </w:rPr>
              <w:t>ss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os</w:t>
            </w:r>
            <w:r w:rsidRPr="00F24F24">
              <w:rPr>
                <w:rFonts w:asciiTheme="minorHAnsi" w:eastAsia="Arial" w:hAnsiTheme="minorHAnsi" w:cstheme="minorHAnsi"/>
                <w:spacing w:val="-12"/>
                <w:sz w:val="22"/>
                <w:szCs w:val="22"/>
              </w:rPr>
              <w:t xml:space="preserve"> 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de</w:t>
            </w:r>
            <w:r w:rsidRPr="00F24F24">
              <w:rPr>
                <w:rFonts w:asciiTheme="minorHAnsi" w:eastAsia="Arial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I</w:t>
            </w:r>
            <w:r w:rsidRPr="00F24F24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n</w:t>
            </w:r>
            <w:r w:rsidRPr="00F24F24">
              <w:rPr>
                <w:rFonts w:asciiTheme="minorHAnsi" w:eastAsia="Arial" w:hAnsiTheme="minorHAnsi" w:cstheme="minorHAnsi"/>
                <w:spacing w:val="2"/>
                <w:sz w:val="22"/>
                <w:szCs w:val="22"/>
              </w:rPr>
              <w:t>f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o</w:t>
            </w:r>
            <w:r w:rsidRPr="00F24F24">
              <w:rPr>
                <w:rFonts w:asciiTheme="minorHAnsi" w:eastAsia="Arial" w:hAnsiTheme="minorHAnsi" w:cstheme="minorHAnsi"/>
                <w:spacing w:val="-2"/>
                <w:sz w:val="22"/>
                <w:szCs w:val="22"/>
              </w:rPr>
              <w:t>r</w:t>
            </w:r>
            <w:r w:rsidRPr="00F24F24">
              <w:rPr>
                <w:rFonts w:asciiTheme="minorHAnsi" w:eastAsia="Arial" w:hAnsiTheme="minorHAnsi" w:cstheme="minorHAnsi"/>
                <w:spacing w:val="4"/>
                <w:sz w:val="22"/>
                <w:szCs w:val="22"/>
              </w:rPr>
              <w:t>m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a</w:t>
            </w:r>
            <w:r w:rsidRPr="00F24F24">
              <w:rPr>
                <w:rFonts w:asciiTheme="minorHAnsi" w:eastAsia="Arial" w:hAnsiTheme="minorHAnsi" w:cstheme="minorHAnsi"/>
                <w:spacing w:val="1"/>
                <w:sz w:val="22"/>
                <w:szCs w:val="22"/>
              </w:rPr>
              <w:t>ç</w:t>
            </w:r>
            <w:r w:rsidRPr="00F24F24">
              <w:rPr>
                <w:rFonts w:asciiTheme="minorHAnsi" w:eastAsia="Arial" w:hAnsiTheme="minorHAnsi" w:cstheme="minorHAnsi"/>
                <w:spacing w:val="-3"/>
                <w:sz w:val="22"/>
                <w:szCs w:val="22"/>
              </w:rPr>
              <w:t>ã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o</w:t>
            </w:r>
            <w:r w:rsidRPr="00F24F24">
              <w:rPr>
                <w:rFonts w:asciiTheme="minorHAnsi" w:eastAsia="Arial" w:hAnsiTheme="minorHAnsi" w:cstheme="minorHAnsi"/>
                <w:spacing w:val="-10"/>
                <w:sz w:val="22"/>
                <w:szCs w:val="22"/>
              </w:rPr>
              <w:t xml:space="preserve"> 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(A</w:t>
            </w:r>
            <w:r w:rsidRPr="00F24F24">
              <w:rPr>
                <w:rFonts w:asciiTheme="minorHAnsi" w:eastAsia="Arial" w:hAnsiTheme="minorHAnsi" w:cstheme="minorHAnsi"/>
                <w:spacing w:val="1"/>
                <w:sz w:val="22"/>
                <w:szCs w:val="22"/>
              </w:rPr>
              <w:t>n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e</w:t>
            </w:r>
            <w:r w:rsidRPr="00F24F24">
              <w:rPr>
                <w:rFonts w:asciiTheme="minorHAnsi" w:eastAsia="Arial" w:hAnsiTheme="minorHAnsi" w:cstheme="minorHAnsi"/>
                <w:spacing w:val="1"/>
                <w:sz w:val="22"/>
                <w:szCs w:val="22"/>
              </w:rPr>
              <w:t>x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o</w:t>
            </w:r>
            <w:r w:rsidRPr="00F24F24">
              <w:rPr>
                <w:rFonts w:asciiTheme="minorHAnsi" w:eastAsia="Arial" w:hAnsiTheme="minorHAnsi" w:cstheme="minorHAnsi"/>
                <w:spacing w:val="-6"/>
                <w:sz w:val="22"/>
                <w:szCs w:val="22"/>
              </w:rPr>
              <w:t xml:space="preserve"> </w:t>
            </w:r>
            <w:r w:rsidRPr="00F24F24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I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II do</w:t>
            </w:r>
            <w:r w:rsidRPr="00F24F24">
              <w:rPr>
                <w:rFonts w:asciiTheme="minorHAnsi" w:eastAsia="Arial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F24F24">
              <w:rPr>
                <w:rFonts w:asciiTheme="minorHAnsi" w:eastAsia="Arial" w:hAnsiTheme="minorHAnsi" w:cstheme="minorHAnsi"/>
                <w:spacing w:val="2"/>
                <w:sz w:val="22"/>
                <w:szCs w:val="22"/>
              </w:rPr>
              <w:t>C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o</w:t>
            </w:r>
            <w:r w:rsidRPr="00F24F24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n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tra</w:t>
            </w:r>
            <w:r w:rsidRPr="00F24F24">
              <w:rPr>
                <w:rFonts w:asciiTheme="minorHAnsi" w:eastAsia="Arial" w:hAnsiTheme="minorHAnsi" w:cstheme="minorHAnsi"/>
                <w:spacing w:val="2"/>
                <w:sz w:val="22"/>
                <w:szCs w:val="22"/>
              </w:rPr>
              <w:t>t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o</w:t>
            </w:r>
            <w:r w:rsidRPr="00F24F24">
              <w:rPr>
                <w:rFonts w:asciiTheme="minorHAnsi" w:eastAsia="Arial" w:hAnsiTheme="minorHAnsi" w:cstheme="minorHAnsi"/>
                <w:spacing w:val="-8"/>
                <w:sz w:val="22"/>
                <w:szCs w:val="22"/>
              </w:rPr>
              <w:t xml:space="preserve"> </w:t>
            </w:r>
            <w:r w:rsidRPr="00F24F24">
              <w:rPr>
                <w:rFonts w:asciiTheme="minorHAnsi" w:eastAsia="Arial" w:hAnsiTheme="minorHAnsi" w:cstheme="minorHAnsi"/>
                <w:spacing w:val="1"/>
                <w:sz w:val="22"/>
                <w:szCs w:val="22"/>
              </w:rPr>
              <w:t>d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e</w:t>
            </w:r>
          </w:p>
          <w:p w:rsidR="00EB7C7E" w:rsidRPr="00F24F24" w:rsidRDefault="00EB7C7E" w:rsidP="009E7AF2">
            <w:pPr>
              <w:ind w:left="647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24F24">
              <w:rPr>
                <w:rFonts w:asciiTheme="minorHAnsi" w:eastAsia="Arial" w:hAnsiTheme="minorHAnsi" w:cstheme="minorHAnsi"/>
                <w:spacing w:val="1"/>
                <w:sz w:val="22"/>
                <w:szCs w:val="22"/>
              </w:rPr>
              <w:t>G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e</w:t>
            </w:r>
            <w:r w:rsidRPr="00F24F24">
              <w:rPr>
                <w:rFonts w:asciiTheme="minorHAnsi" w:eastAsia="Arial" w:hAnsiTheme="minorHAnsi" w:cstheme="minorHAnsi"/>
                <w:spacing w:val="1"/>
                <w:sz w:val="22"/>
                <w:szCs w:val="22"/>
              </w:rPr>
              <w:t>s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tã</w:t>
            </w:r>
            <w:r w:rsidRPr="00F24F24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o</w:t>
            </w:r>
            <w:r w:rsidRPr="00F24F24">
              <w:rPr>
                <w:rFonts w:asciiTheme="minorHAnsi" w:eastAsia="Arial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C7E" w:rsidRPr="00F24F24" w:rsidRDefault="00EB7C7E" w:rsidP="009E7AF2">
            <w:pPr>
              <w:spacing w:before="92"/>
              <w:ind w:left="610" w:right="514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24F24">
              <w:rPr>
                <w:rFonts w:asciiTheme="minorHAnsi" w:eastAsia="Arial" w:hAnsiTheme="minorHAnsi" w:cstheme="minorHAnsi"/>
                <w:w w:val="99"/>
                <w:sz w:val="22"/>
                <w:szCs w:val="22"/>
              </w:rPr>
              <w:t>10</w:t>
            </w:r>
          </w:p>
        </w:tc>
      </w:tr>
      <w:tr w:rsidR="00EB7C7E" w:rsidRPr="00F24F24" w:rsidTr="00A665BE">
        <w:trPr>
          <w:trHeight w:hRule="exact" w:val="409"/>
          <w:jc w:val="center"/>
        </w:trPr>
        <w:tc>
          <w:tcPr>
            <w:tcW w:w="8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C7E" w:rsidRPr="00F24F24" w:rsidRDefault="00EB7C7E" w:rsidP="009E7AF2">
            <w:pPr>
              <w:spacing w:before="87"/>
              <w:ind w:left="3464" w:right="3372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24F24">
              <w:rPr>
                <w:rFonts w:asciiTheme="minorHAnsi" w:eastAsia="Arial" w:hAnsiTheme="minorHAnsi" w:cstheme="minorHAnsi"/>
                <w:b/>
                <w:spacing w:val="3"/>
                <w:w w:val="99"/>
                <w:sz w:val="22"/>
                <w:szCs w:val="22"/>
              </w:rPr>
              <w:t>T</w:t>
            </w:r>
            <w:r w:rsidRPr="00F24F24">
              <w:rPr>
                <w:rFonts w:asciiTheme="minorHAnsi" w:eastAsia="Arial" w:hAnsiTheme="minorHAnsi" w:cstheme="minorHAnsi"/>
                <w:b/>
                <w:spacing w:val="-1"/>
                <w:w w:val="99"/>
                <w:sz w:val="22"/>
                <w:szCs w:val="22"/>
              </w:rPr>
              <w:t>O</w:t>
            </w:r>
            <w:r w:rsidRPr="00F24F24">
              <w:rPr>
                <w:rFonts w:asciiTheme="minorHAnsi" w:eastAsia="Arial" w:hAnsiTheme="minorHAnsi" w:cstheme="minorHAnsi"/>
                <w:b/>
                <w:spacing w:val="5"/>
                <w:w w:val="99"/>
                <w:sz w:val="22"/>
                <w:szCs w:val="22"/>
              </w:rPr>
              <w:t>T</w:t>
            </w:r>
            <w:r w:rsidRPr="00F24F24">
              <w:rPr>
                <w:rFonts w:asciiTheme="minorHAnsi" w:eastAsia="Arial" w:hAnsiTheme="minorHAnsi" w:cstheme="minorHAnsi"/>
                <w:b/>
                <w:spacing w:val="-7"/>
                <w:w w:val="99"/>
                <w:sz w:val="22"/>
                <w:szCs w:val="22"/>
              </w:rPr>
              <w:t>A</w:t>
            </w:r>
            <w:r w:rsidRPr="00F24F24">
              <w:rPr>
                <w:rFonts w:asciiTheme="minorHAnsi" w:eastAsia="Arial" w:hAnsiTheme="minorHAnsi" w:cstheme="minorHAnsi"/>
                <w:b/>
                <w:w w:val="99"/>
                <w:sz w:val="22"/>
                <w:szCs w:val="22"/>
              </w:rPr>
              <w:t>L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C7E" w:rsidRPr="00F24F24" w:rsidRDefault="00EB7C7E" w:rsidP="009E7AF2">
            <w:pPr>
              <w:spacing w:before="87"/>
              <w:ind w:left="501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24F2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1</w:t>
            </w:r>
            <w:r w:rsidRPr="00F24F24">
              <w:rPr>
                <w:rFonts w:asciiTheme="minorHAnsi" w:eastAsia="Arial" w:hAnsiTheme="minorHAnsi" w:cstheme="minorHAnsi"/>
                <w:b/>
                <w:spacing w:val="-1"/>
                <w:sz w:val="22"/>
                <w:szCs w:val="22"/>
              </w:rPr>
              <w:t>0</w:t>
            </w:r>
            <w:r w:rsidRPr="00F24F24">
              <w:rPr>
                <w:rFonts w:asciiTheme="minorHAnsi" w:eastAsia="Arial" w:hAnsiTheme="minorHAnsi" w:cstheme="minorHAnsi"/>
                <w:b/>
                <w:spacing w:val="2"/>
                <w:sz w:val="22"/>
                <w:szCs w:val="22"/>
              </w:rPr>
              <w:t>0</w:t>
            </w:r>
            <w:r w:rsidRPr="00F24F2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%</w:t>
            </w:r>
          </w:p>
        </w:tc>
      </w:tr>
    </w:tbl>
    <w:p w:rsidR="00EB7C7E" w:rsidRPr="00F24F24" w:rsidRDefault="00EB7C7E" w:rsidP="00EB7C7E">
      <w:pPr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:rsidR="00EB7C7E" w:rsidRPr="00F24F24" w:rsidRDefault="00EB7C7E" w:rsidP="00EB7C7E">
      <w:pPr>
        <w:rPr>
          <w:rFonts w:asciiTheme="minorHAnsi" w:hAnsiTheme="minorHAnsi" w:cstheme="minorHAnsi"/>
          <w:sz w:val="22"/>
          <w:szCs w:val="22"/>
        </w:rPr>
      </w:pPr>
    </w:p>
    <w:p w:rsidR="00EB7C7E" w:rsidRPr="00F24F24" w:rsidRDefault="00EB7C7E" w:rsidP="00EB7C7E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F24F24">
        <w:rPr>
          <w:rFonts w:asciiTheme="minorHAnsi" w:hAnsiTheme="minorHAnsi" w:cstheme="minorHAnsi"/>
          <w:sz w:val="22"/>
          <w:szCs w:val="22"/>
        </w:rPr>
        <w:lastRenderedPageBreak/>
        <w:t xml:space="preserve">1. Esta tabela tem a finalidade de atender ao disposto no item 2, parágrafo 2º, cláusula oitava do Contrato de Gestão nº </w:t>
      </w:r>
      <w:r w:rsidR="00F728BD">
        <w:rPr>
          <w:rFonts w:asciiTheme="minorHAnsi" w:hAnsiTheme="minorHAnsi" w:cstheme="minorHAnsi"/>
          <w:sz w:val="22"/>
          <w:szCs w:val="22"/>
        </w:rPr>
        <w:t>02</w:t>
      </w:r>
      <w:r w:rsidRPr="00F24F24">
        <w:rPr>
          <w:rFonts w:asciiTheme="minorHAnsi" w:hAnsiTheme="minorHAnsi" w:cstheme="minorHAnsi"/>
          <w:sz w:val="22"/>
          <w:szCs w:val="22"/>
        </w:rPr>
        <w:t>/20</w:t>
      </w:r>
      <w:r w:rsidR="00F728BD">
        <w:rPr>
          <w:rFonts w:asciiTheme="minorHAnsi" w:hAnsiTheme="minorHAnsi" w:cstheme="minorHAnsi"/>
          <w:sz w:val="22"/>
          <w:szCs w:val="22"/>
        </w:rPr>
        <w:t>17</w:t>
      </w:r>
      <w:r w:rsidRPr="00F24F24">
        <w:rPr>
          <w:rFonts w:asciiTheme="minorHAnsi" w:hAnsiTheme="minorHAnsi" w:cstheme="minorHAnsi"/>
          <w:sz w:val="22"/>
          <w:szCs w:val="22"/>
        </w:rPr>
        <w:t>. Sua aplicação se dará sob o percentual de 10% do valor do repasse se, após a avaliação das justificativas apresentadas pela OS, a UGE concluir que houve o descumprimento dos itens indicados.</w:t>
      </w:r>
    </w:p>
    <w:p w:rsidR="00EB7C7E" w:rsidRPr="00F24F24" w:rsidRDefault="00EB7C7E" w:rsidP="00EB7C7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B7C7E" w:rsidRPr="00F24F24" w:rsidRDefault="00EB7C7E" w:rsidP="00EB7C7E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F24F24">
        <w:rPr>
          <w:rFonts w:asciiTheme="minorHAnsi" w:hAnsiTheme="minorHAnsi" w:cstheme="minorHAnsi"/>
          <w:sz w:val="22"/>
          <w:szCs w:val="22"/>
        </w:rPr>
        <w:t>2.  Caso a OS não apresente junto com os relatórios trimestrais justificativas para o não cumprimento das metas pactuadas, a UGE poderá efetuar a aplicação da tabela sem prévia análise das justificativas, cabendo a OS se for o caso, reunir argumentos consistentes para viabilizar o aporte retido no próximo trimestre.</w:t>
      </w:r>
    </w:p>
    <w:p w:rsidR="00EB7C7E" w:rsidRPr="00F24F24" w:rsidRDefault="00EB7C7E" w:rsidP="00EB7C7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B7C7E" w:rsidRDefault="00EB7C7E" w:rsidP="00EB7C7E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F24F24">
        <w:rPr>
          <w:rFonts w:asciiTheme="minorHAnsi" w:hAnsiTheme="minorHAnsi" w:cstheme="minorHAnsi"/>
          <w:sz w:val="22"/>
          <w:szCs w:val="22"/>
        </w:rPr>
        <w:t>3.   O não cumprimento da meta de captação de recursos pela OS não implicará em redução do repasse de recursos, ou seja, caso a OS capte menos recursos que o correspondente ao percentual indicado no Plano de Trabalho, isso não configurará motivação para retenção de parte do repasse, porque a Organização Social continuará comprometida a cumprir todas as metas pactuadas no Plano de Trabalho, traduzidas na planilha orçamentária como “previsão orçamentária” mesmo que não atinja o “total de receitas vinculadas ao Plano de Trabalho” (desde que o repasse previsto pela Secretaria seja integralmente efetuado).</w:t>
      </w:r>
    </w:p>
    <w:p w:rsidR="00EB7C7E" w:rsidRDefault="00EB7C7E" w:rsidP="00F24F24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sectPr w:rsidR="00EB7C7E" w:rsidSect="00E6204D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134" w:right="1134" w:bottom="1134" w:left="1134" w:header="454" w:footer="8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359" w:rsidRDefault="00896359">
      <w:r>
        <w:separator/>
      </w:r>
    </w:p>
  </w:endnote>
  <w:endnote w:type="continuationSeparator" w:id="0">
    <w:p w:rsidR="00896359" w:rsidRDefault="008963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5180406"/>
      <w:docPartObj>
        <w:docPartGallery w:val="Page Numbers (Bottom of Page)"/>
        <w:docPartUnique/>
      </w:docPartObj>
    </w:sdtPr>
    <w:sdtContent>
      <w:p w:rsidR="00896359" w:rsidRDefault="00D1710D">
        <w:pPr>
          <w:pStyle w:val="Rodap"/>
          <w:jc w:val="right"/>
        </w:pPr>
        <w:r>
          <w:fldChar w:fldCharType="begin"/>
        </w:r>
        <w:r w:rsidR="00896359">
          <w:instrText>PAGE   \* MERGEFORMAT</w:instrText>
        </w:r>
        <w:r>
          <w:fldChar w:fldCharType="separate"/>
        </w:r>
        <w:r w:rsidR="002B155C">
          <w:rPr>
            <w:noProof/>
          </w:rPr>
          <w:t>53</w:t>
        </w:r>
        <w:r>
          <w:fldChar w:fldCharType="end"/>
        </w:r>
      </w:p>
    </w:sdtContent>
  </w:sdt>
  <w:p w:rsidR="004C7C9B" w:rsidRDefault="004C7C9B" w:rsidP="004C7C9B">
    <w:pPr>
      <w:pStyle w:val="Rodap"/>
      <w:pBdr>
        <w:bottom w:val="single" w:sz="4" w:space="1" w:color="auto"/>
      </w:pBdr>
      <w:rPr>
        <w:rFonts w:ascii="Verdana" w:hAnsi="Verdana"/>
        <w:b/>
        <w:sz w:val="20"/>
      </w:rPr>
    </w:pPr>
  </w:p>
  <w:p w:rsidR="004C7C9B" w:rsidRPr="00692398" w:rsidRDefault="004C7C9B" w:rsidP="004C7C9B">
    <w:pPr>
      <w:pStyle w:val="Rodap"/>
      <w:jc w:val="center"/>
      <w:rPr>
        <w:rFonts w:ascii="Verdana" w:hAnsi="Verdana"/>
        <w:sz w:val="16"/>
        <w:szCs w:val="16"/>
      </w:rPr>
    </w:pPr>
    <w:r w:rsidRPr="00692398">
      <w:rPr>
        <w:rFonts w:ascii="Verdana" w:hAnsi="Verdana"/>
        <w:sz w:val="16"/>
        <w:szCs w:val="16"/>
      </w:rPr>
      <w:t>Rua Mauá, 51 – Luz - São Paulo/SP</w:t>
    </w:r>
    <w:r w:rsidRPr="00692398">
      <w:rPr>
        <w:rFonts w:ascii="Verdana" w:hAnsi="Verdana"/>
        <w:sz w:val="16"/>
        <w:szCs w:val="16"/>
      </w:rPr>
      <w:tab/>
    </w:r>
    <w:r w:rsidRPr="00692398">
      <w:rPr>
        <w:rFonts w:ascii="Verdana" w:hAnsi="Verdana"/>
        <w:sz w:val="16"/>
        <w:szCs w:val="16"/>
      </w:rPr>
      <w:tab/>
      <w:t xml:space="preserve">PABX: (11) </w:t>
    </w:r>
    <w:r>
      <w:rPr>
        <w:rFonts w:ascii="Verdana" w:hAnsi="Verdana"/>
        <w:sz w:val="16"/>
        <w:szCs w:val="16"/>
      </w:rPr>
      <w:t>3339</w:t>
    </w:r>
    <w:r w:rsidRPr="00692398">
      <w:rPr>
        <w:rFonts w:ascii="Verdana" w:hAnsi="Verdana"/>
        <w:sz w:val="16"/>
        <w:szCs w:val="16"/>
      </w:rPr>
      <w:t>-8000</w:t>
    </w:r>
  </w:p>
  <w:p w:rsidR="004C7C9B" w:rsidRPr="00692398" w:rsidRDefault="004C7C9B" w:rsidP="004C7C9B">
    <w:pPr>
      <w:pStyle w:val="Rodap"/>
      <w:jc w:val="center"/>
      <w:rPr>
        <w:rFonts w:ascii="Verdana" w:hAnsi="Verdana"/>
        <w:sz w:val="16"/>
        <w:szCs w:val="16"/>
        <w:lang w:val="en-US"/>
      </w:rPr>
    </w:pPr>
    <w:r w:rsidRPr="00692398">
      <w:rPr>
        <w:rFonts w:ascii="Verdana" w:hAnsi="Verdana"/>
        <w:sz w:val="16"/>
        <w:szCs w:val="16"/>
        <w:lang w:val="en-US"/>
      </w:rPr>
      <w:t>CEP</w:t>
    </w:r>
    <w:r>
      <w:rPr>
        <w:rFonts w:ascii="Verdana" w:hAnsi="Verdana"/>
        <w:sz w:val="16"/>
        <w:szCs w:val="16"/>
        <w:lang w:val="en-US"/>
      </w:rPr>
      <w:t xml:space="preserve">: </w:t>
    </w:r>
    <w:r w:rsidRPr="00692398">
      <w:rPr>
        <w:rFonts w:ascii="Verdana" w:hAnsi="Verdana" w:cs="Tahoma"/>
        <w:sz w:val="16"/>
        <w:szCs w:val="16"/>
        <w:lang w:val="en-US"/>
      </w:rPr>
      <w:t>01028-</w:t>
    </w:r>
    <w:r>
      <w:rPr>
        <w:rFonts w:ascii="Verdana" w:hAnsi="Verdana" w:cs="Tahoma"/>
        <w:sz w:val="16"/>
        <w:szCs w:val="16"/>
        <w:lang w:val="en-US"/>
      </w:rPr>
      <w:t>0</w:t>
    </w:r>
    <w:r w:rsidRPr="00692398">
      <w:rPr>
        <w:rFonts w:ascii="Verdana" w:hAnsi="Verdana" w:cs="Tahoma"/>
        <w:sz w:val="16"/>
        <w:szCs w:val="16"/>
        <w:lang w:val="en-US"/>
      </w:rPr>
      <w:t>00</w:t>
    </w:r>
    <w:r w:rsidRPr="00692398">
      <w:rPr>
        <w:rFonts w:ascii="Verdana" w:hAnsi="Verdana"/>
        <w:sz w:val="16"/>
        <w:szCs w:val="16"/>
        <w:lang w:val="en-US"/>
      </w:rPr>
      <w:tab/>
    </w:r>
    <w:r w:rsidRPr="00692398">
      <w:rPr>
        <w:rFonts w:ascii="Verdana" w:hAnsi="Verdana"/>
        <w:sz w:val="16"/>
        <w:szCs w:val="16"/>
        <w:lang w:val="en-US"/>
      </w:rPr>
      <w:tab/>
      <w:t>www.cultura.sp.gov.br</w:t>
    </w:r>
  </w:p>
  <w:p w:rsidR="00896359" w:rsidRPr="004C7C9B" w:rsidRDefault="00896359">
    <w:pPr>
      <w:pStyle w:val="Rodap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359" w:rsidRDefault="00896359">
      <w:r>
        <w:separator/>
      </w:r>
    </w:p>
  </w:footnote>
  <w:footnote w:type="continuationSeparator" w:id="0">
    <w:p w:rsidR="00896359" w:rsidRDefault="008963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359" w:rsidRDefault="00D1710D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08079" o:spid="_x0000_s2052" type="#_x0000_t136" style="position:absolute;margin-left:0;margin-top:0;width:528.45pt;height:150.9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timbrado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640" w:type="dxa"/>
      <w:jc w:val="center"/>
      <w:tblInd w:w="113" w:type="dxa"/>
      <w:tblLayout w:type="fixed"/>
      <w:tblCellMar>
        <w:left w:w="113" w:type="dxa"/>
        <w:right w:w="113" w:type="dxa"/>
      </w:tblCellMar>
      <w:tblLook w:val="0000"/>
    </w:tblPr>
    <w:tblGrid>
      <w:gridCol w:w="1737"/>
      <w:gridCol w:w="6903"/>
    </w:tblGrid>
    <w:tr w:rsidR="004C7C9B" w:rsidTr="004C7C9B">
      <w:trPr>
        <w:cantSplit/>
        <w:trHeight w:val="1242"/>
        <w:jc w:val="center"/>
      </w:trPr>
      <w:tc>
        <w:tcPr>
          <w:tcW w:w="17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C7C9B" w:rsidRDefault="004C7C9B" w:rsidP="00AF58EA">
          <w:pPr>
            <w:ind w:right="1925"/>
            <w:rPr>
              <w:sz w:val="18"/>
            </w:rPr>
          </w:pPr>
          <w:r>
            <w:rPr>
              <w:noProof/>
            </w:rPr>
            <w:drawing>
              <wp:inline distT="0" distB="0" distL="0" distR="0">
                <wp:extent cx="942975" cy="914400"/>
                <wp:effectExtent l="19050" t="0" r="9525" b="0"/>
                <wp:docPr id="1" name="Imagem 1" descr="Documento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ocumento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C7C9B" w:rsidRPr="00692398" w:rsidRDefault="004C7C9B" w:rsidP="004C7C9B">
          <w:pPr>
            <w:pStyle w:val="Ttulo2"/>
            <w:jc w:val="center"/>
            <w:rPr>
              <w:rFonts w:ascii="Verdana" w:hAnsi="Verdana" w:cs="Tahoma"/>
              <w:b w:val="0"/>
              <w:color w:val="auto"/>
              <w:szCs w:val="24"/>
            </w:rPr>
          </w:pPr>
          <w:r w:rsidRPr="00692398">
            <w:rPr>
              <w:rFonts w:ascii="Verdana" w:hAnsi="Verdana" w:cs="Tahoma"/>
              <w:b w:val="0"/>
              <w:color w:val="auto"/>
              <w:szCs w:val="24"/>
            </w:rPr>
            <w:t>GOVERNO DO ESTADO DE SÃO PAULO</w:t>
          </w:r>
        </w:p>
        <w:p w:rsidR="004C7C9B" w:rsidRPr="00692398" w:rsidRDefault="004C7C9B" w:rsidP="004C7C9B">
          <w:pPr>
            <w:jc w:val="center"/>
            <w:rPr>
              <w:rFonts w:ascii="Verdana" w:hAnsi="Verdana" w:cs="Tahoma"/>
            </w:rPr>
          </w:pPr>
          <w:r w:rsidRPr="00692398">
            <w:rPr>
              <w:rFonts w:ascii="Verdana" w:hAnsi="Verdana" w:cs="Tahoma"/>
            </w:rPr>
            <w:t>SECRETARIA DE ESTADO DA CULTURA</w:t>
          </w:r>
        </w:p>
        <w:p w:rsidR="004C7C9B" w:rsidRPr="00AD18AC" w:rsidRDefault="004C7C9B" w:rsidP="004C7C9B">
          <w:pPr>
            <w:jc w:val="center"/>
            <w:rPr>
              <w:rFonts w:ascii="Verdana" w:hAnsi="Verdana" w:cs="Tahoma"/>
              <w:sz w:val="20"/>
            </w:rPr>
          </w:pPr>
          <w:r>
            <w:rPr>
              <w:rFonts w:ascii="Verdana" w:hAnsi="Verdana" w:cs="Tahoma"/>
              <w:sz w:val="20"/>
            </w:rPr>
            <w:t>Gabinete do Secretário</w:t>
          </w:r>
        </w:p>
      </w:tc>
    </w:tr>
  </w:tbl>
  <w:p w:rsidR="00896359" w:rsidRDefault="00896359" w:rsidP="004C7C9B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359" w:rsidRDefault="00D1710D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08078" o:spid="_x0000_s2051" type="#_x0000_t136" style="position:absolute;margin-left:0;margin-top:0;width:528.45pt;height:150.9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timbrado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35C96"/>
    <w:multiLevelType w:val="hybridMultilevel"/>
    <w:tmpl w:val="70783DC2"/>
    <w:lvl w:ilvl="0" w:tplc="0416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1">
    <w:nsid w:val="28EA56D8"/>
    <w:multiLevelType w:val="hybridMultilevel"/>
    <w:tmpl w:val="AFC46E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A66BEA"/>
    <w:multiLevelType w:val="hybridMultilevel"/>
    <w:tmpl w:val="6B5AB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16147E"/>
    <w:multiLevelType w:val="hybridMultilevel"/>
    <w:tmpl w:val="721E762C"/>
    <w:lvl w:ilvl="0" w:tplc="CE2E3430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7" w:hanging="360"/>
      </w:pPr>
    </w:lvl>
    <w:lvl w:ilvl="2" w:tplc="0416001B" w:tentative="1">
      <w:start w:val="1"/>
      <w:numFmt w:val="lowerRoman"/>
      <w:lvlText w:val="%3."/>
      <w:lvlJc w:val="right"/>
      <w:pPr>
        <w:ind w:left="2027" w:hanging="180"/>
      </w:pPr>
    </w:lvl>
    <w:lvl w:ilvl="3" w:tplc="0416000F" w:tentative="1">
      <w:start w:val="1"/>
      <w:numFmt w:val="decimal"/>
      <w:lvlText w:val="%4."/>
      <w:lvlJc w:val="left"/>
      <w:pPr>
        <w:ind w:left="2747" w:hanging="360"/>
      </w:pPr>
    </w:lvl>
    <w:lvl w:ilvl="4" w:tplc="04160019" w:tentative="1">
      <w:start w:val="1"/>
      <w:numFmt w:val="lowerLetter"/>
      <w:lvlText w:val="%5."/>
      <w:lvlJc w:val="left"/>
      <w:pPr>
        <w:ind w:left="3467" w:hanging="360"/>
      </w:pPr>
    </w:lvl>
    <w:lvl w:ilvl="5" w:tplc="0416001B" w:tentative="1">
      <w:start w:val="1"/>
      <w:numFmt w:val="lowerRoman"/>
      <w:lvlText w:val="%6."/>
      <w:lvlJc w:val="right"/>
      <w:pPr>
        <w:ind w:left="4187" w:hanging="180"/>
      </w:pPr>
    </w:lvl>
    <w:lvl w:ilvl="6" w:tplc="0416000F" w:tentative="1">
      <w:start w:val="1"/>
      <w:numFmt w:val="decimal"/>
      <w:lvlText w:val="%7."/>
      <w:lvlJc w:val="left"/>
      <w:pPr>
        <w:ind w:left="4907" w:hanging="360"/>
      </w:pPr>
    </w:lvl>
    <w:lvl w:ilvl="7" w:tplc="04160019" w:tentative="1">
      <w:start w:val="1"/>
      <w:numFmt w:val="lowerLetter"/>
      <w:lvlText w:val="%8."/>
      <w:lvlJc w:val="left"/>
      <w:pPr>
        <w:ind w:left="5627" w:hanging="360"/>
      </w:pPr>
    </w:lvl>
    <w:lvl w:ilvl="8" w:tplc="0416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4">
    <w:nsid w:val="6F5677D9"/>
    <w:multiLevelType w:val="multilevel"/>
    <w:tmpl w:val="0886406A"/>
    <w:styleLink w:val="List0"/>
    <w:lvl w:ilvl="0">
      <w:start w:val="1"/>
      <w:numFmt w:val="decimal"/>
      <w:lvlText w:val="%1."/>
      <w:lvlJc w:val="left"/>
      <w:pPr>
        <w:tabs>
          <w:tab w:val="num" w:pos="878"/>
        </w:tabs>
        <w:ind w:left="878" w:hanging="518"/>
      </w:pPr>
      <w:rPr>
        <w:rFonts w:ascii="Verdana" w:eastAsia="Verdana" w:hAnsi="Verdana" w:cs="Verdana"/>
        <w:position w:val="0"/>
        <w:sz w:val="20"/>
        <w:szCs w:val="20"/>
        <w:lang w:val="pt-PT"/>
      </w:rPr>
    </w:lvl>
    <w:lvl w:ilvl="1">
      <w:start w:val="1"/>
      <w:numFmt w:val="decimal"/>
      <w:lvlText w:val="%2."/>
      <w:lvlJc w:val="left"/>
      <w:pPr>
        <w:tabs>
          <w:tab w:val="num" w:pos="1288"/>
        </w:tabs>
        <w:ind w:left="1288" w:hanging="208"/>
      </w:pPr>
      <w:rPr>
        <w:rFonts w:ascii="Verdana" w:eastAsia="Verdana" w:hAnsi="Verdana" w:cs="Verdana"/>
        <w:position w:val="0"/>
        <w:sz w:val="20"/>
        <w:szCs w:val="20"/>
        <w:lang w:val="pt-PT"/>
      </w:rPr>
    </w:lvl>
    <w:lvl w:ilvl="2">
      <w:start w:val="1"/>
      <w:numFmt w:val="decimal"/>
      <w:lvlText w:val="%3."/>
      <w:lvlJc w:val="left"/>
      <w:pPr>
        <w:tabs>
          <w:tab w:val="num" w:pos="2008"/>
        </w:tabs>
        <w:ind w:left="2008" w:hanging="208"/>
      </w:pPr>
      <w:rPr>
        <w:rFonts w:ascii="Verdana" w:eastAsia="Verdana" w:hAnsi="Verdana" w:cs="Verdana"/>
        <w:position w:val="0"/>
        <w:sz w:val="20"/>
        <w:szCs w:val="20"/>
        <w:lang w:val="pt-PT"/>
      </w:rPr>
    </w:lvl>
    <w:lvl w:ilvl="3">
      <w:start w:val="1"/>
      <w:numFmt w:val="decimal"/>
      <w:lvlText w:val="%4."/>
      <w:lvlJc w:val="left"/>
      <w:pPr>
        <w:tabs>
          <w:tab w:val="num" w:pos="2728"/>
        </w:tabs>
        <w:ind w:left="2728" w:hanging="208"/>
      </w:pPr>
      <w:rPr>
        <w:rFonts w:ascii="Verdana" w:eastAsia="Verdana" w:hAnsi="Verdana" w:cs="Verdana"/>
        <w:position w:val="0"/>
        <w:sz w:val="20"/>
        <w:szCs w:val="20"/>
        <w:lang w:val="pt-PT"/>
      </w:rPr>
    </w:lvl>
    <w:lvl w:ilvl="4">
      <w:start w:val="1"/>
      <w:numFmt w:val="decimal"/>
      <w:lvlText w:val="%5."/>
      <w:lvlJc w:val="left"/>
      <w:pPr>
        <w:tabs>
          <w:tab w:val="num" w:pos="3448"/>
        </w:tabs>
        <w:ind w:left="3448" w:hanging="208"/>
      </w:pPr>
      <w:rPr>
        <w:rFonts w:ascii="Verdana" w:eastAsia="Verdana" w:hAnsi="Verdana" w:cs="Verdana"/>
        <w:position w:val="0"/>
        <w:sz w:val="20"/>
        <w:szCs w:val="20"/>
        <w:lang w:val="pt-PT"/>
      </w:rPr>
    </w:lvl>
    <w:lvl w:ilvl="5">
      <w:start w:val="1"/>
      <w:numFmt w:val="decimal"/>
      <w:lvlText w:val="%6."/>
      <w:lvlJc w:val="left"/>
      <w:pPr>
        <w:tabs>
          <w:tab w:val="num" w:pos="4168"/>
        </w:tabs>
        <w:ind w:left="4168" w:hanging="208"/>
      </w:pPr>
      <w:rPr>
        <w:rFonts w:ascii="Verdana" w:eastAsia="Verdana" w:hAnsi="Verdana" w:cs="Verdana"/>
        <w:position w:val="0"/>
        <w:sz w:val="20"/>
        <w:szCs w:val="20"/>
        <w:lang w:val="pt-PT"/>
      </w:rPr>
    </w:lvl>
    <w:lvl w:ilvl="6">
      <w:start w:val="1"/>
      <w:numFmt w:val="decimal"/>
      <w:lvlText w:val="%7."/>
      <w:lvlJc w:val="left"/>
      <w:pPr>
        <w:tabs>
          <w:tab w:val="num" w:pos="4888"/>
        </w:tabs>
        <w:ind w:left="4888" w:hanging="208"/>
      </w:pPr>
      <w:rPr>
        <w:rFonts w:ascii="Verdana" w:eastAsia="Verdana" w:hAnsi="Verdana" w:cs="Verdana"/>
        <w:position w:val="0"/>
        <w:sz w:val="20"/>
        <w:szCs w:val="20"/>
        <w:lang w:val="pt-PT"/>
      </w:rPr>
    </w:lvl>
    <w:lvl w:ilvl="7">
      <w:start w:val="1"/>
      <w:numFmt w:val="decimal"/>
      <w:lvlText w:val="%8."/>
      <w:lvlJc w:val="left"/>
      <w:pPr>
        <w:tabs>
          <w:tab w:val="num" w:pos="5608"/>
        </w:tabs>
        <w:ind w:left="5608" w:hanging="208"/>
      </w:pPr>
      <w:rPr>
        <w:rFonts w:ascii="Verdana" w:eastAsia="Verdana" w:hAnsi="Verdana" w:cs="Verdana"/>
        <w:position w:val="0"/>
        <w:sz w:val="20"/>
        <w:szCs w:val="20"/>
        <w:lang w:val="pt-PT"/>
      </w:rPr>
    </w:lvl>
    <w:lvl w:ilvl="8">
      <w:start w:val="1"/>
      <w:numFmt w:val="decimal"/>
      <w:lvlText w:val="%9."/>
      <w:lvlJc w:val="left"/>
      <w:pPr>
        <w:tabs>
          <w:tab w:val="num" w:pos="6328"/>
        </w:tabs>
        <w:ind w:left="6328" w:hanging="208"/>
      </w:pPr>
      <w:rPr>
        <w:rFonts w:ascii="Verdana" w:eastAsia="Verdana" w:hAnsi="Verdana" w:cs="Verdana"/>
        <w:position w:val="0"/>
        <w:sz w:val="20"/>
        <w:szCs w:val="20"/>
        <w:lang w:val="pt-P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characterSpacingControl w:val="doNotCompress"/>
  <w:hdrShapeDefaults>
    <o:shapedefaults v:ext="edit" spidmax="2054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75E61"/>
    <w:rsid w:val="00006F25"/>
    <w:rsid w:val="0001302F"/>
    <w:rsid w:val="00014B38"/>
    <w:rsid w:val="00015F89"/>
    <w:rsid w:val="0002157F"/>
    <w:rsid w:val="00063A6D"/>
    <w:rsid w:val="00080711"/>
    <w:rsid w:val="00081EA5"/>
    <w:rsid w:val="000A0BDE"/>
    <w:rsid w:val="000B187E"/>
    <w:rsid w:val="000B4751"/>
    <w:rsid w:val="000C0143"/>
    <w:rsid w:val="000C0C43"/>
    <w:rsid w:val="000C28E0"/>
    <w:rsid w:val="000D0FFC"/>
    <w:rsid w:val="000D4268"/>
    <w:rsid w:val="000F17E9"/>
    <w:rsid w:val="000F3663"/>
    <w:rsid w:val="00100A16"/>
    <w:rsid w:val="001073D5"/>
    <w:rsid w:val="001274BA"/>
    <w:rsid w:val="00133FC2"/>
    <w:rsid w:val="00137B57"/>
    <w:rsid w:val="00137D0A"/>
    <w:rsid w:val="00137EC0"/>
    <w:rsid w:val="00142221"/>
    <w:rsid w:val="00144487"/>
    <w:rsid w:val="00155CBB"/>
    <w:rsid w:val="00161CB5"/>
    <w:rsid w:val="00164E46"/>
    <w:rsid w:val="00165897"/>
    <w:rsid w:val="001707DC"/>
    <w:rsid w:val="0017304B"/>
    <w:rsid w:val="001747D2"/>
    <w:rsid w:val="00175A93"/>
    <w:rsid w:val="001816C1"/>
    <w:rsid w:val="001A098A"/>
    <w:rsid w:val="001B12F1"/>
    <w:rsid w:val="001B522B"/>
    <w:rsid w:val="001B5E92"/>
    <w:rsid w:val="001B6F89"/>
    <w:rsid w:val="001C5ECF"/>
    <w:rsid w:val="001E2E63"/>
    <w:rsid w:val="001F3122"/>
    <w:rsid w:val="001F4765"/>
    <w:rsid w:val="001F62F5"/>
    <w:rsid w:val="002047F4"/>
    <w:rsid w:val="00207E5D"/>
    <w:rsid w:val="00211A90"/>
    <w:rsid w:val="00212E5F"/>
    <w:rsid w:val="00214036"/>
    <w:rsid w:val="002202D7"/>
    <w:rsid w:val="002327CA"/>
    <w:rsid w:val="00232BAA"/>
    <w:rsid w:val="00235D29"/>
    <w:rsid w:val="00242423"/>
    <w:rsid w:val="00242BFD"/>
    <w:rsid w:val="00242ECE"/>
    <w:rsid w:val="00243623"/>
    <w:rsid w:val="00264ABC"/>
    <w:rsid w:val="0026582C"/>
    <w:rsid w:val="00266A98"/>
    <w:rsid w:val="0027328F"/>
    <w:rsid w:val="002811A8"/>
    <w:rsid w:val="00284C53"/>
    <w:rsid w:val="002A0BF3"/>
    <w:rsid w:val="002A34E3"/>
    <w:rsid w:val="002A6770"/>
    <w:rsid w:val="002B055F"/>
    <w:rsid w:val="002B155C"/>
    <w:rsid w:val="002B315A"/>
    <w:rsid w:val="002B3508"/>
    <w:rsid w:val="002B439D"/>
    <w:rsid w:val="002B7E28"/>
    <w:rsid w:val="002D2F76"/>
    <w:rsid w:val="002E1B24"/>
    <w:rsid w:val="00302D61"/>
    <w:rsid w:val="00303E9C"/>
    <w:rsid w:val="00304390"/>
    <w:rsid w:val="003139B4"/>
    <w:rsid w:val="00316EE7"/>
    <w:rsid w:val="003260A3"/>
    <w:rsid w:val="00326ABB"/>
    <w:rsid w:val="00340F99"/>
    <w:rsid w:val="00345CEA"/>
    <w:rsid w:val="003520DE"/>
    <w:rsid w:val="00353F3C"/>
    <w:rsid w:val="00356FE3"/>
    <w:rsid w:val="00357970"/>
    <w:rsid w:val="00365056"/>
    <w:rsid w:val="00366383"/>
    <w:rsid w:val="0036641E"/>
    <w:rsid w:val="00381EBA"/>
    <w:rsid w:val="00384F3A"/>
    <w:rsid w:val="003853CD"/>
    <w:rsid w:val="0039252A"/>
    <w:rsid w:val="003969D0"/>
    <w:rsid w:val="003A032E"/>
    <w:rsid w:val="003A43C5"/>
    <w:rsid w:val="003A6B58"/>
    <w:rsid w:val="003C531C"/>
    <w:rsid w:val="003C75AD"/>
    <w:rsid w:val="003D1D1A"/>
    <w:rsid w:val="003D24B7"/>
    <w:rsid w:val="003D6F19"/>
    <w:rsid w:val="003E7608"/>
    <w:rsid w:val="00407EDF"/>
    <w:rsid w:val="004147D0"/>
    <w:rsid w:val="00414D67"/>
    <w:rsid w:val="00420FCF"/>
    <w:rsid w:val="004323B9"/>
    <w:rsid w:val="00441634"/>
    <w:rsid w:val="004535DD"/>
    <w:rsid w:val="00457ADA"/>
    <w:rsid w:val="00460E67"/>
    <w:rsid w:val="00465A34"/>
    <w:rsid w:val="004810F9"/>
    <w:rsid w:val="00483241"/>
    <w:rsid w:val="00483EF4"/>
    <w:rsid w:val="00491C2C"/>
    <w:rsid w:val="00492CAE"/>
    <w:rsid w:val="0049605E"/>
    <w:rsid w:val="004A09A7"/>
    <w:rsid w:val="004A495E"/>
    <w:rsid w:val="004A68E3"/>
    <w:rsid w:val="004A6EAC"/>
    <w:rsid w:val="004B2073"/>
    <w:rsid w:val="004C2D03"/>
    <w:rsid w:val="004C67D5"/>
    <w:rsid w:val="004C7C9B"/>
    <w:rsid w:val="004E1A09"/>
    <w:rsid w:val="004F079A"/>
    <w:rsid w:val="0050238B"/>
    <w:rsid w:val="005121C7"/>
    <w:rsid w:val="005132B1"/>
    <w:rsid w:val="0053101E"/>
    <w:rsid w:val="00533949"/>
    <w:rsid w:val="00543647"/>
    <w:rsid w:val="00545687"/>
    <w:rsid w:val="0057403C"/>
    <w:rsid w:val="00595092"/>
    <w:rsid w:val="005A11E9"/>
    <w:rsid w:val="005A6BF6"/>
    <w:rsid w:val="005B1EC1"/>
    <w:rsid w:val="005C20FC"/>
    <w:rsid w:val="005D3AC2"/>
    <w:rsid w:val="005D5612"/>
    <w:rsid w:val="005D5C5D"/>
    <w:rsid w:val="005D7667"/>
    <w:rsid w:val="00621783"/>
    <w:rsid w:val="00625CE5"/>
    <w:rsid w:val="006265A7"/>
    <w:rsid w:val="006320E0"/>
    <w:rsid w:val="0063359C"/>
    <w:rsid w:val="006343C1"/>
    <w:rsid w:val="0064126E"/>
    <w:rsid w:val="0065000A"/>
    <w:rsid w:val="006535C8"/>
    <w:rsid w:val="00660B1B"/>
    <w:rsid w:val="00665F3F"/>
    <w:rsid w:val="00674D10"/>
    <w:rsid w:val="00675E61"/>
    <w:rsid w:val="00686533"/>
    <w:rsid w:val="0069149C"/>
    <w:rsid w:val="0069269A"/>
    <w:rsid w:val="00694FAD"/>
    <w:rsid w:val="006963DD"/>
    <w:rsid w:val="006A0A0A"/>
    <w:rsid w:val="006A5374"/>
    <w:rsid w:val="006B1F9E"/>
    <w:rsid w:val="006B5C5F"/>
    <w:rsid w:val="006B6FCB"/>
    <w:rsid w:val="006C2A9E"/>
    <w:rsid w:val="006E6A8C"/>
    <w:rsid w:val="006E7D96"/>
    <w:rsid w:val="006F0400"/>
    <w:rsid w:val="006F22C0"/>
    <w:rsid w:val="00707411"/>
    <w:rsid w:val="00720112"/>
    <w:rsid w:val="007238F6"/>
    <w:rsid w:val="007415A6"/>
    <w:rsid w:val="0074345A"/>
    <w:rsid w:val="007438B5"/>
    <w:rsid w:val="00747BF3"/>
    <w:rsid w:val="0075198A"/>
    <w:rsid w:val="00751E29"/>
    <w:rsid w:val="00756363"/>
    <w:rsid w:val="00757D80"/>
    <w:rsid w:val="0076633B"/>
    <w:rsid w:val="00775A1E"/>
    <w:rsid w:val="00776639"/>
    <w:rsid w:val="00781494"/>
    <w:rsid w:val="00783ECF"/>
    <w:rsid w:val="00786A09"/>
    <w:rsid w:val="007A6C72"/>
    <w:rsid w:val="007B05AD"/>
    <w:rsid w:val="007B5345"/>
    <w:rsid w:val="007C2035"/>
    <w:rsid w:val="007C3116"/>
    <w:rsid w:val="007C4BE8"/>
    <w:rsid w:val="007D33F2"/>
    <w:rsid w:val="007D76F9"/>
    <w:rsid w:val="007E4B93"/>
    <w:rsid w:val="007F59D1"/>
    <w:rsid w:val="007F5C0B"/>
    <w:rsid w:val="007F6F3E"/>
    <w:rsid w:val="00801266"/>
    <w:rsid w:val="00801647"/>
    <w:rsid w:val="00804F60"/>
    <w:rsid w:val="00817F41"/>
    <w:rsid w:val="008201BA"/>
    <w:rsid w:val="00826008"/>
    <w:rsid w:val="00843D15"/>
    <w:rsid w:val="0084613A"/>
    <w:rsid w:val="008545FA"/>
    <w:rsid w:val="00856B2D"/>
    <w:rsid w:val="00863664"/>
    <w:rsid w:val="00874EB9"/>
    <w:rsid w:val="00880B82"/>
    <w:rsid w:val="00881D1F"/>
    <w:rsid w:val="00882650"/>
    <w:rsid w:val="00896359"/>
    <w:rsid w:val="008A0118"/>
    <w:rsid w:val="008A13A8"/>
    <w:rsid w:val="008A1AD6"/>
    <w:rsid w:val="008A47BE"/>
    <w:rsid w:val="008A5021"/>
    <w:rsid w:val="008A529D"/>
    <w:rsid w:val="008C273A"/>
    <w:rsid w:val="008D4D6B"/>
    <w:rsid w:val="008E278C"/>
    <w:rsid w:val="00924759"/>
    <w:rsid w:val="00932735"/>
    <w:rsid w:val="00941153"/>
    <w:rsid w:val="00953AF3"/>
    <w:rsid w:val="009639CB"/>
    <w:rsid w:val="00970B32"/>
    <w:rsid w:val="009832F1"/>
    <w:rsid w:val="009957DD"/>
    <w:rsid w:val="009C3B4D"/>
    <w:rsid w:val="009C6634"/>
    <w:rsid w:val="009C67DE"/>
    <w:rsid w:val="009D2017"/>
    <w:rsid w:val="009D4DCC"/>
    <w:rsid w:val="009E236C"/>
    <w:rsid w:val="009E7AF2"/>
    <w:rsid w:val="00A00138"/>
    <w:rsid w:val="00A20E7B"/>
    <w:rsid w:val="00A222C9"/>
    <w:rsid w:val="00A27E35"/>
    <w:rsid w:val="00A31649"/>
    <w:rsid w:val="00A6134B"/>
    <w:rsid w:val="00A65529"/>
    <w:rsid w:val="00A6581B"/>
    <w:rsid w:val="00A665BE"/>
    <w:rsid w:val="00A778C3"/>
    <w:rsid w:val="00A811E3"/>
    <w:rsid w:val="00A87359"/>
    <w:rsid w:val="00AB6D9A"/>
    <w:rsid w:val="00AB7D3C"/>
    <w:rsid w:val="00AD2D07"/>
    <w:rsid w:val="00AD5EB9"/>
    <w:rsid w:val="00AD5F4C"/>
    <w:rsid w:val="00AE0C54"/>
    <w:rsid w:val="00AE3492"/>
    <w:rsid w:val="00AE4BD7"/>
    <w:rsid w:val="00AF2573"/>
    <w:rsid w:val="00B02E43"/>
    <w:rsid w:val="00B02F70"/>
    <w:rsid w:val="00B12E82"/>
    <w:rsid w:val="00B14678"/>
    <w:rsid w:val="00B155B2"/>
    <w:rsid w:val="00B204E2"/>
    <w:rsid w:val="00B218FB"/>
    <w:rsid w:val="00B36397"/>
    <w:rsid w:val="00B3697A"/>
    <w:rsid w:val="00B40759"/>
    <w:rsid w:val="00B4276B"/>
    <w:rsid w:val="00B430E8"/>
    <w:rsid w:val="00B61706"/>
    <w:rsid w:val="00B61E85"/>
    <w:rsid w:val="00B624AA"/>
    <w:rsid w:val="00B77E70"/>
    <w:rsid w:val="00B863C1"/>
    <w:rsid w:val="00B873AB"/>
    <w:rsid w:val="00B910BD"/>
    <w:rsid w:val="00B92B41"/>
    <w:rsid w:val="00B965D8"/>
    <w:rsid w:val="00B97A43"/>
    <w:rsid w:val="00BA216A"/>
    <w:rsid w:val="00BB1090"/>
    <w:rsid w:val="00BB4BA7"/>
    <w:rsid w:val="00BC58A2"/>
    <w:rsid w:val="00BD4364"/>
    <w:rsid w:val="00BD5FE9"/>
    <w:rsid w:val="00BE08A4"/>
    <w:rsid w:val="00C0351A"/>
    <w:rsid w:val="00C45D94"/>
    <w:rsid w:val="00C47B93"/>
    <w:rsid w:val="00C512F4"/>
    <w:rsid w:val="00C53C89"/>
    <w:rsid w:val="00C5414F"/>
    <w:rsid w:val="00C658CF"/>
    <w:rsid w:val="00C72721"/>
    <w:rsid w:val="00C76F7D"/>
    <w:rsid w:val="00C774EE"/>
    <w:rsid w:val="00C82DBF"/>
    <w:rsid w:val="00C8679E"/>
    <w:rsid w:val="00C9193B"/>
    <w:rsid w:val="00C9228A"/>
    <w:rsid w:val="00CA5E0E"/>
    <w:rsid w:val="00CC1298"/>
    <w:rsid w:val="00CC31E7"/>
    <w:rsid w:val="00CD136F"/>
    <w:rsid w:val="00CD25FE"/>
    <w:rsid w:val="00CD27C4"/>
    <w:rsid w:val="00CE1360"/>
    <w:rsid w:val="00CE3C01"/>
    <w:rsid w:val="00CF5947"/>
    <w:rsid w:val="00CF5E6D"/>
    <w:rsid w:val="00D11E7D"/>
    <w:rsid w:val="00D16171"/>
    <w:rsid w:val="00D1710D"/>
    <w:rsid w:val="00D17EFE"/>
    <w:rsid w:val="00D259DF"/>
    <w:rsid w:val="00D4187F"/>
    <w:rsid w:val="00D63DED"/>
    <w:rsid w:val="00D67853"/>
    <w:rsid w:val="00D73EDC"/>
    <w:rsid w:val="00D75161"/>
    <w:rsid w:val="00D90104"/>
    <w:rsid w:val="00D92B23"/>
    <w:rsid w:val="00DA2171"/>
    <w:rsid w:val="00DB3221"/>
    <w:rsid w:val="00DD34D2"/>
    <w:rsid w:val="00DD4E27"/>
    <w:rsid w:val="00DD5222"/>
    <w:rsid w:val="00DE075E"/>
    <w:rsid w:val="00DE1038"/>
    <w:rsid w:val="00DE5F6C"/>
    <w:rsid w:val="00DF56FE"/>
    <w:rsid w:val="00E019AA"/>
    <w:rsid w:val="00E074AD"/>
    <w:rsid w:val="00E13AE9"/>
    <w:rsid w:val="00E15859"/>
    <w:rsid w:val="00E23753"/>
    <w:rsid w:val="00E24FF8"/>
    <w:rsid w:val="00E36CA1"/>
    <w:rsid w:val="00E41E19"/>
    <w:rsid w:val="00E57B24"/>
    <w:rsid w:val="00E6204D"/>
    <w:rsid w:val="00E70004"/>
    <w:rsid w:val="00E70604"/>
    <w:rsid w:val="00E759DC"/>
    <w:rsid w:val="00E81714"/>
    <w:rsid w:val="00EA1BBE"/>
    <w:rsid w:val="00EA2F78"/>
    <w:rsid w:val="00EA515E"/>
    <w:rsid w:val="00EA6940"/>
    <w:rsid w:val="00EB7C7E"/>
    <w:rsid w:val="00EB7DF4"/>
    <w:rsid w:val="00EC1801"/>
    <w:rsid w:val="00EC23AB"/>
    <w:rsid w:val="00EC2D42"/>
    <w:rsid w:val="00ED3B2C"/>
    <w:rsid w:val="00ED65EE"/>
    <w:rsid w:val="00EE4533"/>
    <w:rsid w:val="00EF0276"/>
    <w:rsid w:val="00EF029D"/>
    <w:rsid w:val="00EF1B6E"/>
    <w:rsid w:val="00EF2465"/>
    <w:rsid w:val="00EF5259"/>
    <w:rsid w:val="00EF71B1"/>
    <w:rsid w:val="00F00891"/>
    <w:rsid w:val="00F012F8"/>
    <w:rsid w:val="00F138ED"/>
    <w:rsid w:val="00F17E38"/>
    <w:rsid w:val="00F24F24"/>
    <w:rsid w:val="00F36EFC"/>
    <w:rsid w:val="00F37456"/>
    <w:rsid w:val="00F42168"/>
    <w:rsid w:val="00F55DB0"/>
    <w:rsid w:val="00F67200"/>
    <w:rsid w:val="00F7288D"/>
    <w:rsid w:val="00F728BD"/>
    <w:rsid w:val="00F73AED"/>
    <w:rsid w:val="00F750BA"/>
    <w:rsid w:val="00F82CF6"/>
    <w:rsid w:val="00F9375A"/>
    <w:rsid w:val="00F95D05"/>
    <w:rsid w:val="00FA550A"/>
    <w:rsid w:val="00FA67B1"/>
    <w:rsid w:val="00FB0300"/>
    <w:rsid w:val="00FB35B1"/>
    <w:rsid w:val="00FB4372"/>
    <w:rsid w:val="00FB7214"/>
    <w:rsid w:val="00FC14D8"/>
    <w:rsid w:val="00FC3CBD"/>
    <w:rsid w:val="00FC439F"/>
    <w:rsid w:val="00FE22BA"/>
    <w:rsid w:val="00FF6B00"/>
    <w:rsid w:val="00FF7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EF4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E759D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759D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759DC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Ttulo4">
    <w:name w:val="heading 4"/>
    <w:basedOn w:val="Normal"/>
    <w:next w:val="Normal"/>
    <w:link w:val="Ttulo4Char"/>
    <w:uiPriority w:val="9"/>
    <w:qFormat/>
    <w:rsid w:val="00483EF4"/>
    <w:pPr>
      <w:keepNext/>
      <w:jc w:val="center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759DC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Ttulo6">
    <w:name w:val="heading 6"/>
    <w:basedOn w:val="Normal"/>
    <w:next w:val="Normal"/>
    <w:link w:val="Ttulo6Char"/>
    <w:qFormat/>
    <w:rsid w:val="00E759DC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759DC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759DC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en-US"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759DC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75E6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675E61"/>
    <w:pPr>
      <w:tabs>
        <w:tab w:val="center" w:pos="4252"/>
        <w:tab w:val="right" w:pos="8504"/>
      </w:tabs>
    </w:pPr>
  </w:style>
  <w:style w:type="character" w:styleId="Forte">
    <w:name w:val="Strong"/>
    <w:uiPriority w:val="22"/>
    <w:qFormat/>
    <w:rsid w:val="00CF5947"/>
    <w:rPr>
      <w:b/>
      <w:bCs/>
    </w:rPr>
  </w:style>
  <w:style w:type="paragraph" w:styleId="PargrafodaLista">
    <w:name w:val="List Paragraph"/>
    <w:basedOn w:val="Normal"/>
    <w:uiPriority w:val="34"/>
    <w:qFormat/>
    <w:rsid w:val="00A6134B"/>
    <w:pPr>
      <w:ind w:left="708"/>
    </w:pPr>
  </w:style>
  <w:style w:type="paragraph" w:styleId="Legenda">
    <w:name w:val="caption"/>
    <w:basedOn w:val="Normal"/>
    <w:next w:val="Normal"/>
    <w:qFormat/>
    <w:rsid w:val="00365056"/>
    <w:rPr>
      <w:b/>
      <w:bCs/>
      <w:sz w:val="20"/>
      <w:szCs w:val="20"/>
    </w:rPr>
  </w:style>
  <w:style w:type="table" w:styleId="Tabelacomgrade">
    <w:name w:val="Table Grid"/>
    <w:basedOn w:val="Tabelanormal"/>
    <w:uiPriority w:val="59"/>
    <w:rsid w:val="006C2A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rsid w:val="00EE4533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EE4533"/>
    <w:rPr>
      <w:rFonts w:ascii="Tahoma" w:hAnsi="Tahoma" w:cs="Tahoma"/>
      <w:sz w:val="16"/>
      <w:szCs w:val="16"/>
    </w:rPr>
  </w:style>
  <w:style w:type="paragraph" w:customStyle="1" w:styleId="Artigo">
    <w:name w:val="Artigo"/>
    <w:basedOn w:val="Normal"/>
    <w:autoRedefine/>
    <w:rsid w:val="00C774EE"/>
    <w:pPr>
      <w:jc w:val="both"/>
    </w:pPr>
    <w:rPr>
      <w:rFonts w:ascii="Arial" w:hAnsi="Arial"/>
      <w:sz w:val="20"/>
      <w:szCs w:val="20"/>
    </w:rPr>
  </w:style>
  <w:style w:type="paragraph" w:customStyle="1" w:styleId="Pargrafo">
    <w:name w:val="Parágrafo"/>
    <w:basedOn w:val="Normal"/>
    <w:autoRedefine/>
    <w:rsid w:val="00C774EE"/>
    <w:pPr>
      <w:ind w:firstLine="284"/>
      <w:jc w:val="both"/>
    </w:pPr>
    <w:rPr>
      <w:rFonts w:ascii="Arial" w:hAnsi="Arial"/>
      <w:color w:val="800000"/>
      <w:sz w:val="20"/>
      <w:szCs w:val="20"/>
    </w:rPr>
  </w:style>
  <w:style w:type="character" w:styleId="Hyperlink">
    <w:name w:val="Hyperlink"/>
    <w:uiPriority w:val="99"/>
    <w:unhideWhenUsed/>
    <w:rsid w:val="00C774EE"/>
    <w:rPr>
      <w:color w:val="0000FF"/>
      <w:u w:val="single"/>
    </w:rPr>
  </w:style>
  <w:style w:type="paragraph" w:customStyle="1" w:styleId="TtuloPrincipal">
    <w:name w:val="Título Principal"/>
    <w:basedOn w:val="Normal"/>
    <w:autoRedefine/>
    <w:rsid w:val="00C774EE"/>
    <w:pPr>
      <w:jc w:val="center"/>
    </w:pPr>
    <w:rPr>
      <w:rFonts w:ascii="Arial" w:hAnsi="Arial"/>
      <w:b/>
      <w:caps/>
      <w:color w:val="000080"/>
      <w:sz w:val="20"/>
      <w:szCs w:val="20"/>
    </w:rPr>
  </w:style>
  <w:style w:type="paragraph" w:customStyle="1" w:styleId="SubTtulo">
    <w:name w:val="Sub Título"/>
    <w:basedOn w:val="Normal"/>
    <w:autoRedefine/>
    <w:rsid w:val="00C774EE"/>
    <w:pPr>
      <w:jc w:val="center"/>
    </w:pPr>
    <w:rPr>
      <w:rFonts w:ascii="Arial" w:hAnsi="Arial"/>
      <w:caps/>
      <w:color w:val="000080"/>
      <w:sz w:val="20"/>
      <w:szCs w:val="20"/>
    </w:rPr>
  </w:style>
  <w:style w:type="paragraph" w:customStyle="1" w:styleId="Ementa">
    <w:name w:val="Ementa"/>
    <w:basedOn w:val="Normal"/>
    <w:autoRedefine/>
    <w:rsid w:val="00C774EE"/>
    <w:pPr>
      <w:jc w:val="center"/>
    </w:pPr>
    <w:rPr>
      <w:rFonts w:ascii="Arial" w:hAnsi="Arial"/>
      <w:color w:val="800000"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E759DC"/>
    <w:rPr>
      <w:rFonts w:ascii="Cambria" w:hAnsi="Cambria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E759DC"/>
    <w:rPr>
      <w:rFonts w:ascii="Cambria" w:hAnsi="Cambria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E759DC"/>
    <w:rPr>
      <w:rFonts w:ascii="Cambria" w:hAnsi="Cambria"/>
      <w:b/>
      <w:bCs/>
      <w:color w:val="4F81BD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759DC"/>
    <w:rPr>
      <w:rFonts w:ascii="Calibri" w:hAnsi="Calibri"/>
      <w:b/>
      <w:bCs/>
      <w:i/>
      <w:iCs/>
      <w:sz w:val="26"/>
      <w:szCs w:val="26"/>
      <w:lang w:val="en-US" w:eastAsia="en-US"/>
    </w:rPr>
  </w:style>
  <w:style w:type="character" w:customStyle="1" w:styleId="Ttulo6Char">
    <w:name w:val="Título 6 Char"/>
    <w:basedOn w:val="Fontepargpadro"/>
    <w:link w:val="Ttulo6"/>
    <w:rsid w:val="00E759DC"/>
    <w:rPr>
      <w:b/>
      <w:bCs/>
      <w:sz w:val="22"/>
      <w:szCs w:val="22"/>
      <w:lang w:val="en-US"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759DC"/>
    <w:rPr>
      <w:rFonts w:ascii="Calibri" w:hAnsi="Calibri"/>
      <w:sz w:val="24"/>
      <w:szCs w:val="24"/>
      <w:lang w:val="en-US"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759DC"/>
    <w:rPr>
      <w:rFonts w:ascii="Calibri" w:hAnsi="Calibri"/>
      <w:i/>
      <w:iCs/>
      <w:sz w:val="24"/>
      <w:szCs w:val="24"/>
      <w:lang w:val="en-US"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759DC"/>
    <w:rPr>
      <w:rFonts w:ascii="Cambria" w:hAnsi="Cambria"/>
      <w:sz w:val="22"/>
      <w:szCs w:val="22"/>
      <w:lang w:val="en-US" w:eastAsia="en-US"/>
    </w:rPr>
  </w:style>
  <w:style w:type="character" w:styleId="Refdecomentrio">
    <w:name w:val="annotation reference"/>
    <w:uiPriority w:val="99"/>
    <w:unhideWhenUsed/>
    <w:rsid w:val="00E759DC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E759DC"/>
    <w:pPr>
      <w:spacing w:before="100" w:beforeAutospacing="1" w:after="100" w:afterAutospacing="1"/>
    </w:pPr>
  </w:style>
  <w:style w:type="paragraph" w:customStyle="1" w:styleId="BodyA">
    <w:name w:val="Body A"/>
    <w:rsid w:val="00E759DC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sz w:val="24"/>
      <w:szCs w:val="24"/>
      <w:u w:color="000000"/>
      <w:bdr w:val="nil"/>
    </w:rPr>
  </w:style>
  <w:style w:type="numbering" w:customStyle="1" w:styleId="List0">
    <w:name w:val="List 0"/>
    <w:basedOn w:val="Semlista"/>
    <w:rsid w:val="00E759DC"/>
    <w:pPr>
      <w:numPr>
        <w:numId w:val="1"/>
      </w:numPr>
    </w:pPr>
  </w:style>
  <w:style w:type="character" w:customStyle="1" w:styleId="CabealhoChar">
    <w:name w:val="Cabeçalho Char"/>
    <w:link w:val="Cabealho"/>
    <w:uiPriority w:val="99"/>
    <w:rsid w:val="00E759DC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E759DC"/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759DC"/>
    <w:pPr>
      <w:spacing w:after="200"/>
    </w:pPr>
    <w:rPr>
      <w:rFonts w:ascii="Calibri" w:hAnsi="Calibr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759DC"/>
    <w:rPr>
      <w:rFonts w:ascii="Calibri" w:hAnsi="Calibri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E759D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E759DC"/>
    <w:rPr>
      <w:rFonts w:ascii="Calibri" w:hAnsi="Calibri"/>
      <w:b/>
      <w:bCs/>
    </w:rPr>
  </w:style>
  <w:style w:type="paragraph" w:styleId="Reviso">
    <w:name w:val="Revision"/>
    <w:hidden/>
    <w:uiPriority w:val="99"/>
    <w:semiHidden/>
    <w:rsid w:val="00E759DC"/>
    <w:rPr>
      <w:rFonts w:ascii="Calibri" w:hAnsi="Calibri"/>
      <w:sz w:val="22"/>
      <w:szCs w:val="22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E759DC"/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759DC"/>
    <w:rPr>
      <w:rFonts w:ascii="Calibri" w:hAnsi="Calibri"/>
    </w:rPr>
  </w:style>
  <w:style w:type="character" w:styleId="Refdenotaderodap">
    <w:name w:val="footnote reference"/>
    <w:uiPriority w:val="99"/>
    <w:unhideWhenUsed/>
    <w:rsid w:val="00E759DC"/>
    <w:rPr>
      <w:vertAlign w:val="superscript"/>
    </w:rPr>
  </w:style>
  <w:style w:type="table" w:customStyle="1" w:styleId="Tabelacomgrade1">
    <w:name w:val="Tabela com grade1"/>
    <w:basedOn w:val="Tabelanormal"/>
    <w:next w:val="Tabelacomgrade"/>
    <w:uiPriority w:val="59"/>
    <w:rsid w:val="00E759DC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ncipal1">
    <w:name w:val="Principal 1"/>
    <w:basedOn w:val="Normal"/>
    <w:qFormat/>
    <w:rsid w:val="00E759DC"/>
    <w:pPr>
      <w:spacing w:after="200" w:line="276" w:lineRule="auto"/>
      <w:jc w:val="both"/>
    </w:pPr>
    <w:rPr>
      <w:rFonts w:ascii="Verdana" w:hAnsi="Verdana"/>
      <w:b/>
      <w:sz w:val="22"/>
      <w:szCs w:val="22"/>
    </w:rPr>
  </w:style>
  <w:style w:type="paragraph" w:customStyle="1" w:styleId="Principal2">
    <w:name w:val="Principal2"/>
    <w:basedOn w:val="Normal"/>
    <w:qFormat/>
    <w:rsid w:val="00E759DC"/>
    <w:pPr>
      <w:spacing w:after="200" w:line="276" w:lineRule="auto"/>
      <w:jc w:val="both"/>
    </w:pPr>
    <w:rPr>
      <w:rFonts w:ascii="Verdana" w:hAnsi="Verdana"/>
      <w:b/>
      <w:sz w:val="22"/>
      <w:szCs w:val="22"/>
    </w:rPr>
  </w:style>
  <w:style w:type="paragraph" w:customStyle="1" w:styleId="Principal3">
    <w:name w:val="Principal3"/>
    <w:basedOn w:val="Principal2"/>
    <w:qFormat/>
    <w:rsid w:val="00E759DC"/>
  </w:style>
  <w:style w:type="paragraph" w:customStyle="1" w:styleId="principal4">
    <w:name w:val="principal4"/>
    <w:basedOn w:val="Normal"/>
    <w:qFormat/>
    <w:rsid w:val="00E759DC"/>
    <w:pPr>
      <w:spacing w:after="200" w:line="276" w:lineRule="auto"/>
      <w:jc w:val="both"/>
    </w:pPr>
    <w:rPr>
      <w:rFonts w:ascii="Verdana" w:hAnsi="Verdana"/>
      <w:b/>
      <w:sz w:val="22"/>
      <w:szCs w:val="22"/>
    </w:rPr>
  </w:style>
  <w:style w:type="paragraph" w:styleId="Sumrio1">
    <w:name w:val="toc 1"/>
    <w:basedOn w:val="Normal"/>
    <w:next w:val="Normal"/>
    <w:autoRedefine/>
    <w:uiPriority w:val="39"/>
    <w:unhideWhenUsed/>
    <w:rsid w:val="00E759DC"/>
    <w:pPr>
      <w:spacing w:after="100" w:line="276" w:lineRule="auto"/>
    </w:pPr>
    <w:rPr>
      <w:rFonts w:ascii="Calibri" w:hAnsi="Calibri"/>
      <w:sz w:val="22"/>
      <w:szCs w:val="22"/>
    </w:rPr>
  </w:style>
  <w:style w:type="paragraph" w:styleId="Sumrio2">
    <w:name w:val="toc 2"/>
    <w:basedOn w:val="Normal"/>
    <w:next w:val="Normal"/>
    <w:autoRedefine/>
    <w:uiPriority w:val="39"/>
    <w:unhideWhenUsed/>
    <w:rsid w:val="00E759DC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Sumrio3">
    <w:name w:val="toc 3"/>
    <w:basedOn w:val="Normal"/>
    <w:next w:val="Normal"/>
    <w:autoRedefine/>
    <w:uiPriority w:val="39"/>
    <w:unhideWhenUsed/>
    <w:rsid w:val="00E759DC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Sumrio4">
    <w:name w:val="toc 4"/>
    <w:basedOn w:val="Normal"/>
    <w:next w:val="Normal"/>
    <w:autoRedefine/>
    <w:uiPriority w:val="39"/>
    <w:unhideWhenUsed/>
    <w:rsid w:val="00E759DC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E759DC"/>
    <w:pPr>
      <w:outlineLvl w:val="9"/>
    </w:pPr>
    <w:rPr>
      <w:lang w:eastAsia="en-US"/>
    </w:rPr>
  </w:style>
  <w:style w:type="paragraph" w:customStyle="1" w:styleId="Textodecomentrio1">
    <w:name w:val="Texto de comentário1"/>
    <w:basedOn w:val="Normal"/>
    <w:next w:val="Textodecomentrio"/>
    <w:uiPriority w:val="99"/>
    <w:semiHidden/>
    <w:unhideWhenUsed/>
    <w:rsid w:val="00E759DC"/>
    <w:pPr>
      <w:spacing w:after="200"/>
    </w:pPr>
    <w:rPr>
      <w:rFonts w:ascii="Calibri" w:hAnsi="Calibri"/>
      <w:sz w:val="20"/>
      <w:szCs w:val="20"/>
    </w:rPr>
  </w:style>
  <w:style w:type="paragraph" w:customStyle="1" w:styleId="principal10">
    <w:name w:val="principal1"/>
    <w:basedOn w:val="Normal"/>
    <w:qFormat/>
    <w:rsid w:val="00E759DC"/>
    <w:pPr>
      <w:spacing w:after="200" w:line="276" w:lineRule="auto"/>
      <w:jc w:val="both"/>
    </w:pPr>
    <w:rPr>
      <w:rFonts w:ascii="Verdana" w:hAnsi="Verdana"/>
      <w:b/>
      <w:caps/>
      <w:sz w:val="22"/>
      <w:szCs w:val="22"/>
    </w:rPr>
  </w:style>
  <w:style w:type="paragraph" w:customStyle="1" w:styleId="principal20">
    <w:name w:val="principal2"/>
    <w:basedOn w:val="PargrafodaLista"/>
    <w:qFormat/>
    <w:rsid w:val="00E759DC"/>
    <w:pPr>
      <w:spacing w:after="200" w:line="276" w:lineRule="auto"/>
      <w:ind w:left="0"/>
      <w:contextualSpacing/>
    </w:pPr>
    <w:rPr>
      <w:rFonts w:ascii="Verdana" w:hAnsi="Verdana"/>
      <w:sz w:val="22"/>
      <w:szCs w:val="22"/>
    </w:rPr>
  </w:style>
  <w:style w:type="paragraph" w:customStyle="1" w:styleId="subtitulo">
    <w:name w:val="subtitulo"/>
    <w:basedOn w:val="principal10"/>
    <w:qFormat/>
    <w:rsid w:val="00E759DC"/>
    <w:rPr>
      <w:b w:val="0"/>
      <w:color w:val="FFFFFF"/>
      <w:sz w:val="20"/>
    </w:rPr>
  </w:style>
  <w:style w:type="paragraph" w:customStyle="1" w:styleId="principal30">
    <w:name w:val="principal3"/>
    <w:basedOn w:val="Normal"/>
    <w:qFormat/>
    <w:rsid w:val="00E759DC"/>
    <w:pPr>
      <w:spacing w:after="200" w:line="276" w:lineRule="auto"/>
      <w:jc w:val="both"/>
    </w:pPr>
    <w:rPr>
      <w:rFonts w:ascii="Verdana" w:hAnsi="Verdana"/>
      <w:sz w:val="20"/>
      <w:szCs w:val="22"/>
    </w:rPr>
  </w:style>
  <w:style w:type="paragraph" w:customStyle="1" w:styleId="Estilo1">
    <w:name w:val="Estilo1"/>
    <w:basedOn w:val="principal20"/>
    <w:qFormat/>
    <w:rsid w:val="00E759DC"/>
    <w:pPr>
      <w:jc w:val="center"/>
    </w:pPr>
    <w:rPr>
      <w:b/>
      <w:caps/>
    </w:rPr>
  </w:style>
  <w:style w:type="character" w:customStyle="1" w:styleId="apple-style-span">
    <w:name w:val="apple-style-span"/>
    <w:uiPriority w:val="99"/>
    <w:rsid w:val="00E759DC"/>
  </w:style>
  <w:style w:type="paragraph" w:customStyle="1" w:styleId="Default">
    <w:name w:val="Default"/>
    <w:rsid w:val="00E759D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nfase">
    <w:name w:val="Emphasis"/>
    <w:uiPriority w:val="20"/>
    <w:qFormat/>
    <w:rsid w:val="00E759DC"/>
    <w:rPr>
      <w:i/>
      <w:iCs/>
    </w:rPr>
  </w:style>
  <w:style w:type="character" w:customStyle="1" w:styleId="apple-converted-space">
    <w:name w:val="apple-converted-space"/>
    <w:rsid w:val="00E759DC"/>
  </w:style>
  <w:style w:type="paragraph" w:customStyle="1" w:styleId="Padro">
    <w:name w:val="Padrão"/>
    <w:basedOn w:val="Normal"/>
    <w:rsid w:val="00E759DC"/>
    <w:pPr>
      <w:spacing w:after="120" w:line="276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SemEspaamento">
    <w:name w:val="No Spacing"/>
    <w:link w:val="SemEspaamentoChar"/>
    <w:uiPriority w:val="1"/>
    <w:qFormat/>
    <w:rsid w:val="00E759DC"/>
    <w:rPr>
      <w:rFonts w:ascii="Calibri" w:hAnsi="Calibri"/>
      <w:sz w:val="22"/>
      <w:szCs w:val="22"/>
    </w:rPr>
  </w:style>
  <w:style w:type="character" w:customStyle="1" w:styleId="SemEspaamentoChar">
    <w:name w:val="Sem Espaçamento Char"/>
    <w:link w:val="SemEspaamento"/>
    <w:uiPriority w:val="1"/>
    <w:rsid w:val="00E759DC"/>
    <w:rPr>
      <w:rFonts w:ascii="Calibri" w:hAnsi="Calibri"/>
      <w:sz w:val="22"/>
      <w:szCs w:val="22"/>
    </w:rPr>
  </w:style>
  <w:style w:type="paragraph" w:styleId="Pr-formataoHTML">
    <w:name w:val="HTML Preformatted"/>
    <w:basedOn w:val="Normal"/>
    <w:link w:val="Pr-formataoHTMLChar"/>
    <w:uiPriority w:val="99"/>
    <w:unhideWhenUsed/>
    <w:rsid w:val="00E759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E759DC"/>
    <w:rPr>
      <w:rFonts w:ascii="Courier New" w:hAnsi="Courier New" w:cs="Courier New"/>
    </w:rPr>
  </w:style>
  <w:style w:type="character" w:customStyle="1" w:styleId="textexposedshow">
    <w:name w:val="text_exposed_show"/>
    <w:rsid w:val="00E759DC"/>
  </w:style>
  <w:style w:type="table" w:customStyle="1" w:styleId="Tabelacomgrade2">
    <w:name w:val="Tabela com grade2"/>
    <w:basedOn w:val="Tabelanormal"/>
    <w:next w:val="Tabelacomgrade"/>
    <w:uiPriority w:val="59"/>
    <w:rsid w:val="00E759DC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3">
    <w:name w:val="Tabela com grade3"/>
    <w:basedOn w:val="Tabelanormal"/>
    <w:next w:val="Tabelacomgrade"/>
    <w:uiPriority w:val="59"/>
    <w:rsid w:val="00E759DC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link w:val="Ttulo4"/>
    <w:uiPriority w:val="9"/>
    <w:rsid w:val="00E759DC"/>
    <w:rPr>
      <w:rFonts w:ascii="Arial" w:hAnsi="Arial" w:cs="Arial"/>
      <w:b/>
      <w:bCs/>
      <w:sz w:val="24"/>
      <w:szCs w:val="24"/>
    </w:rPr>
  </w:style>
  <w:style w:type="character" w:styleId="HiperlinkVisitado">
    <w:name w:val="FollowedHyperlink"/>
    <w:basedOn w:val="Fontepargpadro"/>
    <w:uiPriority w:val="99"/>
    <w:unhideWhenUsed/>
    <w:rsid w:val="00175A93"/>
    <w:rPr>
      <w:color w:val="800080"/>
      <w:u w:val="single"/>
    </w:rPr>
  </w:style>
  <w:style w:type="paragraph" w:customStyle="1" w:styleId="font5">
    <w:name w:val="font5"/>
    <w:basedOn w:val="Normal"/>
    <w:rsid w:val="00175A93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font6">
    <w:name w:val="font6"/>
    <w:basedOn w:val="Normal"/>
    <w:rsid w:val="00175A93"/>
    <w:pPr>
      <w:spacing w:before="100" w:beforeAutospacing="1" w:after="100" w:afterAutospacing="1"/>
    </w:pPr>
    <w:rPr>
      <w:rFonts w:ascii="Arial" w:hAnsi="Arial" w:cs="Arial"/>
      <w:color w:val="FF0000"/>
      <w:sz w:val="20"/>
      <w:szCs w:val="20"/>
    </w:rPr>
  </w:style>
  <w:style w:type="paragraph" w:customStyle="1" w:styleId="xl63">
    <w:name w:val="xl63"/>
    <w:basedOn w:val="Normal"/>
    <w:rsid w:val="00175A93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4">
    <w:name w:val="xl64"/>
    <w:basedOn w:val="Normal"/>
    <w:rsid w:val="00175A93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Normal"/>
    <w:rsid w:val="00175A93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Normal"/>
    <w:rsid w:val="00175A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Normal"/>
    <w:rsid w:val="00175A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Normal"/>
    <w:rsid w:val="00175A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"/>
    <w:rsid w:val="00175A93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Normal"/>
    <w:rsid w:val="00175A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Normal"/>
    <w:rsid w:val="00175A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2">
    <w:name w:val="xl72"/>
    <w:basedOn w:val="Normal"/>
    <w:rsid w:val="00175A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Normal"/>
    <w:rsid w:val="00175A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Normal"/>
    <w:rsid w:val="00175A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Normal"/>
    <w:rsid w:val="00175A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Normal"/>
    <w:rsid w:val="00175A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Normal"/>
    <w:rsid w:val="00175A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Normal"/>
    <w:rsid w:val="00175A93"/>
    <w:pPr>
      <w:pBdr>
        <w:bottom w:val="single" w:sz="4" w:space="0" w:color="auto"/>
      </w:pBdr>
      <w:shd w:val="clear" w:color="000000" w:fill="000000"/>
      <w:spacing w:before="100" w:beforeAutospacing="1" w:after="100" w:afterAutospacing="1"/>
      <w:textAlignment w:val="top"/>
    </w:pPr>
    <w:rPr>
      <w:rFonts w:ascii="Arial" w:hAnsi="Arial" w:cs="Arial"/>
      <w:b/>
      <w:bCs/>
      <w:color w:val="FFFFFF"/>
      <w:sz w:val="20"/>
      <w:szCs w:val="20"/>
    </w:rPr>
  </w:style>
  <w:style w:type="paragraph" w:customStyle="1" w:styleId="xl79">
    <w:name w:val="xl79"/>
    <w:basedOn w:val="Normal"/>
    <w:rsid w:val="00175A9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Normal"/>
    <w:rsid w:val="00175A9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Normal"/>
    <w:rsid w:val="00175A9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Normal"/>
    <w:rsid w:val="00175A9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Normal"/>
    <w:rsid w:val="00175A9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Normal"/>
    <w:rsid w:val="00175A9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Normal"/>
    <w:rsid w:val="008A01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Normal"/>
    <w:rsid w:val="008A01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7">
    <w:name w:val="xl87"/>
    <w:basedOn w:val="Normal"/>
    <w:rsid w:val="008A01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8">
    <w:name w:val="xl88"/>
    <w:basedOn w:val="Normal"/>
    <w:rsid w:val="004535D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Normal"/>
    <w:rsid w:val="004535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0">
    <w:name w:val="xl90"/>
    <w:basedOn w:val="Normal"/>
    <w:rsid w:val="003925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1">
    <w:name w:val="xl91"/>
    <w:basedOn w:val="Normal"/>
    <w:rsid w:val="003925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2">
    <w:name w:val="xl92"/>
    <w:basedOn w:val="Normal"/>
    <w:rsid w:val="003925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Normal"/>
    <w:rsid w:val="00392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4">
    <w:name w:val="xl94"/>
    <w:basedOn w:val="Normal"/>
    <w:rsid w:val="003925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95">
    <w:name w:val="xl95"/>
    <w:basedOn w:val="Normal"/>
    <w:rsid w:val="003925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96">
    <w:name w:val="xl96"/>
    <w:basedOn w:val="Normal"/>
    <w:rsid w:val="0039252A"/>
    <w:pPr>
      <w:pBdr>
        <w:bottom w:val="single" w:sz="4" w:space="0" w:color="auto"/>
      </w:pBdr>
      <w:shd w:val="clear" w:color="000000" w:fill="000000"/>
      <w:spacing w:before="100" w:beforeAutospacing="1" w:after="100" w:afterAutospacing="1"/>
      <w:textAlignment w:val="top"/>
    </w:pPr>
    <w:rPr>
      <w:rFonts w:ascii="Calibri" w:hAnsi="Calibri" w:cs="Calibri"/>
      <w:b/>
      <w:bCs/>
      <w:color w:va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8E568-6CE9-43C4-ACCF-8DD12D446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53</Pages>
  <Words>13092</Words>
  <Characters>70700</Characters>
  <Application>Microsoft Office Word</Application>
  <DocSecurity>0</DocSecurity>
  <Lines>589</Lines>
  <Paragraphs>167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Catavento nº          /2009</vt:lpstr>
    </vt:vector>
  </TitlesOfParts>
  <Company>Microsoft</Company>
  <LinksUpToDate>false</LinksUpToDate>
  <CharactersWithSpaces>83625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Catavento nº          /2009</dc:title>
  <dc:creator>ZOL DESIGN</dc:creator>
  <cp:lastModifiedBy>ktoledo</cp:lastModifiedBy>
  <cp:revision>8</cp:revision>
  <cp:lastPrinted>2017-11-21T17:58:00Z</cp:lastPrinted>
  <dcterms:created xsi:type="dcterms:W3CDTF">2017-11-22T14:19:00Z</dcterms:created>
  <dcterms:modified xsi:type="dcterms:W3CDTF">2017-11-24T12:40:00Z</dcterms:modified>
</cp:coreProperties>
</file>